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2026Z01134</w:t>
        <w:br/>
      </w:r>
      <w:proofErr w:type="spellEnd"/>
    </w:p>
    <w:p>
      <w:pPr>
        <w:pStyle w:val="Normal"/>
        <w:rPr>
          <w:b w:val="1"/>
          <w:bCs w:val="1"/>
        </w:rPr>
      </w:pPr>
      <w:r w:rsidR="250AE766">
        <w:rPr>
          <w:b w:val="0"/>
          <w:bCs w:val="0"/>
        </w:rPr>
        <w:t>(ingezonden 22 januari 2026)</w:t>
        <w:br/>
      </w:r>
    </w:p>
    <w:p>
      <w:r>
        <w:t xml:space="preserve">Vragen van het lid Dobbe (SP) aan de minister van Buitenlandse Zaken over het bericht dat er aanhoudend agressie en geweld wordt gepleegd tegen verschillende minderheden in Syrië.</w:t>
      </w:r>
      <w:r>
        <w:br/>
      </w:r>
    </w:p>
    <w:p>
      <w:r>
        <w:t xml:space="preserve">
          Vraag 1
          <w:br/>
          Wat is uw reactie op het aanhoudende geweld tegen minderheden zoals de Alawieten en de Koerden in Syrië door de regering?[1]
        </w:t>
      </w:r>
      <w:r>
        <w:br/>
      </w:r>
    </w:p>
    <w:p>
      <w:r>
        <w:t xml:space="preserve">
          Vraag 2
          <w:br/>
          Bent u op de hoogte van het rapport van Amnesty International dat ingaat op de structurele ontvoering van Alawitische vrouwen en meisjes? Zo ja, gaat u mee in de oproep van Amnesty om het Syrische regime op te roepen onafhankelijk onderzoek te doen naar deze misstanden en te luisteren naar meldingen?[2] Zo nee, waarom niet?
        </w:t>
      </w:r>
      <w:r>
        <w:br/>
      </w:r>
    </w:p>
    <w:p>
      <w:r>
        <w:t xml:space="preserve">
          Vraag 3
          <w:br/>
          Is er naar aanleiding van de demonstratie in Den Haag door Druzen in juli jongstleden, contact gelegd tussen de Syrische diaspora, en specifiek de etnische minderheden, en het ministerie?[3] Zo ja, wat is daaruit voortgekomen? Zo nee, bent u bereid dit alsnog te doen?
        </w:t>
      </w:r>
      <w:r>
        <w:br/>
      </w:r>
    </w:p>
    <w:p>
      <w:r>
        <w:t xml:space="preserve">
          Vraag 4
          <w:br/>
          Wat is uw reactie op de berichten dat de Syrische troepen mogelijk tracht IS-gevangenen te bevrijden, gezien de banden tussen de gevangenen en Ahmad Al-Sharaa?[4] Hoe zorgt u ervoor dat dit geen effect heeft op het de veiligheid van zowel de Nederlandse als de internationale en Syrische veiligheid?
        </w:t>
      </w:r>
      <w:r>
        <w:br/>
      </w:r>
    </w:p>
    <w:p>
      <w:r>
        <w:t xml:space="preserve">
          Vraag 5
          <w:br/>
          Hoe draagt u bij aan de bescherming van minderheden in Syrië? Ligt hier al een diplomatiek plan op klaar en zo ja, kunt u deze delen? Zo nee, waarom niet en bent u bereid dit alsnog te doen?
        </w:t>
      </w:r>
      <w:r>
        <w:br/>
      </w:r>
    </w:p>
    <w:p>
      <w:r>
        <w:t xml:space="preserve">
          Vraag 6
          <w:br/>
          Wordt er overwogen om in EU-verband maatregelen tegen de ex-HTS groepen te nemen, zoals Reuters aangeeft dat wel gebeurd is bij andere terroristische groepen?[5]
        </w:t>
      </w:r>
      <w:r>
        <w:br/>
      </w:r>
    </w:p>
    <w:p>
      <w:r>
        <w:t xml:space="preserve">
          Vraag 7
          <w:br/>
          Deelt u de mening dat hier sprake is van schending van het internationaal recht en mogelijke etnische zuivering? Zo nee, waarom niet?
        </w:t>
      </w:r>
      <w:r>
        <w:br/>
      </w:r>
    </w:p>
    <w:p>
      <w:r>
        <w:t xml:space="preserve">
          Vraag 8
          <w:br/>
          Welke maatregelen tegen het regime bent u bereid te nemen, zowel in nationaal als internationaal verband, om het aanhoudende geweld te stoppen? Ligt er een escalatieladder klaar die de Syrische bevolking en humanitaire organisaties ontziet? Zo ja, kan deze worden toegelicht? Zo nee, waarom niet?
        </w:t>
      </w:r>
      <w:r>
        <w:br/>
      </w:r>
    </w:p>
    <w:p>
      <w:r>
        <w:t xml:space="preserve">
          Vraag 9
          <w:br/>
          Op welke manier gaat u, samen met de internationale gemeenschap, ervoor zorgen dat het staakt-het-vuren standhoudt, nu we zien dat het bestand al meerdere keren geschonden is? 
        </w:t>
      </w:r>
      <w:r>
        <w:br/>
      </w:r>
    </w:p>
    <w:p>
      <w:r>
        <w:t xml:space="preserve"> </w:t>
      </w:r>
      <w:r>
        <w:br/>
      </w:r>
    </w:p>
    <w:p>
      <w:r>
        <w:t xml:space="preserve"> </w:t>
      </w:r>
      <w:r>
        <w:br/>
      </w:r>
    </w:p>
    <w:p>
      <w:r>
        <w:t xml:space="preserve"> </w:t>
      </w:r>
      <w:r>
        <w:br/>
      </w:r>
    </w:p>
    <w:p>
      <w:r>
        <w:t xml:space="preserve">[1] Reuters, 30 juni 2025, 'Syrian forces massacred 1,500 Alawites. The chain of command led to Damascus' (https://www.reuters.com/investigations/syrian-forces-massacred-1500-alawites-chain-command-led-damascus-2025-06-30/) </w:t>
      </w:r>
      <w:r>
        <w:br/>
      </w:r>
    </w:p>
    <w:p>
      <w:r>
        <w:t xml:space="preserve">[2] Amnesty, 28 juli 2025, 'Syria: Authorities must investigate abductions of Alawite women and girls ' (https://www.amnesty.org/en/latest/news/2025/07/syria-authorities-must-investigate-abductions-of-alawite-women-and-girls/) </w:t>
      </w:r>
      <w:r>
        <w:br/>
      </w:r>
    </w:p>
    <w:p>
      <w:r>
        <w:t xml:space="preserve">[3] Volkskrant, 20 juli 2025, 'Druzen demonstreren in Den Haag tegen geweld in Syrië: ‘Zeven van mijn familieleden zijn koelbloedig geëxecuteerd’ (https://www.volkskrant.nl/nieuws-achtergrond/druzen-demonstreren-in-den-haag-tegen-geweld-in-syrie-zeven-van-mijn-familieleden-zijn-koelbloedig-geexecuteerd~b14e45d5/?referrer=https%3A%2F%2Fwww.google.com%2F) </w:t>
      </w:r>
      <w:r>
        <w:br/>
      </w:r>
    </w:p>
    <w:p>
      <w:r>
        <w:t xml:space="preserve">[4] NRC, 19 januari 2026, 'Een dag na staakt-het-vuren opnieuw gevechten gemeld in Syrië' (https://www.nrc.nl/nieuws/2026/01/19/een-dag-na-staakt-het-vuren-opnieuw-gevechten-gemeld-in-syrie-a4918112)</w:t>
      </w:r>
      <w:r>
        <w:br/>
      </w:r>
    </w:p>
    <w:p>
      <w:r>
        <w:t xml:space="preserve">[5] Reuters, 30 juni 2025, 'Syrian forces massacred 1,500 Alawites. The chain of command led to Damascus' (https://www.reuters.com/investigations/syrian-forces-massacred-1500-alawites-chain-command-led-damascus-2025-06-30/)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