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0814" w14:paraId="53B039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FA47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876E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0814" w14:paraId="37E931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A931D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70814" w14:paraId="750874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13A75E" w14:textId="77777777"/>
        </w:tc>
      </w:tr>
      <w:tr w:rsidR="00997775" w:rsidTr="00670814" w14:paraId="61D897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637050" w14:textId="77777777"/>
        </w:tc>
      </w:tr>
      <w:tr w:rsidR="00997775" w:rsidTr="00670814" w14:paraId="35950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2901A8" w14:textId="77777777"/>
        </w:tc>
        <w:tc>
          <w:tcPr>
            <w:tcW w:w="7654" w:type="dxa"/>
            <w:gridSpan w:val="2"/>
          </w:tcPr>
          <w:p w:rsidR="00997775" w:rsidRDefault="00997775" w14:paraId="39315BA1" w14:textId="77777777"/>
        </w:tc>
      </w:tr>
      <w:tr w:rsidR="00670814" w:rsidTr="00670814" w14:paraId="2B190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307719FE" w14:textId="163958C1">
            <w:pPr>
              <w:rPr>
                <w:b/>
              </w:rPr>
            </w:pPr>
            <w:r>
              <w:rPr>
                <w:b/>
              </w:rPr>
              <w:t>36800 XII</w:t>
            </w:r>
          </w:p>
        </w:tc>
        <w:tc>
          <w:tcPr>
            <w:tcW w:w="7654" w:type="dxa"/>
            <w:gridSpan w:val="2"/>
          </w:tcPr>
          <w:p w:rsidR="00670814" w:rsidP="00670814" w:rsidRDefault="00670814" w14:paraId="642CF0A6" w14:textId="182DA9C8">
            <w:pPr>
              <w:rPr>
                <w:b/>
              </w:rPr>
            </w:pPr>
            <w:r w:rsidRPr="00435C5F">
              <w:rPr>
                <w:b/>
                <w:bCs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670814" w:rsidTr="00670814" w14:paraId="2E92E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7A0E6EBE" w14:textId="77777777"/>
        </w:tc>
        <w:tc>
          <w:tcPr>
            <w:tcW w:w="7654" w:type="dxa"/>
            <w:gridSpan w:val="2"/>
          </w:tcPr>
          <w:p w:rsidR="00670814" w:rsidP="00670814" w:rsidRDefault="00670814" w14:paraId="16BB6809" w14:textId="77777777"/>
        </w:tc>
      </w:tr>
      <w:tr w:rsidR="00670814" w:rsidTr="00670814" w14:paraId="1455F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53FDDDC7" w14:textId="77777777"/>
        </w:tc>
        <w:tc>
          <w:tcPr>
            <w:tcW w:w="7654" w:type="dxa"/>
            <w:gridSpan w:val="2"/>
          </w:tcPr>
          <w:p w:rsidR="00670814" w:rsidP="00670814" w:rsidRDefault="00670814" w14:paraId="4D320E28" w14:textId="77777777"/>
        </w:tc>
      </w:tr>
      <w:tr w:rsidR="00670814" w:rsidTr="00670814" w14:paraId="4AD71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4244460D" w14:textId="46F205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B2E7B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670814" w:rsidP="00670814" w:rsidRDefault="00670814" w14:paraId="504038FD" w14:textId="5578D6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B2E7B">
              <w:rPr>
                <w:b/>
              </w:rPr>
              <w:t>HET LID GOUDZWAARD</w:t>
            </w:r>
          </w:p>
        </w:tc>
      </w:tr>
      <w:tr w:rsidR="00670814" w:rsidTr="00670814" w14:paraId="0B226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3928283C" w14:textId="77777777"/>
        </w:tc>
        <w:tc>
          <w:tcPr>
            <w:tcW w:w="7654" w:type="dxa"/>
            <w:gridSpan w:val="2"/>
          </w:tcPr>
          <w:p w:rsidR="00670814" w:rsidP="00670814" w:rsidRDefault="00670814" w14:paraId="549C4C27" w14:textId="5C30CC90">
            <w:r>
              <w:t>Voorgesteld 22 januari 2026</w:t>
            </w:r>
          </w:p>
        </w:tc>
      </w:tr>
      <w:tr w:rsidR="00670814" w:rsidTr="00670814" w14:paraId="70FE3B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41506F48" w14:textId="77777777"/>
        </w:tc>
        <w:tc>
          <w:tcPr>
            <w:tcW w:w="7654" w:type="dxa"/>
            <w:gridSpan w:val="2"/>
          </w:tcPr>
          <w:p w:rsidR="00670814" w:rsidP="00670814" w:rsidRDefault="00670814" w14:paraId="45C9FD10" w14:textId="77777777"/>
        </w:tc>
      </w:tr>
      <w:tr w:rsidR="00670814" w:rsidTr="00670814" w14:paraId="3CE172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644A3F3B" w14:textId="77777777"/>
        </w:tc>
        <w:tc>
          <w:tcPr>
            <w:tcW w:w="7654" w:type="dxa"/>
            <w:gridSpan w:val="2"/>
          </w:tcPr>
          <w:p w:rsidR="00670814" w:rsidP="00670814" w:rsidRDefault="00670814" w14:paraId="0F68A728" w14:textId="2FE32B32">
            <w:r>
              <w:t>De Kamer,</w:t>
            </w:r>
          </w:p>
        </w:tc>
      </w:tr>
      <w:tr w:rsidR="00670814" w:rsidTr="00670814" w14:paraId="0A718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2FF2E248" w14:textId="77777777"/>
        </w:tc>
        <w:tc>
          <w:tcPr>
            <w:tcW w:w="7654" w:type="dxa"/>
            <w:gridSpan w:val="2"/>
          </w:tcPr>
          <w:p w:rsidR="00670814" w:rsidP="00670814" w:rsidRDefault="00670814" w14:paraId="13DFC411" w14:textId="77777777"/>
        </w:tc>
      </w:tr>
      <w:tr w:rsidR="00670814" w:rsidTr="00670814" w14:paraId="1FB42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814" w:rsidP="00670814" w:rsidRDefault="00670814" w14:paraId="404E7E3C" w14:textId="77777777"/>
        </w:tc>
        <w:tc>
          <w:tcPr>
            <w:tcW w:w="7654" w:type="dxa"/>
            <w:gridSpan w:val="2"/>
          </w:tcPr>
          <w:p w:rsidR="00670814" w:rsidP="00670814" w:rsidRDefault="00670814" w14:paraId="1E4D8A02" w14:textId="5874F760">
            <w:r>
              <w:t>gehoord de beraadslaging,</w:t>
            </w:r>
          </w:p>
        </w:tc>
      </w:tr>
      <w:tr w:rsidR="00997775" w:rsidTr="00670814" w14:paraId="1D622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B34980" w14:textId="77777777"/>
        </w:tc>
        <w:tc>
          <w:tcPr>
            <w:tcW w:w="7654" w:type="dxa"/>
            <w:gridSpan w:val="2"/>
          </w:tcPr>
          <w:p w:rsidR="00997775" w:rsidRDefault="00997775" w14:paraId="421792A9" w14:textId="77777777"/>
        </w:tc>
      </w:tr>
      <w:tr w:rsidR="00997775" w:rsidTr="00670814" w14:paraId="64686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1C1F6B" w14:textId="77777777"/>
        </w:tc>
        <w:tc>
          <w:tcPr>
            <w:tcW w:w="7654" w:type="dxa"/>
            <w:gridSpan w:val="2"/>
          </w:tcPr>
          <w:p w:rsidR="00670814" w:rsidP="00670814" w:rsidRDefault="00670814" w14:paraId="71BF3F89" w14:textId="77777777">
            <w:r>
              <w:t>constaterende dat aanvullende nationale belastingen en heffingen op de luchtvaart vanaf Schiphol leiden tot uitwijkgedrag van reizigers naar luchthavens net over de grens;</w:t>
            </w:r>
          </w:p>
          <w:p w:rsidR="004B2E7B" w:rsidP="00670814" w:rsidRDefault="004B2E7B" w14:paraId="101CB674" w14:textId="77777777"/>
          <w:p w:rsidR="00670814" w:rsidP="00670814" w:rsidRDefault="00670814" w14:paraId="50F556AA" w14:textId="77777777">
            <w:r>
              <w:t>overwegende dat het beoogde klimaateffect van dergelijke nationale maatregelen daardoor beperkt of nihil is;</w:t>
            </w:r>
          </w:p>
          <w:p w:rsidR="004B2E7B" w:rsidP="00670814" w:rsidRDefault="004B2E7B" w14:paraId="1046D87F" w14:textId="77777777"/>
          <w:p w:rsidR="00670814" w:rsidP="00670814" w:rsidRDefault="00670814" w14:paraId="6F0AA72C" w14:textId="77777777">
            <w:r>
              <w:t>overwegende dat dit uitwijkgedrag wel leidt tot structurele schade voor de Nederlandse economie, werkgelegenheid en internationale bereikbaarheid;</w:t>
            </w:r>
          </w:p>
          <w:p w:rsidR="00670814" w:rsidP="00670814" w:rsidRDefault="00670814" w14:paraId="06BC4703" w14:textId="77777777">
            <w:r>
              <w:t>overwegende dat een ongelijk speelveld de concurrentiepositie van Nederlandse luchthavens en luchtvaartmaatschappijen verzwakt;</w:t>
            </w:r>
          </w:p>
          <w:p w:rsidR="004B2E7B" w:rsidP="00670814" w:rsidRDefault="004B2E7B" w14:paraId="66D892F9" w14:textId="77777777"/>
          <w:p w:rsidR="00670814" w:rsidP="00670814" w:rsidRDefault="00670814" w14:paraId="7FFCF3A9" w14:textId="77777777">
            <w:r>
              <w:t>verzoekt de regering zich in te zetten voor een gelijk speelveld tussen Nederlandse luchthavens en concurrerende luchthavens in omringende landen,</w:t>
            </w:r>
          </w:p>
          <w:p w:rsidR="004B2E7B" w:rsidP="00670814" w:rsidRDefault="004B2E7B" w14:paraId="06193775" w14:textId="77777777"/>
          <w:p w:rsidR="00670814" w:rsidP="00670814" w:rsidRDefault="00670814" w14:paraId="261C95BA" w14:textId="77777777">
            <w:r>
              <w:t>en gaat over tot de orde van de dag.</w:t>
            </w:r>
          </w:p>
          <w:p w:rsidR="004B2E7B" w:rsidP="00670814" w:rsidRDefault="004B2E7B" w14:paraId="6420184A" w14:textId="77777777"/>
          <w:p w:rsidR="00997775" w:rsidP="00670814" w:rsidRDefault="00670814" w14:paraId="03EE34B3" w14:textId="4BA9BD80">
            <w:r>
              <w:t>Goudzwaard</w:t>
            </w:r>
          </w:p>
        </w:tc>
      </w:tr>
    </w:tbl>
    <w:p w:rsidR="00997775" w:rsidRDefault="00997775" w14:paraId="157440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673B" w14:textId="77777777" w:rsidR="00670814" w:rsidRDefault="00670814">
      <w:pPr>
        <w:spacing w:line="20" w:lineRule="exact"/>
      </w:pPr>
    </w:p>
  </w:endnote>
  <w:endnote w:type="continuationSeparator" w:id="0">
    <w:p w14:paraId="328BBC74" w14:textId="77777777" w:rsidR="00670814" w:rsidRDefault="006708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C098E6" w14:textId="77777777" w:rsidR="00670814" w:rsidRDefault="006708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9414" w14:textId="77777777" w:rsidR="00670814" w:rsidRDefault="006708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7CB60F" w14:textId="77777777" w:rsidR="00670814" w:rsidRDefault="0067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2E7B"/>
    <w:rsid w:val="00546F8D"/>
    <w:rsid w:val="00560113"/>
    <w:rsid w:val="005E57C6"/>
    <w:rsid w:val="00621F64"/>
    <w:rsid w:val="00644DED"/>
    <w:rsid w:val="00670814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672D4"/>
  <w15:docId w15:val="{C0C3F48C-9D82-4359-836A-C7D02054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2026-01-23T10:09:00.0000000Z</dcterms:created>
  <dcterms:modified xsi:type="dcterms:W3CDTF">2026-01-23T10:55:00.0000000Z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