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3FD1" w:rsidR="005B0A58" w:rsidP="005B0A58" w:rsidRDefault="00B43FD1" w14:paraId="76940149" w14:textId="374853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3FD1">
        <w:rPr>
          <w:rFonts w:ascii="Times New Roman" w:hAnsi="Times New Roman" w:cs="Times New Roman"/>
          <w:b/>
          <w:bCs/>
          <w:sz w:val="24"/>
          <w:szCs w:val="24"/>
        </w:rPr>
        <w:t>INBRENG VERSLAG VAN EEN SCHRIFTELIJK OVERLEG</w:t>
      </w:r>
    </w:p>
    <w:p w:rsidRPr="00B43FD1" w:rsidR="005B0A58" w:rsidP="00712EA0" w:rsidRDefault="005B0A58" w14:paraId="2702367F" w14:textId="4F0F12B9">
      <w:pPr>
        <w:rPr>
          <w:rFonts w:ascii="Times New Roman" w:hAnsi="Times New Roman" w:cs="Times New Roman"/>
          <w:sz w:val="24"/>
          <w:szCs w:val="24"/>
        </w:rPr>
      </w:pPr>
      <w:r w:rsidRPr="00B43FD1">
        <w:rPr>
          <w:rFonts w:ascii="Times New Roman" w:hAnsi="Times New Roman" w:cs="Times New Roman"/>
          <w:sz w:val="24"/>
          <w:szCs w:val="24"/>
        </w:rPr>
        <w:t>De vaste commissie voor Economische Zaken heeft een aantal vragen en opmerkingen aan de minister van Economische Zaken voorgelegd over de brief</w:t>
      </w:r>
      <w:r w:rsidRPr="00B43FD1" w:rsidR="0066471A">
        <w:rPr>
          <w:rFonts w:ascii="Times New Roman" w:hAnsi="Times New Roman" w:cs="Times New Roman"/>
          <w:sz w:val="24"/>
          <w:szCs w:val="24"/>
        </w:rPr>
        <w:t xml:space="preserve"> </w:t>
      </w:r>
      <w:r w:rsidRPr="00B43FD1">
        <w:rPr>
          <w:rFonts w:ascii="Times New Roman" w:hAnsi="Times New Roman" w:cs="Times New Roman"/>
          <w:sz w:val="24"/>
          <w:szCs w:val="24"/>
        </w:rPr>
        <w:t>inzake</w:t>
      </w:r>
      <w:r w:rsidRPr="00B43FD1" w:rsidR="00712EA0">
        <w:rPr>
          <w:rFonts w:ascii="Times New Roman" w:hAnsi="Times New Roman" w:cs="Times New Roman"/>
          <w:sz w:val="24"/>
          <w:szCs w:val="24"/>
        </w:rPr>
        <w:t xml:space="preserve"> het</w:t>
      </w:r>
      <w:r w:rsidRPr="00B43FD1" w:rsidR="0066471A">
        <w:rPr>
          <w:rFonts w:ascii="Times New Roman" w:hAnsi="Times New Roman" w:cs="Times New Roman"/>
          <w:sz w:val="24"/>
          <w:szCs w:val="24"/>
        </w:rPr>
        <w:t xml:space="preserve"> </w:t>
      </w:r>
      <w:r w:rsidRPr="00B43FD1" w:rsidR="00054A08">
        <w:rPr>
          <w:rFonts w:ascii="Times New Roman" w:hAnsi="Times New Roman" w:cs="Times New Roman"/>
          <w:sz w:val="24"/>
          <w:szCs w:val="24"/>
        </w:rPr>
        <w:t>o</w:t>
      </w:r>
      <w:r w:rsidRPr="00B43FD1" w:rsidR="00712EA0">
        <w:rPr>
          <w:rFonts w:ascii="Times New Roman" w:hAnsi="Times New Roman" w:cs="Times New Roman"/>
          <w:sz w:val="24"/>
          <w:szCs w:val="24"/>
        </w:rPr>
        <w:t xml:space="preserve">ntwerpbesluit houdende instelling van de Productiviteitsraad </w:t>
      </w:r>
      <w:r w:rsidRPr="00B43FD1">
        <w:rPr>
          <w:rFonts w:ascii="Times New Roman" w:hAnsi="Times New Roman" w:cs="Times New Roman"/>
          <w:sz w:val="24"/>
          <w:szCs w:val="24"/>
        </w:rPr>
        <w:t>(</w:t>
      </w:r>
      <w:r w:rsidRPr="00B43FD1" w:rsidR="00712EA0">
        <w:rPr>
          <w:rFonts w:ascii="Times New Roman" w:hAnsi="Times New Roman" w:cs="Times New Roman"/>
          <w:sz w:val="24"/>
          <w:szCs w:val="24"/>
        </w:rPr>
        <w:t>Kamerstuk 32 637, nr. 740</w:t>
      </w:r>
      <w:r w:rsidRPr="00B43FD1">
        <w:rPr>
          <w:rFonts w:ascii="Times New Roman" w:hAnsi="Times New Roman" w:cs="Times New Roman"/>
          <w:sz w:val="24"/>
          <w:szCs w:val="24"/>
        </w:rPr>
        <w:t>). </w:t>
      </w:r>
    </w:p>
    <w:p w:rsidRPr="00B43FD1" w:rsidR="005B0A58" w:rsidP="00B43FD1" w:rsidRDefault="005B0A58" w14:paraId="531B97A5" w14:textId="4841F2EB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B43FD1">
        <w:rPr>
          <w:rFonts w:ascii="Times New Roman" w:hAnsi="Times New Roman" w:cs="Times New Roman"/>
          <w:sz w:val="24"/>
          <w:szCs w:val="24"/>
        </w:rPr>
        <w:t>De fungerend-voorzitter van de commissie, </w:t>
      </w:r>
    </w:p>
    <w:p w:rsidRPr="00B43FD1" w:rsidR="005B0A58" w:rsidP="00B43FD1" w:rsidRDefault="005B0A58" w14:paraId="62B1B22F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B43FD1">
        <w:rPr>
          <w:rFonts w:ascii="Times New Roman" w:hAnsi="Times New Roman" w:cs="Times New Roman"/>
          <w:sz w:val="24"/>
          <w:szCs w:val="24"/>
        </w:rPr>
        <w:t xml:space="preserve">Michon-Derkzen </w:t>
      </w:r>
    </w:p>
    <w:p w:rsidRPr="00B43FD1" w:rsidR="005B0A58" w:rsidP="005B0A58" w:rsidRDefault="005B0A58" w14:paraId="56B5FE93" w14:textId="531B8B09">
      <w:pPr>
        <w:rPr>
          <w:rFonts w:ascii="Times New Roman" w:hAnsi="Times New Roman" w:cs="Times New Roman"/>
          <w:sz w:val="24"/>
          <w:szCs w:val="24"/>
        </w:rPr>
      </w:pPr>
      <w:r w:rsidRPr="00B43FD1">
        <w:rPr>
          <w:rFonts w:ascii="Times New Roman" w:hAnsi="Times New Roman" w:cs="Times New Roman"/>
          <w:sz w:val="24"/>
          <w:szCs w:val="24"/>
        </w:rPr>
        <w:t> </w:t>
      </w:r>
    </w:p>
    <w:p w:rsidRPr="00B43FD1" w:rsidR="005B0A58" w:rsidP="00B43FD1" w:rsidRDefault="00B43FD1" w14:paraId="1EF4255F" w14:textId="6A7BE405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B43FD1">
        <w:rPr>
          <w:rFonts w:ascii="Times New Roman" w:hAnsi="Times New Roman" w:cs="Times New Roman"/>
          <w:sz w:val="24"/>
          <w:szCs w:val="24"/>
        </w:rPr>
        <w:t>A</w:t>
      </w:r>
      <w:r w:rsidRPr="00B43FD1" w:rsidR="0066471A">
        <w:rPr>
          <w:rFonts w:ascii="Times New Roman" w:hAnsi="Times New Roman" w:cs="Times New Roman"/>
          <w:sz w:val="24"/>
          <w:szCs w:val="24"/>
        </w:rPr>
        <w:t>djunct-</w:t>
      </w:r>
      <w:r w:rsidRPr="00B43FD1" w:rsidR="005B0A58">
        <w:rPr>
          <w:rFonts w:ascii="Times New Roman" w:hAnsi="Times New Roman" w:cs="Times New Roman"/>
          <w:sz w:val="24"/>
          <w:szCs w:val="24"/>
        </w:rPr>
        <w:t>griffier van de commissie, </w:t>
      </w:r>
    </w:p>
    <w:p w:rsidRPr="00B43FD1" w:rsidR="005B0A58" w:rsidP="00B43FD1" w:rsidRDefault="005B0A58" w14:paraId="174A6A6E" w14:textId="61A579CD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B43FD1">
        <w:rPr>
          <w:rFonts w:ascii="Times New Roman" w:hAnsi="Times New Roman" w:cs="Times New Roman"/>
          <w:sz w:val="24"/>
          <w:szCs w:val="24"/>
        </w:rPr>
        <w:t>Krijger</w:t>
      </w:r>
    </w:p>
    <w:p w:rsidRPr="00B43FD1" w:rsidR="005B0A58" w:rsidP="005B0A58" w:rsidRDefault="005B0A58" w14:paraId="1CE1CB4A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3FD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Pr="00B43FD1" w:rsidR="005B0A58" w:rsidP="00DF447E" w:rsidRDefault="005B0A58" w14:paraId="1D409ABF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3FD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Pr="00B43FD1" w:rsidR="005B0A58" w:rsidP="00DF447E" w:rsidRDefault="005B0A58" w14:paraId="527D4217" w14:textId="28ACC3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3FD1">
        <w:rPr>
          <w:rFonts w:ascii="Times New Roman" w:hAnsi="Times New Roman" w:cs="Times New Roman"/>
          <w:b/>
          <w:bCs/>
          <w:sz w:val="24"/>
          <w:szCs w:val="24"/>
        </w:rPr>
        <w:t>Inhoudsopgave</w:t>
      </w:r>
    </w:p>
    <w:p w:rsidRPr="00B43FD1" w:rsidR="005B0A58" w:rsidP="00DF447E" w:rsidRDefault="005B0A58" w14:paraId="2A5D48BE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3FD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Pr="00B43FD1" w:rsidR="005B0A58" w:rsidP="00DF447E" w:rsidRDefault="005B0A58" w14:paraId="57BC7970" w14:textId="258335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3FD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43FD1">
        <w:rPr>
          <w:rFonts w:ascii="Times New Roman" w:hAnsi="Times New Roman" w:cs="Times New Roman"/>
          <w:b/>
          <w:bCs/>
          <w:sz w:val="24"/>
          <w:szCs w:val="24"/>
        </w:rPr>
        <w:tab/>
        <w:t>Vragen</w:t>
      </w:r>
      <w:r w:rsidRPr="00B43FD1" w:rsidR="006647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3FD1">
        <w:rPr>
          <w:rFonts w:ascii="Times New Roman" w:hAnsi="Times New Roman" w:cs="Times New Roman"/>
          <w:b/>
          <w:bCs/>
          <w:sz w:val="24"/>
          <w:szCs w:val="24"/>
        </w:rPr>
        <w:t>en opmerkingen vanuit de fracties</w:t>
      </w:r>
    </w:p>
    <w:p w:rsidRPr="00B43FD1" w:rsidR="00DF447E" w:rsidP="00DF447E" w:rsidRDefault="00DF447E" w14:paraId="00CA8399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name="_Hlk219991788" w:id="0"/>
    </w:p>
    <w:p w:rsidRPr="00B43FD1" w:rsidR="005B0A58" w:rsidP="00DF447E" w:rsidRDefault="005B0A58" w14:paraId="748BA469" w14:textId="59E6A8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3FD1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B43FD1">
        <w:rPr>
          <w:rFonts w:ascii="Times New Roman" w:hAnsi="Times New Roman" w:cs="Times New Roman"/>
          <w:b/>
          <w:bCs/>
          <w:sz w:val="24"/>
          <w:szCs w:val="24"/>
        </w:rPr>
        <w:tab/>
        <w:t>Antwoord/ Reactie van de minister</w:t>
      </w:r>
    </w:p>
    <w:bookmarkEnd w:id="0"/>
    <w:p w:rsidRPr="00B43FD1" w:rsidR="005B0A58" w:rsidP="00DF447E" w:rsidRDefault="005B0A58" w14:paraId="2C2F5179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3FD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B43FD1" w:rsidRDefault="00B43FD1" w14:paraId="510B9230" w14:textId="1A82534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Pr="00B43FD1" w:rsidR="005B0A58" w:rsidP="00DF447E" w:rsidRDefault="005B0A58" w14:paraId="2E555637" w14:textId="133AC7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3FD1"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Pr="00B43FD1">
        <w:rPr>
          <w:rFonts w:ascii="Times New Roman" w:hAnsi="Times New Roman" w:cs="Times New Roman"/>
          <w:b/>
          <w:bCs/>
          <w:sz w:val="24"/>
          <w:szCs w:val="24"/>
        </w:rPr>
        <w:tab/>
        <w:t>Vragen</w:t>
      </w:r>
      <w:r w:rsidRPr="00B43FD1" w:rsidR="006647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3FD1">
        <w:rPr>
          <w:rFonts w:ascii="Times New Roman" w:hAnsi="Times New Roman" w:cs="Times New Roman"/>
          <w:b/>
          <w:bCs/>
          <w:sz w:val="24"/>
          <w:szCs w:val="24"/>
        </w:rPr>
        <w:t>en opmerkingen vanuit de fracties</w:t>
      </w:r>
    </w:p>
    <w:p w:rsidRPr="00B43FD1" w:rsidR="00DF447E" w:rsidP="00DF447E" w:rsidRDefault="00DF447E" w14:paraId="20310287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B43FD1" w:rsidR="00DF447E" w:rsidP="00DF447E" w:rsidRDefault="003706F1" w14:paraId="33FE5D3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FD1">
        <w:rPr>
          <w:rFonts w:ascii="Times New Roman" w:hAnsi="Times New Roman" w:cs="Times New Roman"/>
          <w:b/>
          <w:bCs/>
          <w:sz w:val="24"/>
          <w:szCs w:val="24"/>
        </w:rPr>
        <w:t>Vragen en opmerkingen van de leden van de</w:t>
      </w:r>
      <w:r w:rsidRPr="00B43FD1" w:rsidR="006647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3FD1">
        <w:rPr>
          <w:rFonts w:ascii="Times New Roman" w:hAnsi="Times New Roman" w:cs="Times New Roman"/>
          <w:b/>
          <w:bCs/>
          <w:sz w:val="24"/>
          <w:szCs w:val="24"/>
        </w:rPr>
        <w:t>D66-fractie</w:t>
      </w:r>
      <w:r w:rsidRPr="00B43FD1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Pr="00B43FD1" w:rsidR="004A0637" w:rsidP="00DF447E" w:rsidRDefault="004A0637" w14:paraId="412E9A12" w14:textId="7D835F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3FD1">
        <w:rPr>
          <w:rFonts w:ascii="Times New Roman" w:hAnsi="Times New Roman" w:cs="Times New Roman"/>
          <w:sz w:val="24"/>
          <w:szCs w:val="24"/>
        </w:rPr>
        <w:t xml:space="preserve">De leden van de D66-fractie merken op dat </w:t>
      </w:r>
      <w:r w:rsidRPr="00B43FD1" w:rsidR="0066471A">
        <w:rPr>
          <w:rFonts w:ascii="Times New Roman" w:hAnsi="Times New Roman" w:cs="Times New Roman"/>
          <w:sz w:val="24"/>
          <w:szCs w:val="24"/>
        </w:rPr>
        <w:t xml:space="preserve">het lid Sneller </w:t>
      </w:r>
      <w:r w:rsidRPr="00B43FD1">
        <w:rPr>
          <w:rFonts w:ascii="Times New Roman" w:hAnsi="Times New Roman" w:cs="Times New Roman"/>
          <w:sz w:val="24"/>
          <w:szCs w:val="24"/>
        </w:rPr>
        <w:t xml:space="preserve">tijdens het commissiedebat Verdienvermogen van Nederland op </w:t>
      </w:r>
      <w:r w:rsidRPr="00B43FD1" w:rsidR="00854354">
        <w:rPr>
          <w:rFonts w:ascii="Times New Roman" w:hAnsi="Times New Roman" w:cs="Times New Roman"/>
          <w:sz w:val="24"/>
          <w:szCs w:val="24"/>
        </w:rPr>
        <w:t>25 september 2025</w:t>
      </w:r>
      <w:r w:rsidRPr="00B43FD1">
        <w:rPr>
          <w:rFonts w:ascii="Times New Roman" w:hAnsi="Times New Roman" w:cs="Times New Roman"/>
          <w:sz w:val="24"/>
          <w:szCs w:val="24"/>
        </w:rPr>
        <w:t xml:space="preserve"> een toezegging heeft gekregen dat meerdere vragen in het </w:t>
      </w:r>
      <w:r w:rsidRPr="00B43FD1" w:rsidR="00E231C7">
        <w:rPr>
          <w:rFonts w:ascii="Times New Roman" w:hAnsi="Times New Roman" w:cs="Times New Roman"/>
          <w:sz w:val="24"/>
          <w:szCs w:val="24"/>
        </w:rPr>
        <w:t>o</w:t>
      </w:r>
      <w:r w:rsidRPr="00B43FD1">
        <w:rPr>
          <w:rFonts w:ascii="Times New Roman" w:hAnsi="Times New Roman" w:cs="Times New Roman"/>
          <w:sz w:val="24"/>
          <w:szCs w:val="24"/>
        </w:rPr>
        <w:t xml:space="preserve">ntwerpbesluit van de Productiviteitsraad zouden worden beantwoord. In </w:t>
      </w:r>
      <w:r w:rsidRPr="00B43FD1" w:rsidR="0066471A">
        <w:rPr>
          <w:rFonts w:ascii="Times New Roman" w:hAnsi="Times New Roman" w:cs="Times New Roman"/>
          <w:sz w:val="24"/>
          <w:szCs w:val="24"/>
        </w:rPr>
        <w:t>het ontwerp</w:t>
      </w:r>
      <w:r w:rsidRPr="00B43FD1">
        <w:rPr>
          <w:rFonts w:ascii="Times New Roman" w:hAnsi="Times New Roman" w:cs="Times New Roman"/>
          <w:sz w:val="24"/>
          <w:szCs w:val="24"/>
        </w:rPr>
        <w:t xml:space="preserve">besluit is echter niet op deze vragen ingegaan. Daarom stellen </w:t>
      </w:r>
      <w:r w:rsidRPr="00B43FD1" w:rsidR="008D3605">
        <w:rPr>
          <w:rFonts w:ascii="Times New Roman" w:hAnsi="Times New Roman" w:cs="Times New Roman"/>
          <w:sz w:val="24"/>
          <w:szCs w:val="24"/>
        </w:rPr>
        <w:t>zij</w:t>
      </w:r>
      <w:r w:rsidRPr="00B43FD1">
        <w:rPr>
          <w:rFonts w:ascii="Times New Roman" w:hAnsi="Times New Roman" w:cs="Times New Roman"/>
          <w:sz w:val="24"/>
          <w:szCs w:val="24"/>
        </w:rPr>
        <w:t xml:space="preserve"> deze vragen hierbij </w:t>
      </w:r>
      <w:r w:rsidRPr="00B43FD1" w:rsidR="008D3605">
        <w:rPr>
          <w:rFonts w:ascii="Times New Roman" w:hAnsi="Times New Roman" w:cs="Times New Roman"/>
          <w:sz w:val="24"/>
          <w:szCs w:val="24"/>
        </w:rPr>
        <w:t xml:space="preserve">nogmaals </w:t>
      </w:r>
      <w:r w:rsidRPr="00B43FD1" w:rsidR="0066471A">
        <w:rPr>
          <w:rFonts w:ascii="Times New Roman" w:hAnsi="Times New Roman" w:cs="Times New Roman"/>
          <w:sz w:val="24"/>
          <w:szCs w:val="24"/>
        </w:rPr>
        <w:t xml:space="preserve">aan </w:t>
      </w:r>
      <w:r w:rsidRPr="00B43FD1" w:rsidR="008D3605">
        <w:rPr>
          <w:rFonts w:ascii="Times New Roman" w:hAnsi="Times New Roman" w:cs="Times New Roman"/>
          <w:sz w:val="24"/>
          <w:szCs w:val="24"/>
        </w:rPr>
        <w:t>de minister</w:t>
      </w:r>
      <w:r w:rsidRPr="00B43FD1" w:rsidR="0066471A">
        <w:rPr>
          <w:rFonts w:ascii="Times New Roman" w:hAnsi="Times New Roman" w:cs="Times New Roman"/>
          <w:sz w:val="24"/>
          <w:szCs w:val="24"/>
        </w:rPr>
        <w:t>.</w:t>
      </w:r>
    </w:p>
    <w:p w:rsidRPr="00B43FD1" w:rsidR="00DF447E" w:rsidP="00DF447E" w:rsidRDefault="00DF447E" w14:paraId="079BC28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3FD1" w:rsidR="004A0637" w:rsidP="00DF447E" w:rsidRDefault="004A0637" w14:paraId="3B2271C8" w14:textId="43F42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FD1">
        <w:rPr>
          <w:rFonts w:ascii="Times New Roman" w:hAnsi="Times New Roman" w:cs="Times New Roman"/>
          <w:sz w:val="24"/>
          <w:szCs w:val="24"/>
        </w:rPr>
        <w:t>De leden van de D66-fractie vragen of de minister kan aangeven of de publieke sector wordt meegenomen bij het in kaart brengen van de productiviteitsontwikkeling binnen de Productiviteitsraad</w:t>
      </w:r>
      <w:r w:rsidRPr="00B43FD1" w:rsidR="0066471A">
        <w:rPr>
          <w:rFonts w:ascii="Times New Roman" w:hAnsi="Times New Roman" w:cs="Times New Roman"/>
          <w:sz w:val="24"/>
          <w:szCs w:val="24"/>
        </w:rPr>
        <w:t>.</w:t>
      </w:r>
      <w:r w:rsidRPr="00B43FD1" w:rsidR="00897398">
        <w:rPr>
          <w:rFonts w:ascii="Times New Roman" w:hAnsi="Times New Roman" w:cs="Times New Roman"/>
          <w:sz w:val="24"/>
          <w:szCs w:val="24"/>
        </w:rPr>
        <w:t xml:space="preserve"> </w:t>
      </w:r>
      <w:r w:rsidRPr="00B43FD1">
        <w:rPr>
          <w:rFonts w:ascii="Times New Roman" w:hAnsi="Times New Roman" w:cs="Times New Roman"/>
          <w:sz w:val="24"/>
          <w:szCs w:val="24"/>
        </w:rPr>
        <w:t xml:space="preserve">Indien de publieke sector buiten de </w:t>
      </w:r>
      <w:r w:rsidRPr="00B43FD1">
        <w:rPr>
          <w:rFonts w:ascii="Times New Roman" w:hAnsi="Times New Roman" w:cs="Times New Roman"/>
          <w:i/>
          <w:iCs/>
          <w:sz w:val="24"/>
          <w:szCs w:val="24"/>
        </w:rPr>
        <w:t>scope</w:t>
      </w:r>
      <w:r w:rsidRPr="00B43FD1">
        <w:rPr>
          <w:rFonts w:ascii="Times New Roman" w:hAnsi="Times New Roman" w:cs="Times New Roman"/>
          <w:sz w:val="24"/>
          <w:szCs w:val="24"/>
        </w:rPr>
        <w:t xml:space="preserve"> valt, kan de minister </w:t>
      </w:r>
      <w:r w:rsidRPr="00B43FD1" w:rsidR="00897398">
        <w:rPr>
          <w:rFonts w:ascii="Times New Roman" w:hAnsi="Times New Roman" w:cs="Times New Roman"/>
          <w:sz w:val="24"/>
          <w:szCs w:val="24"/>
        </w:rPr>
        <w:t xml:space="preserve">dan </w:t>
      </w:r>
      <w:r w:rsidRPr="00B43FD1">
        <w:rPr>
          <w:rFonts w:ascii="Times New Roman" w:hAnsi="Times New Roman" w:cs="Times New Roman"/>
          <w:sz w:val="24"/>
          <w:szCs w:val="24"/>
        </w:rPr>
        <w:t>toelichten waarom hiervoor is gekozen, terwijl inzicht in productiviteitsontwikkeling juist ook daar van belang is</w:t>
      </w:r>
      <w:r w:rsidRPr="00B43FD1" w:rsidR="0066471A">
        <w:rPr>
          <w:rFonts w:ascii="Times New Roman" w:hAnsi="Times New Roman" w:cs="Times New Roman"/>
          <w:sz w:val="24"/>
          <w:szCs w:val="24"/>
        </w:rPr>
        <w:t>?</w:t>
      </w:r>
    </w:p>
    <w:p w:rsidRPr="00B43FD1" w:rsidR="00DF447E" w:rsidP="00DF447E" w:rsidRDefault="00DF447E" w14:paraId="10BFCB1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3FD1" w:rsidR="004A0637" w:rsidP="00DF447E" w:rsidRDefault="004A0637" w14:paraId="3373C93E" w14:textId="2DD21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FD1">
        <w:rPr>
          <w:rFonts w:ascii="Times New Roman" w:hAnsi="Times New Roman" w:cs="Times New Roman"/>
          <w:sz w:val="24"/>
          <w:szCs w:val="24"/>
        </w:rPr>
        <w:t xml:space="preserve">Kan de minister </w:t>
      </w:r>
      <w:r w:rsidRPr="00B43FD1" w:rsidR="00897398">
        <w:rPr>
          <w:rFonts w:ascii="Times New Roman" w:hAnsi="Times New Roman" w:cs="Times New Roman"/>
          <w:sz w:val="24"/>
          <w:szCs w:val="24"/>
        </w:rPr>
        <w:t xml:space="preserve">tevens </w:t>
      </w:r>
      <w:r w:rsidRPr="00B43FD1">
        <w:rPr>
          <w:rFonts w:ascii="Times New Roman" w:hAnsi="Times New Roman" w:cs="Times New Roman"/>
          <w:sz w:val="24"/>
          <w:szCs w:val="24"/>
        </w:rPr>
        <w:t xml:space="preserve">aangeven in hoeverre de aanbevelingen van de Productiviteitsraad ook bedoeld zijn voor sociale partners, bijvoorbeeld als input voor cao-afspraken, met oog voor </w:t>
      </w:r>
      <w:proofErr w:type="spellStart"/>
      <w:r w:rsidRPr="00B43FD1">
        <w:rPr>
          <w:rFonts w:ascii="Times New Roman" w:hAnsi="Times New Roman" w:cs="Times New Roman"/>
          <w:sz w:val="24"/>
          <w:szCs w:val="24"/>
        </w:rPr>
        <w:t>langetermijnproductiviteit</w:t>
      </w:r>
      <w:proofErr w:type="spellEnd"/>
      <w:r w:rsidRPr="00B43FD1">
        <w:rPr>
          <w:rFonts w:ascii="Times New Roman" w:hAnsi="Times New Roman" w:cs="Times New Roman"/>
          <w:sz w:val="24"/>
          <w:szCs w:val="24"/>
        </w:rPr>
        <w:t>?</w:t>
      </w:r>
    </w:p>
    <w:p w:rsidRPr="00B43FD1" w:rsidR="00DF447E" w:rsidP="00DF447E" w:rsidRDefault="00DF447E" w14:paraId="700D7BC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3FD1" w:rsidR="004A0637" w:rsidP="00DF447E" w:rsidRDefault="004A0637" w14:paraId="7BFC2337" w14:textId="28DE3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FD1">
        <w:rPr>
          <w:rFonts w:ascii="Times New Roman" w:hAnsi="Times New Roman" w:cs="Times New Roman"/>
          <w:sz w:val="24"/>
          <w:szCs w:val="24"/>
        </w:rPr>
        <w:t xml:space="preserve">Kan de minister </w:t>
      </w:r>
      <w:r w:rsidRPr="00B43FD1" w:rsidR="00440B6E">
        <w:rPr>
          <w:rFonts w:ascii="Times New Roman" w:hAnsi="Times New Roman" w:cs="Times New Roman"/>
          <w:sz w:val="24"/>
          <w:szCs w:val="24"/>
        </w:rPr>
        <w:t xml:space="preserve">tenslotte </w:t>
      </w:r>
      <w:r w:rsidRPr="00B43FD1">
        <w:rPr>
          <w:rFonts w:ascii="Times New Roman" w:hAnsi="Times New Roman" w:cs="Times New Roman"/>
          <w:sz w:val="24"/>
          <w:szCs w:val="24"/>
        </w:rPr>
        <w:t xml:space="preserve">toelichten hoe gezondheid en preventie worden meegenomen in de analyses van de Productiviteitsraad, mede gezien het belang van gezondheid voor </w:t>
      </w:r>
      <w:r w:rsidRPr="00B43FD1" w:rsidR="0066471A">
        <w:rPr>
          <w:rFonts w:ascii="Times New Roman" w:hAnsi="Times New Roman" w:cs="Times New Roman"/>
          <w:sz w:val="24"/>
          <w:szCs w:val="24"/>
        </w:rPr>
        <w:t xml:space="preserve">de </w:t>
      </w:r>
      <w:r w:rsidRPr="00B43FD1">
        <w:rPr>
          <w:rFonts w:ascii="Times New Roman" w:hAnsi="Times New Roman" w:cs="Times New Roman"/>
          <w:sz w:val="24"/>
          <w:szCs w:val="24"/>
        </w:rPr>
        <w:t>productiviteit op de lange termijn?</w:t>
      </w:r>
    </w:p>
    <w:p w:rsidRPr="00B43FD1" w:rsidR="00DF447E" w:rsidP="00DF447E" w:rsidRDefault="00DF447E" w14:paraId="1A416773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B43FD1" w:rsidR="00DF447E" w:rsidP="00DF447E" w:rsidRDefault="003706F1" w14:paraId="250EEA3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FD1">
        <w:rPr>
          <w:rFonts w:ascii="Times New Roman" w:hAnsi="Times New Roman" w:cs="Times New Roman"/>
          <w:b/>
          <w:bCs/>
          <w:sz w:val="24"/>
          <w:szCs w:val="24"/>
        </w:rPr>
        <w:t>Vragen en opmerkingen van de leden van de</w:t>
      </w:r>
      <w:r w:rsidRPr="00B43FD1" w:rsidR="006647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3FD1">
        <w:rPr>
          <w:rFonts w:ascii="Times New Roman" w:hAnsi="Times New Roman" w:cs="Times New Roman"/>
          <w:b/>
          <w:bCs/>
          <w:sz w:val="24"/>
          <w:szCs w:val="24"/>
        </w:rPr>
        <w:t>VVD-fractie</w:t>
      </w:r>
      <w:r w:rsidRPr="00B43FD1">
        <w:rPr>
          <w:rFonts w:ascii="Times New Roman" w:hAnsi="Times New Roman" w:cs="Times New Roman"/>
          <w:sz w:val="24"/>
          <w:szCs w:val="24"/>
        </w:rPr>
        <w:t xml:space="preserve"> </w:t>
      </w:r>
      <w:r w:rsidRPr="00B43FD1">
        <w:rPr>
          <w:rFonts w:ascii="Times New Roman" w:hAnsi="Times New Roman" w:cs="Times New Roman"/>
          <w:sz w:val="24"/>
          <w:szCs w:val="24"/>
        </w:rPr>
        <w:br/>
      </w:r>
    </w:p>
    <w:p w:rsidRPr="00B43FD1" w:rsidR="008D3605" w:rsidP="00DF447E" w:rsidRDefault="008D3605" w14:paraId="29BFBA0C" w14:textId="5A2A5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FD1">
        <w:rPr>
          <w:rFonts w:ascii="Times New Roman" w:hAnsi="Times New Roman" w:cs="Times New Roman"/>
          <w:sz w:val="24"/>
          <w:szCs w:val="24"/>
        </w:rPr>
        <w:t xml:space="preserve">De leden van de VVD-fractie hebben kennisgenomen van het </w:t>
      </w:r>
      <w:r w:rsidRPr="00B43FD1" w:rsidR="003B05F5">
        <w:rPr>
          <w:rFonts w:ascii="Times New Roman" w:hAnsi="Times New Roman" w:cs="Times New Roman"/>
          <w:sz w:val="24"/>
          <w:szCs w:val="24"/>
        </w:rPr>
        <w:t>o</w:t>
      </w:r>
      <w:r w:rsidRPr="00B43FD1">
        <w:rPr>
          <w:rFonts w:ascii="Times New Roman" w:hAnsi="Times New Roman" w:cs="Times New Roman"/>
          <w:sz w:val="24"/>
          <w:szCs w:val="24"/>
        </w:rPr>
        <w:t xml:space="preserve">ntwerpbesluit houdende </w:t>
      </w:r>
      <w:r w:rsidRPr="00B43FD1" w:rsidR="003B05F5">
        <w:rPr>
          <w:rFonts w:ascii="Times New Roman" w:hAnsi="Times New Roman" w:cs="Times New Roman"/>
          <w:sz w:val="24"/>
          <w:szCs w:val="24"/>
        </w:rPr>
        <w:t xml:space="preserve">de </w:t>
      </w:r>
      <w:r w:rsidRPr="00B43FD1">
        <w:rPr>
          <w:rFonts w:ascii="Times New Roman" w:hAnsi="Times New Roman" w:cs="Times New Roman"/>
          <w:sz w:val="24"/>
          <w:szCs w:val="24"/>
        </w:rPr>
        <w:t>instelling van de Productiviteitsraad. Deze leden zijn blij dat is gekozen voor een compact secretariaat. Zij hebben nog een tweetal vragen over het ontwerpbesluit.</w:t>
      </w:r>
    </w:p>
    <w:p w:rsidRPr="00B43FD1" w:rsidR="00DF447E" w:rsidP="00DF447E" w:rsidRDefault="00DF447E" w14:paraId="3B8528E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3FD1" w:rsidR="0099323E" w:rsidP="00DF447E" w:rsidRDefault="008D3605" w14:paraId="7A7DC4C9" w14:textId="30A1EB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FD1">
        <w:rPr>
          <w:rFonts w:ascii="Times New Roman" w:hAnsi="Times New Roman" w:cs="Times New Roman"/>
          <w:sz w:val="24"/>
          <w:szCs w:val="24"/>
        </w:rPr>
        <w:t xml:space="preserve">De leden van de VVD-fractie vragen wat het totale budget is van de </w:t>
      </w:r>
      <w:r w:rsidRPr="00B43FD1" w:rsidR="00174695">
        <w:rPr>
          <w:rFonts w:ascii="Times New Roman" w:hAnsi="Times New Roman" w:cs="Times New Roman"/>
          <w:sz w:val="24"/>
          <w:szCs w:val="24"/>
        </w:rPr>
        <w:t>P</w:t>
      </w:r>
      <w:r w:rsidRPr="00B43FD1">
        <w:rPr>
          <w:rFonts w:ascii="Times New Roman" w:hAnsi="Times New Roman" w:cs="Times New Roman"/>
          <w:sz w:val="24"/>
          <w:szCs w:val="24"/>
        </w:rPr>
        <w:t xml:space="preserve">roductiviteitsraad, inclusief de extra onderzoekscapaciteit van de National Productivity Board </w:t>
      </w:r>
      <w:r w:rsidRPr="00B43FD1" w:rsidR="00564F22">
        <w:rPr>
          <w:rFonts w:ascii="Times New Roman" w:hAnsi="Times New Roman" w:cs="Times New Roman"/>
          <w:sz w:val="24"/>
          <w:szCs w:val="24"/>
        </w:rPr>
        <w:t xml:space="preserve">(NPB) </w:t>
      </w:r>
      <w:r w:rsidRPr="00B43FD1">
        <w:rPr>
          <w:rFonts w:ascii="Times New Roman" w:hAnsi="Times New Roman" w:cs="Times New Roman"/>
          <w:sz w:val="24"/>
          <w:szCs w:val="24"/>
        </w:rPr>
        <w:t xml:space="preserve">van het Centraal Planbureau, die met de instelling van de Productiviteitsraad wordt vrijgemaakt. Graag </w:t>
      </w:r>
      <w:r w:rsidRPr="00B43FD1" w:rsidR="00591440">
        <w:rPr>
          <w:rFonts w:ascii="Times New Roman" w:hAnsi="Times New Roman" w:cs="Times New Roman"/>
          <w:sz w:val="24"/>
          <w:szCs w:val="24"/>
        </w:rPr>
        <w:t xml:space="preserve">ontvangen deze leden hierbij een </w:t>
      </w:r>
      <w:r w:rsidRPr="00B43FD1">
        <w:rPr>
          <w:rFonts w:ascii="Times New Roman" w:hAnsi="Times New Roman" w:cs="Times New Roman"/>
          <w:sz w:val="24"/>
          <w:szCs w:val="24"/>
        </w:rPr>
        <w:t xml:space="preserve">uitsplitsing naar </w:t>
      </w:r>
      <w:r w:rsidRPr="00B43FD1" w:rsidR="00B42C46">
        <w:rPr>
          <w:rFonts w:ascii="Times New Roman" w:hAnsi="Times New Roman" w:cs="Times New Roman"/>
          <w:sz w:val="24"/>
          <w:szCs w:val="24"/>
        </w:rPr>
        <w:t>kostenpost. Heeft</w:t>
      </w:r>
      <w:r w:rsidRPr="00B43FD1">
        <w:rPr>
          <w:rFonts w:ascii="Times New Roman" w:hAnsi="Times New Roman" w:cs="Times New Roman"/>
          <w:sz w:val="24"/>
          <w:szCs w:val="24"/>
        </w:rPr>
        <w:t xml:space="preserve"> </w:t>
      </w:r>
      <w:r w:rsidRPr="00B43FD1" w:rsidR="00135CD1">
        <w:rPr>
          <w:rFonts w:ascii="Times New Roman" w:hAnsi="Times New Roman" w:cs="Times New Roman"/>
          <w:sz w:val="24"/>
          <w:szCs w:val="24"/>
        </w:rPr>
        <w:t xml:space="preserve">de minister </w:t>
      </w:r>
      <w:r w:rsidRPr="00B43FD1">
        <w:rPr>
          <w:rFonts w:ascii="Times New Roman" w:hAnsi="Times New Roman" w:cs="Times New Roman"/>
          <w:sz w:val="24"/>
          <w:szCs w:val="24"/>
        </w:rPr>
        <w:t xml:space="preserve">al mensen op het oog die zitting zouden moeten nemen in de Productiviteitsraad? Zo ja, </w:t>
      </w:r>
      <w:r w:rsidRPr="00B43FD1" w:rsidR="00135CD1">
        <w:rPr>
          <w:rFonts w:ascii="Times New Roman" w:hAnsi="Times New Roman" w:cs="Times New Roman"/>
          <w:sz w:val="24"/>
          <w:szCs w:val="24"/>
        </w:rPr>
        <w:t xml:space="preserve">kunnen de namen </w:t>
      </w:r>
      <w:r w:rsidRPr="00B43FD1" w:rsidR="001C6B06">
        <w:rPr>
          <w:rFonts w:ascii="Times New Roman" w:hAnsi="Times New Roman" w:cs="Times New Roman"/>
          <w:sz w:val="24"/>
          <w:szCs w:val="24"/>
        </w:rPr>
        <w:t>met de Kamer worden gedeeld</w:t>
      </w:r>
      <w:r w:rsidRPr="00B43FD1">
        <w:rPr>
          <w:rFonts w:ascii="Times New Roman" w:hAnsi="Times New Roman" w:cs="Times New Roman"/>
          <w:sz w:val="24"/>
          <w:szCs w:val="24"/>
        </w:rPr>
        <w:t>?</w:t>
      </w:r>
    </w:p>
    <w:p w:rsidRPr="00B43FD1" w:rsidR="0081182A" w:rsidP="00DF447E" w:rsidRDefault="0081182A" w14:paraId="33704AE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43FD1" w:rsidR="00DF447E" w:rsidP="00DF447E" w:rsidRDefault="00DF447E" w14:paraId="467736A3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B43FD1" w:rsidR="0081182A" w:rsidP="00DF447E" w:rsidRDefault="0081182A" w14:paraId="2F695F07" w14:textId="7E7E18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3FD1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B43FD1">
        <w:rPr>
          <w:rFonts w:ascii="Times New Roman" w:hAnsi="Times New Roman" w:cs="Times New Roman"/>
          <w:b/>
          <w:bCs/>
          <w:sz w:val="24"/>
          <w:szCs w:val="24"/>
        </w:rPr>
        <w:tab/>
        <w:t>Antwoord/ Reactie van de minister</w:t>
      </w:r>
    </w:p>
    <w:p w:rsidRPr="00B43FD1" w:rsidR="0081182A" w:rsidP="008D3605" w:rsidRDefault="0081182A" w14:paraId="256319A5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B43FD1" w:rsidR="0081182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07CDA"/>
    <w:multiLevelType w:val="multilevel"/>
    <w:tmpl w:val="1BAE4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272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58"/>
    <w:rsid w:val="00054A08"/>
    <w:rsid w:val="00135CD1"/>
    <w:rsid w:val="001723C0"/>
    <w:rsid w:val="00174695"/>
    <w:rsid w:val="001B68D2"/>
    <w:rsid w:val="001B7E83"/>
    <w:rsid w:val="001C6B06"/>
    <w:rsid w:val="003706F1"/>
    <w:rsid w:val="003B05F5"/>
    <w:rsid w:val="00440B6E"/>
    <w:rsid w:val="004A0637"/>
    <w:rsid w:val="00564F22"/>
    <w:rsid w:val="00591440"/>
    <w:rsid w:val="005B0A58"/>
    <w:rsid w:val="00604FC6"/>
    <w:rsid w:val="0066471A"/>
    <w:rsid w:val="006E50AC"/>
    <w:rsid w:val="00712EA0"/>
    <w:rsid w:val="00746482"/>
    <w:rsid w:val="0081182A"/>
    <w:rsid w:val="00854354"/>
    <w:rsid w:val="008935B5"/>
    <w:rsid w:val="00897398"/>
    <w:rsid w:val="008D3605"/>
    <w:rsid w:val="0099323E"/>
    <w:rsid w:val="00B42C46"/>
    <w:rsid w:val="00B43FD1"/>
    <w:rsid w:val="00BA7B23"/>
    <w:rsid w:val="00BB2A20"/>
    <w:rsid w:val="00CC768C"/>
    <w:rsid w:val="00DF37B8"/>
    <w:rsid w:val="00DF447E"/>
    <w:rsid w:val="00E2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DDC0"/>
  <w15:chartTrackingRefBased/>
  <w15:docId w15:val="{78EECA5C-6684-4492-B5EE-5808792B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B0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0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0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0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0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0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0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0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0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0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0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0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0A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0A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0A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0A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0A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0A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0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0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0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0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0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0A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0A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0A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0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0A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0A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12EA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12EA0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A0637"/>
    <w:pPr>
      <w:spacing w:after="0" w:line="240" w:lineRule="auto"/>
    </w:pPr>
  </w:style>
  <w:style w:type="paragraph" w:styleId="Geenafstand">
    <w:name w:val="No Spacing"/>
    <w:uiPriority w:val="1"/>
    <w:qFormat/>
    <w:rsid w:val="00B43F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403</ap:Words>
  <ap:Characters>2218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2026-01-26T15:11:00.0000000Z</dcterms:created>
  <dcterms:modified xsi:type="dcterms:W3CDTF">2026-01-26T15:11:00.0000000Z</dcterms:modified>
  <version/>
  <category/>
</coreProperties>
</file>