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2F37" w14:paraId="1C8A65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AD77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CA3C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2F37" w14:paraId="6C787F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52830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22F37" w14:paraId="4EBF89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BE408F" w14:textId="77777777"/>
        </w:tc>
      </w:tr>
      <w:tr w:rsidR="00997775" w:rsidTr="00A22F37" w14:paraId="4D3966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085F36" w14:textId="77777777"/>
        </w:tc>
      </w:tr>
      <w:tr w:rsidR="00997775" w:rsidTr="00A22F37" w14:paraId="3A7AC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D9702" w14:textId="77777777"/>
        </w:tc>
        <w:tc>
          <w:tcPr>
            <w:tcW w:w="7654" w:type="dxa"/>
            <w:gridSpan w:val="2"/>
          </w:tcPr>
          <w:p w:rsidR="00997775" w:rsidRDefault="00997775" w14:paraId="5A66F2BA" w14:textId="77777777"/>
        </w:tc>
      </w:tr>
      <w:tr w:rsidR="00A22F37" w:rsidTr="00A22F37" w14:paraId="52475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1295EE60" w14:textId="2E664485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A22F37" w:rsidP="00A22F37" w:rsidRDefault="00A22F37" w14:paraId="1CE68349" w14:textId="7E58DA21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A22F37" w:rsidTr="00A22F37" w14:paraId="013F4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165524C5" w14:textId="77777777"/>
        </w:tc>
        <w:tc>
          <w:tcPr>
            <w:tcW w:w="7654" w:type="dxa"/>
            <w:gridSpan w:val="2"/>
          </w:tcPr>
          <w:p w:rsidR="00A22F37" w:rsidP="00A22F37" w:rsidRDefault="00A22F37" w14:paraId="5B7060D2" w14:textId="77777777"/>
        </w:tc>
      </w:tr>
      <w:tr w:rsidR="00A22F37" w:rsidTr="00A22F37" w14:paraId="7AC0C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74B45CA5" w14:textId="77777777"/>
        </w:tc>
        <w:tc>
          <w:tcPr>
            <w:tcW w:w="7654" w:type="dxa"/>
            <w:gridSpan w:val="2"/>
          </w:tcPr>
          <w:p w:rsidR="00A22F37" w:rsidP="00A22F37" w:rsidRDefault="00A22F37" w14:paraId="46530A59" w14:textId="77777777"/>
        </w:tc>
      </w:tr>
      <w:tr w:rsidR="00A22F37" w:rsidTr="00A22F37" w14:paraId="2E7F7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50910792" w14:textId="03B416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0573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A22F37" w:rsidP="00A22F37" w:rsidRDefault="00A22F37" w14:paraId="66DC5A42" w14:textId="15EF41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0573">
              <w:rPr>
                <w:b/>
              </w:rPr>
              <w:t>HET LID FREDERIK JANSEN</w:t>
            </w:r>
          </w:p>
        </w:tc>
      </w:tr>
      <w:tr w:rsidR="00A22F37" w:rsidTr="00A22F37" w14:paraId="09CBB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6B0E09CB" w14:textId="77777777"/>
        </w:tc>
        <w:tc>
          <w:tcPr>
            <w:tcW w:w="7654" w:type="dxa"/>
            <w:gridSpan w:val="2"/>
          </w:tcPr>
          <w:p w:rsidR="00A22F37" w:rsidP="00A22F37" w:rsidRDefault="00A22F37" w14:paraId="149A9826" w14:textId="00B16937">
            <w:r>
              <w:t>Voorgesteld 22 januari 2026</w:t>
            </w:r>
          </w:p>
        </w:tc>
      </w:tr>
      <w:tr w:rsidR="00A22F37" w:rsidTr="00A22F37" w14:paraId="7DBA1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672EF8DB" w14:textId="77777777"/>
        </w:tc>
        <w:tc>
          <w:tcPr>
            <w:tcW w:w="7654" w:type="dxa"/>
            <w:gridSpan w:val="2"/>
          </w:tcPr>
          <w:p w:rsidR="00A22F37" w:rsidP="00A22F37" w:rsidRDefault="00A22F37" w14:paraId="100DD53C" w14:textId="77777777"/>
        </w:tc>
      </w:tr>
      <w:tr w:rsidR="00A22F37" w:rsidTr="00A22F37" w14:paraId="1E79F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6675B7F0" w14:textId="77777777"/>
        </w:tc>
        <w:tc>
          <w:tcPr>
            <w:tcW w:w="7654" w:type="dxa"/>
            <w:gridSpan w:val="2"/>
          </w:tcPr>
          <w:p w:rsidR="00A22F37" w:rsidP="00A22F37" w:rsidRDefault="00A22F37" w14:paraId="4D1E4CED" w14:textId="6BCEA6F9">
            <w:r>
              <w:t>De Kamer,</w:t>
            </w:r>
          </w:p>
        </w:tc>
      </w:tr>
      <w:tr w:rsidR="00A22F37" w:rsidTr="00A22F37" w14:paraId="42914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4845600F" w14:textId="77777777"/>
        </w:tc>
        <w:tc>
          <w:tcPr>
            <w:tcW w:w="7654" w:type="dxa"/>
            <w:gridSpan w:val="2"/>
          </w:tcPr>
          <w:p w:rsidR="00A22F37" w:rsidP="00A22F37" w:rsidRDefault="00A22F37" w14:paraId="2882F22C" w14:textId="77777777"/>
        </w:tc>
      </w:tr>
      <w:tr w:rsidR="00A22F37" w:rsidTr="00A22F37" w14:paraId="2E1EA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2F37" w:rsidP="00A22F37" w:rsidRDefault="00A22F37" w14:paraId="5ACA9E5C" w14:textId="77777777"/>
        </w:tc>
        <w:tc>
          <w:tcPr>
            <w:tcW w:w="7654" w:type="dxa"/>
            <w:gridSpan w:val="2"/>
          </w:tcPr>
          <w:p w:rsidR="00A22F37" w:rsidP="00A22F37" w:rsidRDefault="00A22F37" w14:paraId="2A2A26C9" w14:textId="041CFB0B">
            <w:r>
              <w:t>gehoord de beraadslaging,</w:t>
            </w:r>
          </w:p>
        </w:tc>
      </w:tr>
      <w:tr w:rsidR="00997775" w:rsidTr="00A22F37" w14:paraId="3BCB4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084266" w14:textId="77777777"/>
        </w:tc>
        <w:tc>
          <w:tcPr>
            <w:tcW w:w="7654" w:type="dxa"/>
            <w:gridSpan w:val="2"/>
          </w:tcPr>
          <w:p w:rsidR="00997775" w:rsidRDefault="00997775" w14:paraId="59E831CC" w14:textId="77777777"/>
        </w:tc>
      </w:tr>
      <w:tr w:rsidR="00997775" w:rsidTr="00A22F37" w14:paraId="2ADEC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0B52C" w14:textId="77777777"/>
        </w:tc>
        <w:tc>
          <w:tcPr>
            <w:tcW w:w="7654" w:type="dxa"/>
            <w:gridSpan w:val="2"/>
          </w:tcPr>
          <w:p w:rsidR="00A22F37" w:rsidP="00A22F37" w:rsidRDefault="00A22F37" w14:paraId="60619C3F" w14:textId="77777777">
            <w:r>
              <w:t>overwegende dat de veranderende geopolitieke situatie ons dwingt om na te denken over de afhankelijkheid en weerbaarheid van de Nederlandse economie;</w:t>
            </w:r>
          </w:p>
          <w:p w:rsidR="00050573" w:rsidP="00A22F37" w:rsidRDefault="00050573" w14:paraId="4C2E8DB6" w14:textId="77777777"/>
          <w:p w:rsidR="00A22F37" w:rsidP="00A22F37" w:rsidRDefault="00A22F37" w14:paraId="1BB3FB60" w14:textId="77777777">
            <w:r>
              <w:t>overwegende dat bedrijven en sectoren van cruciaal belang kunnen zijn voor de bredere economie en welvaart van ons land;</w:t>
            </w:r>
          </w:p>
          <w:p w:rsidR="00050573" w:rsidP="00A22F37" w:rsidRDefault="00050573" w14:paraId="4D2FF5C1" w14:textId="77777777"/>
          <w:p w:rsidR="00A22F37" w:rsidP="00A22F37" w:rsidRDefault="00A22F37" w14:paraId="62BF4739" w14:textId="77777777">
            <w:r>
              <w:t>constaterende dat het ministerie van Economische Zaken zes prioritaire markten heeft aangemerkt voor gericht industriebeleid;</w:t>
            </w:r>
          </w:p>
          <w:p w:rsidR="00050573" w:rsidP="00A22F37" w:rsidRDefault="00050573" w14:paraId="7D014F55" w14:textId="77777777"/>
          <w:p w:rsidR="00A22F37" w:rsidP="00A22F37" w:rsidRDefault="00A22F37" w14:paraId="5F1C3C22" w14:textId="77777777">
            <w:r>
              <w:t>verzoekt de regering te onderzoeken op welke wijze het gericht innemen van strategische aandeelhoudersposities binnen deze markten bij kan dragen aan de economische weerbaarheid van ons land,</w:t>
            </w:r>
          </w:p>
          <w:p w:rsidR="00050573" w:rsidP="00A22F37" w:rsidRDefault="00050573" w14:paraId="517EA212" w14:textId="77777777"/>
          <w:p w:rsidR="00A22F37" w:rsidP="00A22F37" w:rsidRDefault="00A22F37" w14:paraId="593BC9CE" w14:textId="77777777">
            <w:r>
              <w:t>en gaat over tot de orde van de dag.</w:t>
            </w:r>
          </w:p>
          <w:p w:rsidR="00050573" w:rsidP="00A22F37" w:rsidRDefault="00050573" w14:paraId="17DAFA0A" w14:textId="77777777"/>
          <w:p w:rsidR="00997775" w:rsidP="00A22F37" w:rsidRDefault="00A22F37" w14:paraId="13331CA6" w14:textId="2825038E">
            <w:r>
              <w:t>Frederik Jansen</w:t>
            </w:r>
          </w:p>
        </w:tc>
      </w:tr>
    </w:tbl>
    <w:p w:rsidR="00997775" w:rsidRDefault="00997775" w14:paraId="3E8FD7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DAFF" w14:textId="77777777" w:rsidR="00A22F37" w:rsidRDefault="00A22F37">
      <w:pPr>
        <w:spacing w:line="20" w:lineRule="exact"/>
      </w:pPr>
    </w:p>
  </w:endnote>
  <w:endnote w:type="continuationSeparator" w:id="0">
    <w:p w14:paraId="62F3EC73" w14:textId="77777777" w:rsidR="00A22F37" w:rsidRDefault="00A22F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C8D4A" w14:textId="77777777" w:rsidR="00A22F37" w:rsidRDefault="00A22F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2AEA" w14:textId="77777777" w:rsidR="00A22F37" w:rsidRDefault="00A22F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0D2F54" w14:textId="77777777" w:rsidR="00A22F37" w:rsidRDefault="00A2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37"/>
    <w:rsid w:val="000505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2F37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4003"/>
  <w15:docId w15:val="{8CD89FD3-A7F7-4211-B088-A520C31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