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6EB0" w:rsidR="00CF605F" w:rsidP="00CF605F" w:rsidRDefault="00FB3C7F" w14:paraId="251E3EBF" w14:textId="484C6FA0">
      <w:pPr>
        <w:pStyle w:val="Normaalweb"/>
        <w:ind w:left="2124" w:hanging="2124"/>
        <w:rPr>
          <w:b/>
        </w:rPr>
      </w:pPr>
      <w:r w:rsidRPr="00D76EB0">
        <w:rPr>
          <w:b/>
        </w:rPr>
        <w:t>35</w:t>
      </w:r>
      <w:r w:rsidRPr="00D76EB0" w:rsidR="00946342">
        <w:rPr>
          <w:b/>
        </w:rPr>
        <w:t>423</w:t>
      </w:r>
      <w:r w:rsidRPr="00D76EB0" w:rsidR="00CF605F">
        <w:rPr>
          <w:b/>
        </w:rPr>
        <w:tab/>
      </w:r>
      <w:r w:rsidRPr="00D76EB0">
        <w:rPr>
          <w:b/>
        </w:rPr>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p w:rsidRPr="00D76EB0" w:rsidR="00CF605F" w:rsidP="00CF605F" w:rsidRDefault="00CF605F" w14:paraId="1459F82F" w14:textId="4991D0E5">
      <w:pPr>
        <w:pStyle w:val="Normaalweb"/>
        <w:rPr>
          <w:b/>
        </w:rPr>
      </w:pPr>
      <w:r w:rsidRPr="00D76EB0">
        <w:rPr>
          <w:b/>
        </w:rPr>
        <w:t xml:space="preserve">Nr. </w:t>
      </w:r>
      <w:r w:rsidRPr="00D76EB0">
        <w:rPr>
          <w:b/>
        </w:rPr>
        <w:tab/>
      </w:r>
      <w:r w:rsidRPr="00D76EB0">
        <w:rPr>
          <w:b/>
        </w:rPr>
        <w:tab/>
      </w:r>
      <w:r w:rsidRPr="00D76EB0">
        <w:rPr>
          <w:b/>
        </w:rPr>
        <w:tab/>
      </w:r>
      <w:r w:rsidR="00BE11C4">
        <w:rPr>
          <w:b/>
        </w:rPr>
        <w:t>Inbreng v</w:t>
      </w:r>
      <w:r w:rsidRPr="00D76EB0">
        <w:rPr>
          <w:b/>
        </w:rPr>
        <w:t>erslag van een schriftelijk overleg</w:t>
      </w:r>
    </w:p>
    <w:p w:rsidRPr="00D76EB0" w:rsidR="00CF605F" w:rsidP="00CF605F" w:rsidRDefault="00CF605F" w14:paraId="5A92F1E6" w14:textId="77777777">
      <w:pPr>
        <w:pStyle w:val="Normaalweb"/>
        <w:ind w:left="1416" w:firstLine="708"/>
      </w:pPr>
      <w:r w:rsidRPr="00D76EB0">
        <w:t>Vastgesteld (…)</w:t>
      </w:r>
    </w:p>
    <w:p w:rsidRPr="00D76EB0" w:rsidR="006F7CD2" w:rsidP="00010B62" w:rsidRDefault="00CF605F" w14:paraId="58F2381A" w14:textId="322EF154">
      <w:pPr>
        <w:pStyle w:val="Normaalweb"/>
      </w:pPr>
      <w:r w:rsidRPr="00D76EB0">
        <w:t xml:space="preserve">De vaste commissie voor Economische Zaken heeft een aantal vragen en opmerkingen aan de minister van Economische Zaken voorgelegd over </w:t>
      </w:r>
      <w:r w:rsidRPr="00D76EB0" w:rsidR="0092755B">
        <w:t xml:space="preserve">de </w:t>
      </w:r>
      <w:r w:rsidRPr="00D76EB0" w:rsidR="006F7CD2">
        <w:t>brief ‘</w:t>
      </w:r>
      <w:r w:rsidRPr="00D76EB0" w:rsidR="00A30567">
        <w:t>Voorhang wijziging Postbesluit 2009’</w:t>
      </w:r>
      <w:r w:rsidRPr="00D76EB0" w:rsidR="006F7CD2">
        <w:t xml:space="preserve">van </w:t>
      </w:r>
      <w:r w:rsidRPr="00D76EB0" w:rsidR="00A30567">
        <w:t xml:space="preserve">19 december </w:t>
      </w:r>
      <w:r w:rsidRPr="00D76EB0" w:rsidR="006F7CD2">
        <w:t xml:space="preserve">2025 (Kamerstuk </w:t>
      </w:r>
      <w:r w:rsidRPr="00D76EB0" w:rsidR="00370B0E">
        <w:t>35423</w:t>
      </w:r>
      <w:r w:rsidRPr="00D76EB0" w:rsidR="006F7CD2">
        <w:t xml:space="preserve">, nr. </w:t>
      </w:r>
      <w:r w:rsidRPr="00D76EB0" w:rsidR="00370B0E">
        <w:t>15</w:t>
      </w:r>
      <w:r w:rsidRPr="00D76EB0" w:rsidR="006F7CD2">
        <w:t xml:space="preserve">).   </w:t>
      </w:r>
    </w:p>
    <w:p w:rsidRPr="00D76EB0" w:rsidR="00BA0D2A" w:rsidP="00010B62" w:rsidRDefault="00BA0D2A" w14:paraId="512CEB81" w14:textId="77777777">
      <w:pPr>
        <w:pStyle w:val="Normaalweb"/>
      </w:pPr>
    </w:p>
    <w:p w:rsidRPr="00D76EB0" w:rsidR="0092755B" w:rsidP="0092755B" w:rsidRDefault="0092755B" w14:paraId="5C472DCF" w14:textId="74272AF7">
      <w:pPr>
        <w:spacing w:line="40" w:lineRule="atLeast"/>
        <w:rPr>
          <w:rFonts w:ascii="Times New Roman" w:hAnsi="Times New Roman" w:eastAsia="Times New Roman" w:cs="Times New Roman"/>
          <w:kern w:val="0"/>
          <w:sz w:val="24"/>
          <w:szCs w:val="24"/>
          <w:lang w:eastAsia="nl-NL"/>
          <w14:ligatures w14:val="none"/>
        </w:rPr>
      </w:pPr>
      <w:r w:rsidRPr="00D76EB0">
        <w:rPr>
          <w:rFonts w:ascii="Times New Roman" w:hAnsi="Times New Roman" w:eastAsia="Times New Roman" w:cs="Times New Roman"/>
          <w:kern w:val="0"/>
          <w:sz w:val="24"/>
          <w:szCs w:val="24"/>
          <w:lang w:eastAsia="nl-NL"/>
          <w14:ligatures w14:val="none"/>
        </w:rPr>
        <w:t xml:space="preserve">De op </w:t>
      </w:r>
      <w:r w:rsidRPr="00D76EB0" w:rsidR="00974A11">
        <w:rPr>
          <w:rFonts w:ascii="Times New Roman" w:hAnsi="Times New Roman" w:eastAsia="Times New Roman" w:cs="Times New Roman"/>
          <w:kern w:val="0"/>
          <w:sz w:val="24"/>
          <w:szCs w:val="24"/>
          <w:lang w:eastAsia="nl-NL"/>
          <w14:ligatures w14:val="none"/>
        </w:rPr>
        <w:t xml:space="preserve">23 januari </w:t>
      </w:r>
      <w:r w:rsidRPr="00D76EB0" w:rsidR="00BF036E">
        <w:rPr>
          <w:rFonts w:ascii="Times New Roman" w:hAnsi="Times New Roman" w:eastAsia="Times New Roman" w:cs="Times New Roman"/>
          <w:kern w:val="0"/>
          <w:sz w:val="24"/>
          <w:szCs w:val="24"/>
          <w:lang w:eastAsia="nl-NL"/>
          <w14:ligatures w14:val="none"/>
        </w:rPr>
        <w:t>202</w:t>
      </w:r>
      <w:r w:rsidRPr="00D76EB0" w:rsidR="00974A11">
        <w:rPr>
          <w:rFonts w:ascii="Times New Roman" w:hAnsi="Times New Roman" w:eastAsia="Times New Roman" w:cs="Times New Roman"/>
          <w:kern w:val="0"/>
          <w:sz w:val="24"/>
          <w:szCs w:val="24"/>
          <w:lang w:eastAsia="nl-NL"/>
          <w14:ligatures w14:val="none"/>
        </w:rPr>
        <w:t>6</w:t>
      </w:r>
      <w:r w:rsidRPr="00D76EB0" w:rsidR="00BF036E">
        <w:rPr>
          <w:rFonts w:ascii="Times New Roman" w:hAnsi="Times New Roman" w:eastAsia="Times New Roman" w:cs="Times New Roman"/>
          <w:kern w:val="0"/>
          <w:sz w:val="24"/>
          <w:szCs w:val="24"/>
          <w:lang w:eastAsia="nl-NL"/>
          <w14:ligatures w14:val="none"/>
        </w:rPr>
        <w:t xml:space="preserve"> </w:t>
      </w:r>
      <w:r w:rsidRPr="00D76EB0">
        <w:rPr>
          <w:rFonts w:ascii="Times New Roman" w:hAnsi="Times New Roman" w:eastAsia="Times New Roman" w:cs="Times New Roman"/>
          <w:kern w:val="0"/>
          <w:sz w:val="24"/>
          <w:szCs w:val="24"/>
          <w:lang w:eastAsia="nl-NL"/>
          <w14:ligatures w14:val="none"/>
        </w:rPr>
        <w:t>toegezonden vragen en opmerkingen zijn met de door de minister bij brief van ……. 202</w:t>
      </w:r>
      <w:r w:rsidRPr="00D76EB0" w:rsidR="00974A11">
        <w:rPr>
          <w:rFonts w:ascii="Times New Roman" w:hAnsi="Times New Roman" w:eastAsia="Times New Roman" w:cs="Times New Roman"/>
          <w:kern w:val="0"/>
          <w:sz w:val="24"/>
          <w:szCs w:val="24"/>
          <w:lang w:eastAsia="nl-NL"/>
          <w14:ligatures w14:val="none"/>
        </w:rPr>
        <w:t>6</w:t>
      </w:r>
      <w:r w:rsidRPr="00D76EB0">
        <w:rPr>
          <w:rFonts w:ascii="Times New Roman" w:hAnsi="Times New Roman" w:eastAsia="Times New Roman" w:cs="Times New Roman"/>
          <w:kern w:val="0"/>
          <w:sz w:val="24"/>
          <w:szCs w:val="24"/>
          <w:lang w:eastAsia="nl-NL"/>
          <w14:ligatures w14:val="none"/>
        </w:rPr>
        <w:t xml:space="preserve"> toegezonden antwoorden hieronder afgedrukt.</w:t>
      </w:r>
    </w:p>
    <w:p w:rsidRPr="00D76EB0" w:rsidR="0092755B" w:rsidP="0092755B" w:rsidRDefault="0092755B" w14:paraId="31B551BD" w14:textId="77777777">
      <w:pPr>
        <w:spacing w:line="40" w:lineRule="atLeast"/>
        <w:rPr>
          <w:rFonts w:ascii="Times New Roman" w:hAnsi="Times New Roman" w:cs="Times New Roman"/>
          <w:sz w:val="24"/>
          <w:szCs w:val="24"/>
        </w:rPr>
      </w:pPr>
    </w:p>
    <w:p w:rsidRPr="00D76EB0" w:rsidR="00CF605F" w:rsidP="00CF605F" w:rsidRDefault="00E42C18" w14:paraId="78AEEE5C" w14:textId="69C1C2DA">
      <w:pPr>
        <w:pStyle w:val="Normaalweb"/>
        <w:rPr>
          <w:color w:val="000000"/>
        </w:rPr>
      </w:pPr>
      <w:r>
        <w:rPr>
          <w:color w:val="000000"/>
        </w:rPr>
        <w:t>V</w:t>
      </w:r>
      <w:r w:rsidRPr="00D76EB0" w:rsidR="00CF605F">
        <w:rPr>
          <w:color w:val="000000"/>
        </w:rPr>
        <w:t>oorzitter van de commissie,</w:t>
      </w:r>
      <w:r w:rsidRPr="00D76EB0" w:rsidR="00CF605F">
        <w:rPr>
          <w:color w:val="000000"/>
        </w:rPr>
        <w:br/>
      </w:r>
      <w:r w:rsidRPr="00D76EB0" w:rsidR="002A637E">
        <w:rPr>
          <w:color w:val="000000"/>
        </w:rPr>
        <w:t>Michon-Derk</w:t>
      </w:r>
      <w:r w:rsidRPr="00D76EB0" w:rsidR="0068094E">
        <w:rPr>
          <w:color w:val="000000"/>
        </w:rPr>
        <w:t>z</w:t>
      </w:r>
      <w:r w:rsidRPr="00D76EB0" w:rsidR="002A637E">
        <w:rPr>
          <w:color w:val="000000"/>
        </w:rPr>
        <w:t>en</w:t>
      </w:r>
    </w:p>
    <w:p w:rsidRPr="00D76EB0" w:rsidR="00CF605F" w:rsidP="00CF605F" w:rsidRDefault="00E42C18" w14:paraId="69FB447E" w14:textId="5B495ADD">
      <w:pPr>
        <w:pStyle w:val="Normaalweb"/>
        <w:rPr>
          <w:color w:val="000000"/>
        </w:rPr>
      </w:pPr>
      <w:r>
        <w:rPr>
          <w:color w:val="000000"/>
        </w:rPr>
        <w:t>A</w:t>
      </w:r>
      <w:r w:rsidRPr="00D76EB0" w:rsidR="00510391">
        <w:rPr>
          <w:color w:val="000000"/>
        </w:rPr>
        <w:t>djunct-</w:t>
      </w:r>
      <w:r w:rsidRPr="00D76EB0" w:rsidR="00CF605F">
        <w:rPr>
          <w:color w:val="000000"/>
        </w:rPr>
        <w:t>griffier van de commissie,</w:t>
      </w:r>
      <w:r w:rsidRPr="00D76EB0" w:rsidR="00CF605F">
        <w:rPr>
          <w:color w:val="000000"/>
        </w:rPr>
        <w:br/>
      </w:r>
      <w:r w:rsidRPr="00D76EB0" w:rsidR="00BF036E">
        <w:rPr>
          <w:color w:val="000000"/>
        </w:rPr>
        <w:t>Krijger</w:t>
      </w:r>
    </w:p>
    <w:p w:rsidRPr="00D76EB0"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sidRPr="00D76EB0">
        <w:rPr>
          <w:rFonts w:ascii="Times New Roman" w:hAnsi="Times New Roman" w:cs="Times New Roman"/>
          <w:b/>
          <w:color w:val="000000"/>
          <w:sz w:val="24"/>
          <w:szCs w:val="24"/>
        </w:rPr>
        <w:br w:type="page"/>
      </w:r>
    </w:p>
    <w:p w:rsidRPr="00D76EB0" w:rsidR="00CF605F" w:rsidP="00CF605F" w:rsidRDefault="00CF605F" w14:paraId="677F8663" w14:textId="6A93F941">
      <w:pPr>
        <w:pStyle w:val="Normaalweb"/>
        <w:rPr>
          <w:b/>
          <w:color w:val="000000"/>
        </w:rPr>
      </w:pPr>
      <w:r w:rsidRPr="00D76EB0">
        <w:rPr>
          <w:b/>
          <w:color w:val="000000"/>
        </w:rPr>
        <w:lastRenderedPageBreak/>
        <w:t>Inhoudsopgave</w:t>
      </w:r>
    </w:p>
    <w:p w:rsidRPr="00D76EB0" w:rsidR="00EA30CC" w:rsidP="00EA30CC" w:rsidRDefault="00CF605F" w14:paraId="66C07BE2" w14:textId="5DFE71A8">
      <w:pPr>
        <w:pStyle w:val="Normaalweb"/>
        <w:spacing w:before="0" w:beforeAutospacing="0" w:after="0" w:afterAutospacing="0"/>
        <w:ind w:left="709" w:hanging="708"/>
        <w:rPr>
          <w:bCs/>
          <w:color w:val="000000"/>
        </w:rPr>
      </w:pPr>
      <w:r w:rsidRPr="00D76EB0">
        <w:rPr>
          <w:b/>
          <w:color w:val="000000"/>
        </w:rPr>
        <w:t xml:space="preserve">I </w:t>
      </w:r>
      <w:r w:rsidRPr="00D76EB0">
        <w:rPr>
          <w:b/>
          <w:color w:val="000000"/>
        </w:rPr>
        <w:tab/>
        <w:t>Vragen en opmerkingen vanuit de fracties</w:t>
      </w:r>
      <w:r w:rsidRPr="00D76EB0" w:rsidR="00510391">
        <w:rPr>
          <w:b/>
          <w:color w:val="000000"/>
        </w:rPr>
        <w:tab/>
      </w:r>
    </w:p>
    <w:p w:rsidRPr="00D76EB0" w:rsidR="00AF2A97" w:rsidP="00AF2A97" w:rsidRDefault="00AF2A97" w14:paraId="2C6EFA91" w14:textId="30AF8D86">
      <w:pPr>
        <w:pStyle w:val="Normaalweb"/>
        <w:spacing w:before="0" w:beforeAutospacing="0" w:after="0" w:afterAutospacing="0"/>
        <w:ind w:left="709" w:hanging="1"/>
        <w:rPr>
          <w:bCs/>
          <w:color w:val="000000"/>
        </w:rPr>
      </w:pPr>
      <w:r w:rsidRPr="00D76EB0">
        <w:rPr>
          <w:bCs/>
          <w:color w:val="000000"/>
        </w:rPr>
        <w:tab/>
      </w:r>
      <w:r w:rsidRPr="00D76EB0">
        <w:rPr>
          <w:bCs/>
          <w:color w:val="000000"/>
        </w:rPr>
        <w:tab/>
      </w:r>
      <w:r w:rsidRPr="00D76EB0">
        <w:rPr>
          <w:bCs/>
          <w:color w:val="000000"/>
        </w:rPr>
        <w:tab/>
      </w:r>
    </w:p>
    <w:p w:rsidRPr="00D76EB0" w:rsidR="009D2BAB" w:rsidP="00AF2A97" w:rsidRDefault="009D2BAB" w14:paraId="509B75B6" w14:textId="6215683D">
      <w:pPr>
        <w:pStyle w:val="Normaalweb"/>
        <w:spacing w:before="0" w:beforeAutospacing="0" w:after="0" w:afterAutospacing="0"/>
        <w:ind w:left="709"/>
        <w:rPr>
          <w:bCs/>
          <w:color w:val="000000"/>
        </w:rPr>
      </w:pPr>
      <w:r w:rsidRPr="00D76EB0">
        <w:rPr>
          <w:bCs/>
          <w:color w:val="000000"/>
        </w:rPr>
        <w:t xml:space="preserve">Vragen en opmerkingen van de leden van de </w:t>
      </w:r>
      <w:r w:rsidRPr="00D76EB0" w:rsidR="00B52333">
        <w:rPr>
          <w:bCs/>
          <w:color w:val="000000"/>
        </w:rPr>
        <w:t>D66</w:t>
      </w:r>
      <w:r w:rsidRPr="00D76EB0">
        <w:rPr>
          <w:bCs/>
          <w:color w:val="000000"/>
        </w:rPr>
        <w:t>-fractie</w:t>
      </w:r>
      <w:r w:rsidRPr="00D76EB0" w:rsidR="0068094E">
        <w:rPr>
          <w:bCs/>
          <w:color w:val="000000"/>
        </w:rPr>
        <w:tab/>
      </w:r>
      <w:r w:rsidRPr="00D76EB0" w:rsidR="0068094E">
        <w:rPr>
          <w:bCs/>
          <w:color w:val="000000"/>
        </w:rPr>
        <w:tab/>
      </w:r>
      <w:r w:rsidRPr="00D76EB0" w:rsidR="0068094E">
        <w:rPr>
          <w:bCs/>
          <w:color w:val="000000"/>
        </w:rPr>
        <w:tab/>
      </w:r>
    </w:p>
    <w:p w:rsidRPr="00D76EB0" w:rsidR="0054084B" w:rsidP="00AF2A97" w:rsidRDefault="00510391" w14:paraId="420AC237" w14:textId="388EBA99">
      <w:pPr>
        <w:pStyle w:val="Normaalweb"/>
        <w:spacing w:before="0" w:beforeAutospacing="0" w:after="0" w:afterAutospacing="0"/>
        <w:ind w:left="709"/>
        <w:rPr>
          <w:bCs/>
          <w:color w:val="000000"/>
        </w:rPr>
      </w:pPr>
      <w:r w:rsidRPr="00D76EB0">
        <w:rPr>
          <w:bCs/>
          <w:color w:val="000000"/>
        </w:rPr>
        <w:t xml:space="preserve">Vragen en opmerkingen van de leden van de </w:t>
      </w:r>
      <w:r w:rsidRPr="00D76EB0" w:rsidR="003E2699">
        <w:rPr>
          <w:bCs/>
          <w:color w:val="000000"/>
        </w:rPr>
        <w:t>VVD</w:t>
      </w:r>
      <w:r w:rsidRPr="00D76EB0" w:rsidR="0054084B">
        <w:rPr>
          <w:bCs/>
          <w:color w:val="000000"/>
        </w:rPr>
        <w:t xml:space="preserve">-fractie </w:t>
      </w:r>
    </w:p>
    <w:p w:rsidRPr="00D76EB0" w:rsidR="00510391" w:rsidP="00AF2A97" w:rsidRDefault="0054084B" w14:paraId="695BE6F5" w14:textId="081550C8">
      <w:pPr>
        <w:pStyle w:val="Normaalweb"/>
        <w:spacing w:before="0" w:beforeAutospacing="0" w:after="0" w:afterAutospacing="0"/>
        <w:ind w:left="709"/>
        <w:rPr>
          <w:color w:val="000000"/>
        </w:rPr>
      </w:pPr>
      <w:r w:rsidRPr="00D76EB0">
        <w:rPr>
          <w:bCs/>
          <w:color w:val="000000"/>
        </w:rPr>
        <w:t xml:space="preserve">Vragen en opmerkingen van de leden van de </w:t>
      </w:r>
      <w:r w:rsidRPr="00D76EB0" w:rsidR="003E2699">
        <w:rPr>
          <w:bCs/>
          <w:color w:val="000000"/>
        </w:rPr>
        <w:t>PVV</w:t>
      </w:r>
      <w:r w:rsidRPr="00D76EB0">
        <w:rPr>
          <w:bCs/>
          <w:color w:val="000000"/>
        </w:rPr>
        <w:t>-fractie</w:t>
      </w:r>
      <w:r w:rsidRPr="00D76EB0">
        <w:rPr>
          <w:bCs/>
          <w:color w:val="000000"/>
        </w:rPr>
        <w:tab/>
      </w:r>
      <w:r w:rsidRPr="00D76EB0">
        <w:rPr>
          <w:bCs/>
          <w:color w:val="000000"/>
        </w:rPr>
        <w:tab/>
      </w:r>
      <w:r w:rsidRPr="00D76EB0">
        <w:rPr>
          <w:bCs/>
          <w:color w:val="000000"/>
        </w:rPr>
        <w:tab/>
      </w:r>
      <w:r w:rsidRPr="00D76EB0" w:rsidR="00510391">
        <w:rPr>
          <w:bCs/>
          <w:color w:val="000000"/>
        </w:rPr>
        <w:br/>
        <w:t xml:space="preserve">Vragen en opmerkingen van de leden van de </w:t>
      </w:r>
      <w:r w:rsidRPr="00D76EB0" w:rsidR="003E2699">
        <w:rPr>
          <w:bCs/>
          <w:color w:val="000000"/>
        </w:rPr>
        <w:t>JA21</w:t>
      </w:r>
      <w:r w:rsidRPr="00D76EB0" w:rsidR="00510391">
        <w:rPr>
          <w:bCs/>
          <w:color w:val="000000"/>
        </w:rPr>
        <w:t xml:space="preserve">-fractie </w:t>
      </w:r>
      <w:r w:rsidRPr="00D76EB0" w:rsidR="00510391">
        <w:rPr>
          <w:bCs/>
          <w:color w:val="000000"/>
        </w:rPr>
        <w:tab/>
      </w:r>
      <w:r w:rsidRPr="00D76EB0" w:rsidR="006D77B5">
        <w:rPr>
          <w:bCs/>
          <w:color w:val="000000"/>
        </w:rPr>
        <w:tab/>
      </w:r>
      <w:r w:rsidRPr="00D76EB0">
        <w:rPr>
          <w:bCs/>
          <w:color w:val="000000"/>
        </w:rPr>
        <w:tab/>
      </w:r>
      <w:r w:rsidRPr="00D76EB0" w:rsidR="00510391">
        <w:rPr>
          <w:bCs/>
          <w:color w:val="000000"/>
        </w:rPr>
        <w:br/>
        <w:t xml:space="preserve">Vragen en opmerkingen van de leden van de </w:t>
      </w:r>
      <w:r w:rsidRPr="00D76EB0" w:rsidR="00347D3F">
        <w:rPr>
          <w:bCs/>
          <w:color w:val="000000"/>
        </w:rPr>
        <w:t>BBB</w:t>
      </w:r>
      <w:r w:rsidRPr="00D76EB0" w:rsidR="00510391">
        <w:rPr>
          <w:bCs/>
          <w:color w:val="000000"/>
        </w:rPr>
        <w:t>-fractie</w:t>
      </w:r>
      <w:r w:rsidRPr="00D76EB0" w:rsidR="00510391">
        <w:rPr>
          <w:bCs/>
          <w:color w:val="000000"/>
        </w:rPr>
        <w:tab/>
      </w:r>
      <w:r w:rsidRPr="00D76EB0" w:rsidR="006D77B5">
        <w:rPr>
          <w:bCs/>
          <w:color w:val="000000"/>
        </w:rPr>
        <w:tab/>
      </w:r>
      <w:r w:rsidRPr="00D76EB0">
        <w:rPr>
          <w:bCs/>
          <w:color w:val="000000"/>
        </w:rPr>
        <w:tab/>
      </w:r>
      <w:r w:rsidRPr="00D76EB0" w:rsidR="00510391">
        <w:rPr>
          <w:bCs/>
          <w:color w:val="000000"/>
        </w:rPr>
        <w:br/>
      </w:r>
    </w:p>
    <w:p w:rsidRPr="00D76EB0" w:rsidR="007F6DE1" w:rsidP="00510391" w:rsidRDefault="00CF605F" w14:paraId="524DB40D" w14:textId="4B76B03D">
      <w:pPr>
        <w:pStyle w:val="Normaalweb"/>
        <w:ind w:left="708" w:hanging="708"/>
      </w:pPr>
      <w:r w:rsidRPr="00D76EB0">
        <w:rPr>
          <w:b/>
          <w:color w:val="000000"/>
        </w:rPr>
        <w:t xml:space="preserve">II </w:t>
      </w:r>
      <w:r w:rsidRPr="00D76EB0">
        <w:rPr>
          <w:b/>
          <w:color w:val="000000"/>
        </w:rPr>
        <w:tab/>
        <w:t xml:space="preserve">Antwoord / Reactie van </w:t>
      </w:r>
      <w:r w:rsidRPr="00D76EB0" w:rsidR="009D2BAB">
        <w:rPr>
          <w:b/>
          <w:color w:val="000000"/>
        </w:rPr>
        <w:t xml:space="preserve">de minister </w:t>
      </w:r>
      <w:r w:rsidRPr="00D76EB0" w:rsidR="0054084B">
        <w:rPr>
          <w:b/>
          <w:color w:val="000000"/>
        </w:rPr>
        <w:t xml:space="preserve"> </w:t>
      </w:r>
      <w:r w:rsidRPr="00D76EB0" w:rsidR="00510391">
        <w:rPr>
          <w:b/>
          <w:color w:val="000000"/>
        </w:rPr>
        <w:tab/>
      </w:r>
      <w:r w:rsidRPr="00D76EB0" w:rsidR="00510391">
        <w:rPr>
          <w:b/>
          <w:color w:val="000000"/>
        </w:rPr>
        <w:tab/>
      </w:r>
      <w:r w:rsidRPr="00D76EB0" w:rsidR="00510391">
        <w:rPr>
          <w:b/>
          <w:color w:val="000000"/>
        </w:rPr>
        <w:tab/>
      </w:r>
      <w:r w:rsidRPr="00D76EB0" w:rsidR="00510391">
        <w:rPr>
          <w:b/>
          <w:color w:val="000000"/>
        </w:rPr>
        <w:tab/>
      </w:r>
      <w:r w:rsidRPr="00D76EB0" w:rsidR="0054084B">
        <w:rPr>
          <w:b/>
          <w:color w:val="000000"/>
        </w:rPr>
        <w:tab/>
      </w:r>
    </w:p>
    <w:p w:rsidRPr="00D76EB0" w:rsidR="00B5484B" w:rsidP="00B5484B" w:rsidRDefault="007F6DE1" w14:paraId="5FEB3A85" w14:textId="119E9D2A">
      <w:pPr>
        <w:pStyle w:val="Normaalweb"/>
        <w:rPr>
          <w:b/>
          <w:color w:val="000000"/>
        </w:rPr>
      </w:pPr>
      <w:r w:rsidRPr="00D76EB0">
        <w:rPr>
          <w:b/>
          <w:color w:val="000000"/>
        </w:rPr>
        <w:t>I Vragen en opmerkingen vanuit de fracties</w:t>
      </w:r>
    </w:p>
    <w:p w:rsidRPr="00D76EB0" w:rsidR="009D2BAB" w:rsidP="003E4858" w:rsidRDefault="009D2BAB" w14:paraId="6FEAE3EB" w14:textId="5673D7D1">
      <w:pPr>
        <w:pStyle w:val="Normaalweb"/>
        <w:rPr>
          <w:b/>
          <w:color w:val="000000"/>
        </w:rPr>
      </w:pPr>
      <w:bookmarkStart w:name="_Hlk198201774" w:id="0"/>
      <w:r w:rsidRPr="00D76EB0">
        <w:rPr>
          <w:b/>
          <w:color w:val="000000"/>
        </w:rPr>
        <w:t xml:space="preserve">Vragen en opmerkingen van de leden van de </w:t>
      </w:r>
      <w:r w:rsidRPr="00D76EB0" w:rsidR="00586FBB">
        <w:rPr>
          <w:b/>
          <w:color w:val="000000"/>
        </w:rPr>
        <w:t>D66</w:t>
      </w:r>
      <w:r w:rsidRPr="00D76EB0">
        <w:rPr>
          <w:b/>
          <w:color w:val="000000"/>
        </w:rPr>
        <w:t>-fractie</w:t>
      </w:r>
    </w:p>
    <w:p w:rsidRPr="00D76EB0" w:rsidR="00637A56" w:rsidP="00637A56" w:rsidRDefault="00637A56" w14:paraId="3F33C038" w14:textId="6AB6FE28">
      <w:pPr>
        <w:pStyle w:val="Normaalweb"/>
        <w:rPr>
          <w:color w:val="000000"/>
        </w:rPr>
      </w:pPr>
      <w:r w:rsidRPr="00D76EB0">
        <w:rPr>
          <w:color w:val="000000"/>
        </w:rPr>
        <w:t xml:space="preserve">De leden van de D66-fractie hebben met belangstelling kennisgenomen van de stukken die ten grondslag liggen aan de voorhangprocedure inzake de wijziging van het Postbesluit 2009. Naar aanleiding daarvan hebben zij nog enkele vragen aan de </w:t>
      </w:r>
      <w:r w:rsidRPr="00D76EB0" w:rsidR="00182326">
        <w:rPr>
          <w:color w:val="000000"/>
        </w:rPr>
        <w:t xml:space="preserve">minister. </w:t>
      </w:r>
    </w:p>
    <w:p w:rsidRPr="00D76EB0" w:rsidR="00637A56" w:rsidP="00637A56" w:rsidRDefault="00637A56" w14:paraId="3F61F125" w14:textId="77777777">
      <w:pPr>
        <w:pStyle w:val="Normaalweb"/>
        <w:rPr>
          <w:color w:val="000000"/>
        </w:rPr>
      </w:pPr>
      <w:r w:rsidRPr="00D76EB0">
        <w:rPr>
          <w:color w:val="000000"/>
        </w:rPr>
        <w:t>De leden van de D66-fractie constateren dat in het ontwerpbesluit wordt voorzien in een overgang naar een D+3-bezorgtermijn per 1 juli 2027. Dit betreft een ingrijpende wijziging, die niet alleen gevolgen heeft voor gebruikers van postdiensten, maar ook voor andere aanbieders op de postmarkt en voor de verdere ontwikkeling van de markt als geheel. Tegen deze achtergrond kan deze stap door marktpartijen worden ervaren als prematuur en disproportioneel.</w:t>
      </w:r>
    </w:p>
    <w:p w:rsidRPr="00D76EB0" w:rsidR="00637A56" w:rsidP="00637A56" w:rsidRDefault="00637A56" w14:paraId="2B6CF940" w14:textId="777E46C8">
      <w:pPr>
        <w:pStyle w:val="Normaalweb"/>
        <w:rPr>
          <w:color w:val="000000"/>
        </w:rPr>
      </w:pPr>
      <w:r w:rsidRPr="00D76EB0">
        <w:rPr>
          <w:color w:val="000000"/>
        </w:rPr>
        <w:t>De</w:t>
      </w:r>
      <w:r w:rsidR="006C56E5">
        <w:rPr>
          <w:color w:val="000000"/>
        </w:rPr>
        <w:t xml:space="preserve"> leden van de D66-fractie</w:t>
      </w:r>
      <w:r w:rsidRPr="00D76EB0">
        <w:rPr>
          <w:color w:val="000000"/>
        </w:rPr>
        <w:t xml:space="preserve"> vragen de minister welke alternatieve, minder ingrijpende maatregelen zijn verkend om de uitvoerbaarheid en continuïteit van de universele postdienst </w:t>
      </w:r>
      <w:r w:rsidRPr="00D76EB0" w:rsidR="000467E9">
        <w:rPr>
          <w:color w:val="000000"/>
        </w:rPr>
        <w:t xml:space="preserve">(UPD) </w:t>
      </w:r>
      <w:r w:rsidRPr="00D76EB0">
        <w:rPr>
          <w:color w:val="000000"/>
        </w:rPr>
        <w:t>te waarborgen zonder over te gaan tot een D+3-bezorgtermijn. Kan de minister inzichtelijk maken welke opties zijn overwogen, op welke gronden deze zijn afgevallen en waarom uiteindelijk toch is gekozen voor invoering van D+3 per 1 juli 2027?</w:t>
      </w:r>
    </w:p>
    <w:p w:rsidRPr="00D76EB0" w:rsidR="003E4858" w:rsidP="003E4858" w:rsidRDefault="003E4858" w14:paraId="46278441" w14:textId="7E8CF428">
      <w:pPr>
        <w:pStyle w:val="Normaalweb"/>
        <w:rPr>
          <w:b/>
          <w:color w:val="000000"/>
        </w:rPr>
      </w:pPr>
      <w:r w:rsidRPr="00D76EB0">
        <w:rPr>
          <w:b/>
          <w:color w:val="000000"/>
        </w:rPr>
        <w:t xml:space="preserve">Vragen en opmerkingen van de leden van de </w:t>
      </w:r>
      <w:r w:rsidRPr="00D76EB0" w:rsidR="00586FBB">
        <w:rPr>
          <w:b/>
          <w:color w:val="000000"/>
        </w:rPr>
        <w:t>VVD</w:t>
      </w:r>
      <w:r w:rsidRPr="00D76EB0">
        <w:rPr>
          <w:b/>
          <w:color w:val="000000"/>
        </w:rPr>
        <w:t>-fractie</w:t>
      </w:r>
    </w:p>
    <w:bookmarkEnd w:id="0"/>
    <w:p w:rsidRPr="00D76EB0" w:rsidR="001F2C81" w:rsidP="001F2C81" w:rsidRDefault="001F2C81" w14:paraId="34ABC56F" w14:textId="77777777">
      <w:pPr>
        <w:pStyle w:val="Normaalweb"/>
        <w:rPr>
          <w:color w:val="000000"/>
        </w:rPr>
      </w:pPr>
      <w:r w:rsidRPr="00D76EB0">
        <w:rPr>
          <w:color w:val="000000"/>
        </w:rPr>
        <w:t xml:space="preserve">De leden van de VVD-fractie hebben met interesse kennisgenomen van de voorhang wijziging Postbesluit 2009. </w:t>
      </w:r>
    </w:p>
    <w:p w:rsidRPr="00D76EB0" w:rsidR="001F2C81" w:rsidP="001F2C81" w:rsidRDefault="001F2C81" w14:paraId="7B8B5569" w14:textId="7A34FAF5">
      <w:pPr>
        <w:pStyle w:val="Normaalweb"/>
        <w:rPr>
          <w:color w:val="000000"/>
        </w:rPr>
      </w:pPr>
      <w:r w:rsidRPr="00D76EB0">
        <w:rPr>
          <w:color w:val="000000"/>
        </w:rPr>
        <w:t>De leden van de VVD</w:t>
      </w:r>
      <w:r w:rsidRPr="00D76EB0" w:rsidR="00A7054F">
        <w:rPr>
          <w:color w:val="000000"/>
        </w:rPr>
        <w:t>-fractie</w:t>
      </w:r>
      <w:r w:rsidRPr="00D76EB0">
        <w:rPr>
          <w:color w:val="000000"/>
        </w:rPr>
        <w:t xml:space="preserve"> lezen </w:t>
      </w:r>
      <w:r w:rsidR="00A87341">
        <w:rPr>
          <w:color w:val="000000"/>
        </w:rPr>
        <w:t xml:space="preserve">in de stukken </w:t>
      </w:r>
      <w:r w:rsidRPr="00D76EB0">
        <w:rPr>
          <w:color w:val="000000"/>
        </w:rPr>
        <w:t>dat bij een aanbieding van D+2 naar D+3 de betrouwbaarheid wordt verhoogd naar 92%. De</w:t>
      </w:r>
      <w:r w:rsidRPr="00D76EB0" w:rsidR="00A7054F">
        <w:rPr>
          <w:color w:val="000000"/>
        </w:rPr>
        <w:t>ze</w:t>
      </w:r>
      <w:r w:rsidRPr="00D76EB0">
        <w:rPr>
          <w:color w:val="000000"/>
        </w:rPr>
        <w:t xml:space="preserve"> leden vragen waarom niet voor een hogere betrouwbaarheid wordt gekozen</w:t>
      </w:r>
      <w:r w:rsidRPr="00D76EB0" w:rsidR="000F6A7E">
        <w:rPr>
          <w:color w:val="000000"/>
        </w:rPr>
        <w:t>,</w:t>
      </w:r>
      <w:r w:rsidRPr="00D76EB0">
        <w:rPr>
          <w:color w:val="000000"/>
        </w:rPr>
        <w:t xml:space="preserve"> aangezien nu bij D+1 er een betrouwbaarheid van 95% wordt verwacht</w:t>
      </w:r>
      <w:r w:rsidRPr="00D76EB0" w:rsidR="00424EE8">
        <w:rPr>
          <w:color w:val="000000"/>
        </w:rPr>
        <w:t>.</w:t>
      </w:r>
    </w:p>
    <w:p w:rsidR="002C0B9E" w:rsidP="00A9757E" w:rsidRDefault="00E74321" w14:paraId="2CDF86F7" w14:textId="77777777">
      <w:pPr>
        <w:pStyle w:val="Normaalweb"/>
        <w:rPr>
          <w:b/>
          <w:bCs/>
          <w:color w:val="000000"/>
        </w:rPr>
      </w:pPr>
      <w:r w:rsidRPr="00D76EB0">
        <w:rPr>
          <w:b/>
          <w:bCs/>
          <w:color w:val="000000"/>
        </w:rPr>
        <w:t xml:space="preserve">Vragen en opmerkingen van de leden van de </w:t>
      </w:r>
      <w:r w:rsidRPr="00D76EB0" w:rsidR="00F84941">
        <w:rPr>
          <w:b/>
          <w:bCs/>
          <w:color w:val="000000"/>
        </w:rPr>
        <w:t>PVV</w:t>
      </w:r>
      <w:r w:rsidRPr="00D76EB0">
        <w:rPr>
          <w:b/>
          <w:bCs/>
          <w:color w:val="000000"/>
        </w:rPr>
        <w:t>-fractie</w:t>
      </w:r>
    </w:p>
    <w:p w:rsidRPr="00D76EB0" w:rsidR="00084649" w:rsidP="00A9757E" w:rsidRDefault="00084649" w14:paraId="630BBAA1" w14:textId="120DE32E">
      <w:pPr>
        <w:pStyle w:val="Normaalweb"/>
      </w:pPr>
      <w:r w:rsidRPr="00D76EB0">
        <w:t>De leden van de PVV-fractie hebben kennisgenomen van de voorgenomen wijziging van het Postbesluit 2009. Zij zijn verrast door de voorgestelde wijzigingen en hebben hierover de volgende vragen aan de minister.</w:t>
      </w:r>
    </w:p>
    <w:p w:rsidRPr="00C96FF1" w:rsidR="00084649" w:rsidP="00084649" w:rsidRDefault="00084649" w14:paraId="2ABD5B10" w14:textId="77777777">
      <w:pPr>
        <w:pStyle w:val="Normaalweb"/>
        <w:rPr>
          <w:i/>
          <w:iCs/>
        </w:rPr>
      </w:pPr>
      <w:r w:rsidRPr="00C96FF1">
        <w:rPr>
          <w:i/>
          <w:iCs/>
        </w:rPr>
        <w:lastRenderedPageBreak/>
        <w:t>Versnelde invoering van D+3</w:t>
      </w:r>
    </w:p>
    <w:p w:rsidRPr="00D76EB0" w:rsidR="00084649" w:rsidP="00084649" w:rsidRDefault="00BF00BC" w14:paraId="5EBCE071" w14:textId="4411D09B">
      <w:pPr>
        <w:pStyle w:val="Normaalweb"/>
      </w:pPr>
      <w:r>
        <w:t xml:space="preserve">De leden van de PVV-fractie lezen in </w:t>
      </w:r>
      <w:r w:rsidRPr="00D76EB0" w:rsidR="00084649">
        <w:t xml:space="preserve">de </w:t>
      </w:r>
      <w:r w:rsidR="005A6674">
        <w:t>n</w:t>
      </w:r>
      <w:r w:rsidRPr="00D76EB0" w:rsidR="00084649">
        <w:t>ota van</w:t>
      </w:r>
      <w:r w:rsidR="005A6674">
        <w:t xml:space="preserve"> t</w:t>
      </w:r>
      <w:r w:rsidRPr="00D76EB0" w:rsidR="00084649">
        <w:t xml:space="preserve">oelichting bij het Postbesluit </w:t>
      </w:r>
      <w:r w:rsidR="00313309">
        <w:t xml:space="preserve">dat </w:t>
      </w:r>
      <w:r w:rsidRPr="00D76EB0" w:rsidR="00084649">
        <w:t xml:space="preserve">wordt verwezen naar de brief </w:t>
      </w:r>
      <w:r w:rsidR="006E02BE">
        <w:t xml:space="preserve">aan de Kamer </w:t>
      </w:r>
      <w:r w:rsidRPr="00D76EB0" w:rsidR="00084649">
        <w:t xml:space="preserve">van 30 juni </w:t>
      </w:r>
      <w:r w:rsidRPr="00BA6DD4" w:rsidR="00084649">
        <w:t>jl.</w:t>
      </w:r>
      <w:r w:rsidR="00E42C7B">
        <w:t xml:space="preserve"> </w:t>
      </w:r>
      <w:r w:rsidR="00E42C7B">
        <w:rPr>
          <w:rStyle w:val="Voetnootmarkering"/>
        </w:rPr>
        <w:footnoteReference w:id="2"/>
      </w:r>
      <w:r w:rsidR="00464610">
        <w:t xml:space="preserve"> </w:t>
      </w:r>
      <w:r w:rsidRPr="00D76EB0" w:rsidR="00084649">
        <w:t xml:space="preserve">In deze brief stelt de minister dat dalende inkomsten en stijgende kosten de uitvoerbaarheid en betaalbaarheid van de universele postdienst onder druk zetten. Daarbij wordt </w:t>
      </w:r>
      <w:r w:rsidR="00EA40D9">
        <w:t xml:space="preserve">in de brief </w:t>
      </w:r>
      <w:r w:rsidRPr="00D76EB0" w:rsidR="00084649">
        <w:t>aangegeven dat</w:t>
      </w:r>
      <w:r w:rsidR="00AB31AE">
        <w:t xml:space="preserve"> </w:t>
      </w:r>
      <w:r w:rsidR="006B06F2">
        <w:t>p</w:t>
      </w:r>
      <w:r w:rsidRPr="00D76EB0" w:rsidR="00084649">
        <w:t>er 1 juli 2026 de overkomstduur kan worden verruimd naar D+2</w:t>
      </w:r>
      <w:r w:rsidR="006B06F2">
        <w:t xml:space="preserve">, </w:t>
      </w:r>
      <w:r w:rsidR="00AB31AE">
        <w:t xml:space="preserve">dat </w:t>
      </w:r>
      <w:r w:rsidR="00B8125C">
        <w:t>d</w:t>
      </w:r>
      <w:r w:rsidRPr="00D76EB0" w:rsidR="00084649">
        <w:t>e verdere overgang naar D+3 geleidelijk moet plaatsvinden</w:t>
      </w:r>
      <w:r w:rsidR="00B8125C">
        <w:t xml:space="preserve"> en </w:t>
      </w:r>
      <w:r w:rsidR="00AB31AE">
        <w:t>ten</w:t>
      </w:r>
      <w:r w:rsidR="006D4F63">
        <w:t xml:space="preserve">slotte </w:t>
      </w:r>
      <w:r w:rsidR="00B8125C">
        <w:t xml:space="preserve">dat </w:t>
      </w:r>
      <w:r w:rsidRPr="00D76EB0" w:rsidR="00084649">
        <w:t>D+3 per 1 januari 2029 kan worden ingevoerd, en mogelijk per 1 januari 2028</w:t>
      </w:r>
      <w:r w:rsidR="00B8125C">
        <w:t>.</w:t>
      </w:r>
      <w:r w:rsidR="00464610">
        <w:t xml:space="preserve"> </w:t>
      </w:r>
      <w:r w:rsidRPr="00D76EB0" w:rsidR="00084649">
        <w:t>Dit kan alleen als wordt voldaan aan voorwaarden, zoals</w:t>
      </w:r>
      <w:r w:rsidR="009B6027">
        <w:t xml:space="preserve"> </w:t>
      </w:r>
      <w:r w:rsidRPr="00D76EB0" w:rsidR="00084649">
        <w:t>bezorgzekerheid van minimaal 90% bij D+2 per 1 januari 2027</w:t>
      </w:r>
      <w:r w:rsidR="009B6027">
        <w:t xml:space="preserve"> en het </w:t>
      </w:r>
      <w:r w:rsidRPr="00D76EB0" w:rsidR="00084649">
        <w:t>daadwerkelijk voortzetten van de gemiddelde volumedaling.</w:t>
      </w:r>
    </w:p>
    <w:p w:rsidRPr="00D76EB0" w:rsidR="00084649" w:rsidP="00084649" w:rsidRDefault="00084649" w14:paraId="6FF1BAA6" w14:textId="660658AC">
      <w:pPr>
        <w:pStyle w:val="Normaalweb"/>
      </w:pPr>
      <w:r w:rsidRPr="00D76EB0">
        <w:t>De leden van de PVV-fractie zijn dan ook verbaasd dat in de voorliggende wijziging van het Postbesluit wordt vastgelegd dat al vanaf 2027 wordt overgegaan op D+3-bezorging.</w:t>
      </w:r>
      <w:r w:rsidR="00893FC4">
        <w:t xml:space="preserve"> </w:t>
      </w:r>
      <w:r w:rsidRPr="00D76EB0">
        <w:t xml:space="preserve">Hoe verhoudt deze versnelde invoering zich tot de uitgangspunten en voorwaarden uit de </w:t>
      </w:r>
      <w:r w:rsidR="00893FC4">
        <w:t xml:space="preserve">genoemde </w:t>
      </w:r>
      <w:r w:rsidRPr="00D76EB0">
        <w:t>brief van 30 juni jl.? Waarom gelden de daarin genoemde voorwaarden, zoals de minimale bezorgzekerheid van 90% en de voortzetting van de volumedaling, niet langer als randvoorwaarden? Waarom kiest de minister ervoor om de overgang naar D+3 zonder voorwaarden te versnellen?</w:t>
      </w:r>
    </w:p>
    <w:p w:rsidRPr="00C96FF1" w:rsidR="00084649" w:rsidP="00084649" w:rsidRDefault="00084649" w14:paraId="36542D04" w14:textId="77777777">
      <w:pPr>
        <w:pStyle w:val="Normaalweb"/>
        <w:rPr>
          <w:i/>
          <w:iCs/>
        </w:rPr>
      </w:pPr>
      <w:r w:rsidRPr="00C96FF1">
        <w:rPr>
          <w:i/>
          <w:iCs/>
        </w:rPr>
        <w:t>Gevolgen voor postbedrijven en werkgelegenheid</w:t>
      </w:r>
    </w:p>
    <w:p w:rsidRPr="00D76EB0" w:rsidR="00084649" w:rsidP="00084649" w:rsidRDefault="00084649" w14:paraId="564FB3A4" w14:textId="77777777">
      <w:pPr>
        <w:pStyle w:val="Normaalweb"/>
      </w:pPr>
      <w:r w:rsidRPr="00D76EB0">
        <w:t>De leden van de PVV-fractie wijzen erop dat de overgang naar D+3-bezorging ertoe kan leiden dat postbedrijven die afhankelijk zijn van het netwerk van PostNL hun bestaande contractuele verplichtingen niet meer kunnen nakomen. Ook zouden zij hierdoor geen nieuwe contracten meer kunnen afsluiten.</w:t>
      </w:r>
    </w:p>
    <w:p w:rsidRPr="00D76EB0" w:rsidR="00084649" w:rsidP="00084649" w:rsidRDefault="00084649" w14:paraId="39D12E38" w14:textId="70592A8D">
      <w:pPr>
        <w:pStyle w:val="Normaalweb"/>
      </w:pPr>
      <w:r w:rsidRPr="00D76EB0">
        <w:t xml:space="preserve">Is de minister bekend met deze gevolgen? </w:t>
      </w:r>
      <w:r w:rsidR="009F601D">
        <w:t>W</w:t>
      </w:r>
      <w:r w:rsidRPr="00D76EB0">
        <w:t>eet hij welke impact dit heeft op de werkgelegenheid bij deze bedrijven, met name voor mensen met een afstand tot de arbeidsmarkt?</w:t>
      </w:r>
      <w:r w:rsidR="009E41A6">
        <w:t xml:space="preserve"> </w:t>
      </w:r>
      <w:r w:rsidRPr="00D76EB0">
        <w:t>Kan de minister aangeven of hij het risico onderkent dat hierdoor circa 4.500 banen van een kwetsbare groep verloren kunnen gaan? Zo ja, welke maatregelen neemt hij om dit te voorkomen?</w:t>
      </w:r>
      <w:r w:rsidR="00780CF0">
        <w:t xml:space="preserve"> </w:t>
      </w:r>
      <w:r w:rsidRPr="00D76EB0">
        <w:t xml:space="preserve">Hoe verhoudt zich </w:t>
      </w:r>
      <w:r w:rsidR="00780CF0">
        <w:t xml:space="preserve">dit </w:t>
      </w:r>
      <w:r w:rsidRPr="00D76EB0">
        <w:t xml:space="preserve">tot de aangenomen motie-Van </w:t>
      </w:r>
      <w:proofErr w:type="spellStart"/>
      <w:r w:rsidRPr="00D76EB0">
        <w:t>Meetelen</w:t>
      </w:r>
      <w:proofErr w:type="spellEnd"/>
      <w:r w:rsidR="00780CF0">
        <w:t>,</w:t>
      </w:r>
      <w:r w:rsidR="00780CF0">
        <w:rPr>
          <w:rStyle w:val="Voetnootmarkering"/>
        </w:rPr>
        <w:footnoteReference w:id="3"/>
      </w:r>
      <w:r w:rsidR="00780CF0">
        <w:t xml:space="preserve"> </w:t>
      </w:r>
      <w:r w:rsidRPr="00D76EB0">
        <w:t>waarin de regering wordt verzocht om bij wijzigingen in regelgeving die de postmarkt beïnvloeden expliciet de effecten op de werkgelegenheid mee te wegen en deze vooraf met de Kamer te delen?</w:t>
      </w:r>
    </w:p>
    <w:p w:rsidRPr="00CC0CEF" w:rsidR="00084649" w:rsidP="00084649" w:rsidRDefault="00084649" w14:paraId="0AD3E395" w14:textId="77777777">
      <w:pPr>
        <w:pStyle w:val="Normaalweb"/>
        <w:rPr>
          <w:i/>
          <w:iCs/>
        </w:rPr>
      </w:pPr>
      <w:r w:rsidRPr="00CC0CEF">
        <w:rPr>
          <w:i/>
          <w:iCs/>
        </w:rPr>
        <w:t>Bezorgzekerheid en rol van de ACM</w:t>
      </w:r>
    </w:p>
    <w:p w:rsidRPr="00D76EB0" w:rsidR="00084649" w:rsidP="00084649" w:rsidRDefault="00084649" w14:paraId="7DCE79CE" w14:textId="77777777">
      <w:pPr>
        <w:pStyle w:val="Normaalweb"/>
      </w:pPr>
      <w:r w:rsidRPr="00D76EB0">
        <w:t>De leden van de PVV-fractie merken op dat de minister in reactie op de uitvoerbaarheids- en handhaafbaarheidstoets (UHT) van de ACM stelt dat gebruik is gemaakt van recent ACM-onderzoek. Volgens de minister zou hieruit blijken dat maatregelen zoals de invoering van een D+3-bezorgnorm, in combinatie met een bezorgzekerheid van circa 92%, noodzakelijk zijn voor een financieel houdbare uitvoering van de UPD.</w:t>
      </w:r>
    </w:p>
    <w:p w:rsidRPr="00D76EB0" w:rsidR="00084649" w:rsidP="00084649" w:rsidRDefault="00084649" w14:paraId="7B78EAB8" w14:textId="52B132A7">
      <w:pPr>
        <w:pStyle w:val="Normaalweb"/>
      </w:pPr>
      <w:r w:rsidRPr="00D76EB0">
        <w:lastRenderedPageBreak/>
        <w:t xml:space="preserve">Naar welk concreet onderzoek van de ACM verwijst de minister? Hoe verhoudt </w:t>
      </w:r>
      <w:r w:rsidR="00BA2F4E">
        <w:t xml:space="preserve">zich </w:t>
      </w:r>
      <w:r w:rsidRPr="00D76EB0">
        <w:t>dit tot de eigen bevindingen van de ACM, waarin wordt gesteld dat betrouwbaarheid voor gebruikers het belangrijkste criterium is?</w:t>
      </w:r>
    </w:p>
    <w:p w:rsidRPr="00D76EB0" w:rsidR="00084649" w:rsidP="00084649" w:rsidRDefault="0071747B" w14:paraId="4813E45A" w14:textId="48AFBDC4">
      <w:pPr>
        <w:pStyle w:val="Normaalweb"/>
      </w:pPr>
      <w:r>
        <w:t xml:space="preserve">Deze leden vragen ook </w:t>
      </w:r>
      <w:r w:rsidRPr="00D76EB0" w:rsidR="00084649">
        <w:t xml:space="preserve">hoe dit standpunt zich </w:t>
      </w:r>
      <w:r>
        <w:t xml:space="preserve">verhoudt </w:t>
      </w:r>
      <w:r w:rsidRPr="00D76EB0" w:rsidR="00084649">
        <w:t>tot de brief van 30 juni jl., waarin het behoud van een bezorgbetrouwbaarheid van 95% als uitgangspunt w</w:t>
      </w:r>
      <w:r w:rsidR="00475E48">
        <w:t xml:space="preserve">ordt </w:t>
      </w:r>
      <w:r w:rsidRPr="00D76EB0" w:rsidR="00084649">
        <w:t>genomen. Waarom wordt nu van dit uitgangspunt afgeweken?</w:t>
      </w:r>
    </w:p>
    <w:p w:rsidRPr="00D76EB0" w:rsidR="00084649" w:rsidP="00084649" w:rsidRDefault="00084649" w14:paraId="4006B454" w14:textId="77777777">
      <w:pPr>
        <w:pStyle w:val="Normaalweb"/>
      </w:pPr>
      <w:r w:rsidRPr="00D76EB0">
        <w:t>De ACM geeft in haar UHT bovendien aan dat in andere Europese landen bij D+3-bezorging zelden een betrouwbaarheid van minder dan 95% wordt gehanteerd. Welke conclusies trekt de minister hieruit voor de Nederlandse situatie? Op welke wijze weegt hij hierbij het belang van betrouwbaarheid voor gebruikers mee?</w:t>
      </w:r>
    </w:p>
    <w:p w:rsidRPr="005F38A6" w:rsidR="00084649" w:rsidP="00084649" w:rsidRDefault="00084649" w14:paraId="3E95536E" w14:textId="77777777">
      <w:pPr>
        <w:pStyle w:val="Normaalweb"/>
        <w:rPr>
          <w:i/>
          <w:iCs/>
        </w:rPr>
      </w:pPr>
      <w:r w:rsidRPr="005F38A6">
        <w:rPr>
          <w:i/>
          <w:iCs/>
        </w:rPr>
        <w:t>Evaluatie</w:t>
      </w:r>
    </w:p>
    <w:p w:rsidRPr="00D76EB0" w:rsidR="00084649" w:rsidP="00084649" w:rsidRDefault="00084649" w14:paraId="01AE6CD8" w14:textId="77777777">
      <w:pPr>
        <w:pStyle w:val="Normaalweb"/>
      </w:pPr>
      <w:r w:rsidRPr="00D76EB0">
        <w:t>De minister stelt dat de nieuwe norm voor bezorgzekerheid bij de evaluatie zal worden bezien en dat, indien een hoger kwaliteitsniveau uitvoerbaar en verantwoord blijkt, een aanpassing zal worden overwogen.</w:t>
      </w:r>
    </w:p>
    <w:p w:rsidRPr="00D76EB0" w:rsidR="00084649" w:rsidP="00084649" w:rsidRDefault="00084649" w14:paraId="5754C81F" w14:textId="77777777">
      <w:pPr>
        <w:pStyle w:val="Normaalweb"/>
      </w:pPr>
      <w:r w:rsidRPr="00D76EB0">
        <w:t>Waarom kiest de minister voor een evaluatie, achteraf, terwijl de ACM nu al aangeeft dat betrouwbaarheid voor gebruikers het zwaarst weegt?</w:t>
      </w:r>
    </w:p>
    <w:p w:rsidRPr="006A47D6" w:rsidR="00084649" w:rsidP="00084649" w:rsidRDefault="00084649" w14:paraId="6BBDF3C2" w14:textId="77777777">
      <w:pPr>
        <w:pStyle w:val="Normaalweb"/>
        <w:rPr>
          <w:i/>
          <w:iCs/>
        </w:rPr>
      </w:pPr>
      <w:r w:rsidRPr="006A47D6">
        <w:rPr>
          <w:i/>
          <w:iCs/>
        </w:rPr>
        <w:t>Prijsontwikkeling en marktwerking</w:t>
      </w:r>
    </w:p>
    <w:p w:rsidRPr="00D76EB0" w:rsidR="00084649" w:rsidP="00084649" w:rsidRDefault="00084649" w14:paraId="101B12F6" w14:textId="061A95FB">
      <w:pPr>
        <w:pStyle w:val="Normaalweb"/>
      </w:pPr>
      <w:r w:rsidRPr="00D76EB0">
        <w:t xml:space="preserve">De leden van de PVV-fractie merken </w:t>
      </w:r>
      <w:r w:rsidR="00242FB8">
        <w:t xml:space="preserve">voorts </w:t>
      </w:r>
      <w:r w:rsidRPr="00D76EB0">
        <w:t>op dat de minister stelt dat de UPD-verlener door deze aanpassing minder vergaande prijsverhogingen hoeft door te voeren dan wanneer de strengere UPD-normen zouden blijven gelden.</w:t>
      </w:r>
      <w:r w:rsidR="007E159E">
        <w:t xml:space="preserve"> </w:t>
      </w:r>
      <w:r w:rsidRPr="00D76EB0">
        <w:t>Hoe waarborgt de minister dat dit daadwerkelijk het geval zal zijn? Hoe wordt voorkomen dat gebruikers alsnog worden geconfronteerd met substantiële prijsstijgingen?</w:t>
      </w:r>
    </w:p>
    <w:p w:rsidRPr="00D76EB0" w:rsidR="00084649" w:rsidP="00084649" w:rsidRDefault="00084649" w14:paraId="6841B4D1" w14:textId="77777777">
      <w:pPr>
        <w:pStyle w:val="Normaalweb"/>
      </w:pPr>
      <w:r w:rsidRPr="00D76EB0">
        <w:t>Daarnaast vragen deze leden of de minister onderkent dat het op korte termijn verlengen van de overkomstduur de beoogde transitie naar een brede bezorgmarkt juist kan belemmeren. Andere marktpartijen krijgen mogelijk onvoldoende tijd om zich hierop aan te passen.</w:t>
      </w:r>
    </w:p>
    <w:p w:rsidRPr="00D76EB0" w:rsidR="00084649" w:rsidP="00084649" w:rsidRDefault="00084649" w14:paraId="3764A693" w14:textId="77777777">
      <w:pPr>
        <w:pStyle w:val="Normaalweb"/>
      </w:pPr>
      <w:r w:rsidRPr="00D76EB0">
        <w:t>Deelt de minister de zorg dat hierdoor de facto een situatie ontstaat waarin PostNL dominant blijft en de regie in handen houdt, waardoor de ontwikkeling naar een bredere bezorgmarkt wordt belemmerd? Zo nee, waarom niet?</w:t>
      </w:r>
    </w:p>
    <w:p w:rsidRPr="006A47D6" w:rsidR="00084649" w:rsidP="00084649" w:rsidRDefault="00084649" w14:paraId="2B5731F1" w14:textId="77777777">
      <w:pPr>
        <w:pStyle w:val="Normaalweb"/>
        <w:rPr>
          <w:i/>
          <w:iCs/>
        </w:rPr>
      </w:pPr>
      <w:r w:rsidRPr="006A47D6">
        <w:rPr>
          <w:i/>
          <w:iCs/>
        </w:rPr>
        <w:t>Herstelnorm</w:t>
      </w:r>
    </w:p>
    <w:p w:rsidRPr="00D76EB0" w:rsidR="00084649" w:rsidP="00084649" w:rsidRDefault="00084649" w14:paraId="1A9EDF1D" w14:textId="09666FAE">
      <w:pPr>
        <w:pStyle w:val="Normaalweb"/>
      </w:pPr>
      <w:r w:rsidRPr="00D76EB0">
        <w:t>Tot slot constateren de leden van de PVV-fractie dat de ACM voorstelt om naast de primaire bezorgnorm ook een herstelnorm in te voeren, om extra zekerheid te bieden over tijdige bezorging. De minister kiest er vooralsnog voor om dit niet over te nemen.</w:t>
      </w:r>
      <w:r w:rsidR="0025715E">
        <w:t xml:space="preserve"> H</w:t>
      </w:r>
      <w:r w:rsidRPr="00D76EB0">
        <w:t>oe wordt binnen het huidige normstelsel dan voldoende zekerheid geboden aan gebruikers in gevallen waarin de primaire norm niet wordt gehaald?</w:t>
      </w:r>
    </w:p>
    <w:p w:rsidR="00A44896" w:rsidP="00084649" w:rsidRDefault="00A44896" w14:paraId="550891D5" w14:textId="77777777">
      <w:pPr>
        <w:pStyle w:val="Normaalweb"/>
      </w:pPr>
    </w:p>
    <w:p w:rsidRPr="00D76EB0" w:rsidR="00A44896" w:rsidP="00084649" w:rsidRDefault="00A44896" w14:paraId="1EF54E75" w14:textId="77777777">
      <w:pPr>
        <w:pStyle w:val="Normaalweb"/>
      </w:pPr>
    </w:p>
    <w:p w:rsidRPr="00D76EB0" w:rsidR="00655D0C" w:rsidP="00655D0C" w:rsidRDefault="00655D0C" w14:paraId="4822F6AC" w14:textId="673AC790">
      <w:pPr>
        <w:pStyle w:val="Normaalweb"/>
        <w:rPr>
          <w:b/>
          <w:bCs/>
          <w:color w:val="000000"/>
        </w:rPr>
      </w:pPr>
      <w:r w:rsidRPr="00D76EB0">
        <w:rPr>
          <w:b/>
          <w:bCs/>
          <w:color w:val="000000"/>
        </w:rPr>
        <w:lastRenderedPageBreak/>
        <w:t xml:space="preserve">Vragen en opmerkingen van de leden van de </w:t>
      </w:r>
      <w:r w:rsidRPr="00D76EB0" w:rsidR="004D36A2">
        <w:rPr>
          <w:b/>
          <w:bCs/>
          <w:color w:val="000000"/>
        </w:rPr>
        <w:t>JA21</w:t>
      </w:r>
      <w:r w:rsidRPr="00D76EB0">
        <w:rPr>
          <w:b/>
          <w:bCs/>
          <w:color w:val="000000"/>
        </w:rPr>
        <w:t>-fractie</w:t>
      </w:r>
    </w:p>
    <w:p w:rsidRPr="00D76EB0" w:rsidR="00560627" w:rsidP="007749DD" w:rsidRDefault="00560627" w14:paraId="2AACD4DB" w14:textId="62C5110E">
      <w:pPr>
        <w:pStyle w:val="Normaalweb"/>
        <w:rPr>
          <w:color w:val="000000"/>
          <w:lang w:val="nl"/>
        </w:rPr>
      </w:pPr>
      <w:r w:rsidRPr="00D76EB0">
        <w:rPr>
          <w:color w:val="000000"/>
          <w:lang w:val="nl"/>
        </w:rPr>
        <w:t>De leden van de JA21</w:t>
      </w:r>
      <w:r w:rsidR="007749DD">
        <w:rPr>
          <w:color w:val="000000"/>
          <w:lang w:val="nl"/>
        </w:rPr>
        <w:t>-</w:t>
      </w:r>
      <w:r w:rsidRPr="00D76EB0">
        <w:rPr>
          <w:color w:val="000000"/>
          <w:lang w:val="nl"/>
        </w:rPr>
        <w:t>fractie vragen de minister welke reacties hij heeft ontvangen van PostNL op het ontwerpbesluit tot wijziging van het Postbesluit 2009 en wat de kern was van deze reactie. De</w:t>
      </w:r>
      <w:r w:rsidR="00A8591F">
        <w:rPr>
          <w:color w:val="000000"/>
          <w:lang w:val="nl"/>
        </w:rPr>
        <w:t>ze</w:t>
      </w:r>
      <w:r w:rsidRPr="00D76EB0">
        <w:rPr>
          <w:color w:val="000000"/>
          <w:lang w:val="nl"/>
        </w:rPr>
        <w:t xml:space="preserve"> leden vragen </w:t>
      </w:r>
      <w:r w:rsidR="00A8591F">
        <w:rPr>
          <w:color w:val="000000"/>
          <w:lang w:val="nl"/>
        </w:rPr>
        <w:t xml:space="preserve">ook of de minister </w:t>
      </w:r>
      <w:r w:rsidRPr="00D76EB0">
        <w:rPr>
          <w:color w:val="000000"/>
          <w:lang w:val="nl"/>
        </w:rPr>
        <w:t>tevens reacties heeft ontvangen van andere postvervoerders, zoals DHL, DPD en Business Post</w:t>
      </w:r>
      <w:r w:rsidR="00C66F61">
        <w:rPr>
          <w:color w:val="000000"/>
          <w:lang w:val="nl"/>
        </w:rPr>
        <w:t xml:space="preserve">. Zo ja, </w:t>
      </w:r>
      <w:r w:rsidRPr="00D76EB0">
        <w:rPr>
          <w:color w:val="000000"/>
          <w:lang w:val="nl"/>
        </w:rPr>
        <w:t xml:space="preserve">wat </w:t>
      </w:r>
      <w:r w:rsidR="00C66F61">
        <w:rPr>
          <w:color w:val="000000"/>
          <w:lang w:val="nl"/>
        </w:rPr>
        <w:t xml:space="preserve">was </w:t>
      </w:r>
      <w:r w:rsidRPr="00D76EB0">
        <w:rPr>
          <w:color w:val="000000"/>
          <w:lang w:val="nl"/>
        </w:rPr>
        <w:t>de kern van hun bezwaren of aandachtspunten bij de overgang naar D+2 en met name D+3</w:t>
      </w:r>
      <w:r w:rsidR="00C66F61">
        <w:rPr>
          <w:color w:val="000000"/>
          <w:lang w:val="nl"/>
        </w:rPr>
        <w:t>?</w:t>
      </w:r>
    </w:p>
    <w:p w:rsidRPr="00D76EB0" w:rsidR="00560627" w:rsidP="007749DD" w:rsidRDefault="00560627" w14:paraId="2D7E0E88" w14:textId="6C08E890">
      <w:pPr>
        <w:pStyle w:val="Normaalweb"/>
        <w:rPr>
          <w:color w:val="000000"/>
          <w:lang w:val="nl"/>
        </w:rPr>
      </w:pPr>
      <w:r w:rsidRPr="00D76EB0">
        <w:rPr>
          <w:color w:val="000000"/>
          <w:lang w:val="nl"/>
        </w:rPr>
        <w:t xml:space="preserve">De leden van de JA21 fractie vragen de minister </w:t>
      </w:r>
      <w:r w:rsidR="00D72721">
        <w:rPr>
          <w:color w:val="000000"/>
          <w:lang w:val="nl"/>
        </w:rPr>
        <w:t xml:space="preserve">voorts </w:t>
      </w:r>
      <w:r w:rsidRPr="00D76EB0">
        <w:rPr>
          <w:color w:val="000000"/>
          <w:lang w:val="nl"/>
        </w:rPr>
        <w:t>of hij kan toelichten in hoeverre de invoering van D+2 en D+3 gevolgen heeft voor de concurrentieverhoudingen op de postmarkt</w:t>
      </w:r>
      <w:r w:rsidR="004B451F">
        <w:rPr>
          <w:color w:val="000000"/>
          <w:lang w:val="nl"/>
        </w:rPr>
        <w:t xml:space="preserve">. </w:t>
      </w:r>
      <w:r w:rsidR="00D50B64">
        <w:rPr>
          <w:color w:val="000000"/>
          <w:lang w:val="nl"/>
        </w:rPr>
        <w:t xml:space="preserve">Zij </w:t>
      </w:r>
      <w:r w:rsidRPr="00D76EB0">
        <w:rPr>
          <w:color w:val="000000"/>
          <w:lang w:val="nl"/>
        </w:rPr>
        <w:t xml:space="preserve">vragen </w:t>
      </w:r>
      <w:r w:rsidR="00D50B64">
        <w:rPr>
          <w:color w:val="000000"/>
          <w:lang w:val="nl"/>
        </w:rPr>
        <w:t xml:space="preserve">ook </w:t>
      </w:r>
      <w:r w:rsidRPr="00D76EB0">
        <w:rPr>
          <w:color w:val="000000"/>
          <w:lang w:val="nl"/>
        </w:rPr>
        <w:t>wat de effecten van D+3 zijn voor de mogelijkheden van concurrerende postbedrijven om een rendabel alternatief te bieden voor postvervoer</w:t>
      </w:r>
      <w:r w:rsidR="00D50B64">
        <w:rPr>
          <w:color w:val="000000"/>
          <w:lang w:val="nl"/>
        </w:rPr>
        <w:t xml:space="preserve">. Deze leden vragen </w:t>
      </w:r>
      <w:r w:rsidR="00591753">
        <w:rPr>
          <w:color w:val="000000"/>
          <w:lang w:val="nl"/>
        </w:rPr>
        <w:t xml:space="preserve">daarnaast </w:t>
      </w:r>
      <w:r w:rsidRPr="00D76EB0">
        <w:rPr>
          <w:color w:val="000000"/>
          <w:lang w:val="nl"/>
        </w:rPr>
        <w:t>hoe de door andere postbedrijven geuite zorgen over markttoegang, concurrentie en netwerkvoordelen van PostNL zijn meegewogen bij de totstandkoming van het besluit, en waar dit concreet in de besluitvorming tot uitdrukking komt.</w:t>
      </w:r>
    </w:p>
    <w:p w:rsidRPr="00D76EB0" w:rsidR="00560627" w:rsidP="007749DD" w:rsidRDefault="00560627" w14:paraId="58003752" w14:textId="0A170943">
      <w:pPr>
        <w:pStyle w:val="Normaalweb"/>
        <w:rPr>
          <w:color w:val="000000"/>
          <w:lang w:val="nl"/>
        </w:rPr>
      </w:pPr>
      <w:r w:rsidRPr="00D76EB0">
        <w:rPr>
          <w:color w:val="000000"/>
          <w:lang w:val="nl"/>
        </w:rPr>
        <w:t xml:space="preserve">De leden van de JA21 fractie vragen </w:t>
      </w:r>
      <w:r w:rsidR="008B4F7C">
        <w:rPr>
          <w:color w:val="000000"/>
          <w:lang w:val="nl"/>
        </w:rPr>
        <w:t xml:space="preserve">tenslotte </w:t>
      </w:r>
      <w:r w:rsidRPr="00D76EB0">
        <w:rPr>
          <w:color w:val="000000"/>
          <w:lang w:val="nl"/>
        </w:rPr>
        <w:t xml:space="preserve">hoe </w:t>
      </w:r>
      <w:r w:rsidR="008B4F7C">
        <w:rPr>
          <w:color w:val="000000"/>
          <w:lang w:val="nl"/>
        </w:rPr>
        <w:t xml:space="preserve">de minister </w:t>
      </w:r>
      <w:r w:rsidRPr="00D76EB0">
        <w:rPr>
          <w:color w:val="000000"/>
          <w:lang w:val="nl"/>
        </w:rPr>
        <w:t>voorkomt dat de versoepeling van kwaliteitsnormen voor de UPD in de praktijk leidt tot een verdere versterking van de dominante marktpositie van PostNL, in plaats van tot de beoogde versterking van concurrentie en markttoetreding.</w:t>
      </w:r>
    </w:p>
    <w:p w:rsidRPr="00D76EB0" w:rsidR="00DE6FBD" w:rsidP="00DE6FBD" w:rsidRDefault="00DE6FBD" w14:paraId="037FF923" w14:textId="70321EDE">
      <w:pPr>
        <w:pStyle w:val="Normaalweb"/>
        <w:rPr>
          <w:b/>
          <w:bCs/>
          <w:color w:val="000000"/>
        </w:rPr>
      </w:pPr>
      <w:r w:rsidRPr="00D76EB0">
        <w:rPr>
          <w:b/>
          <w:bCs/>
          <w:color w:val="000000"/>
        </w:rPr>
        <w:t xml:space="preserve">Vragen en opmerkingen van de leden van de </w:t>
      </w:r>
      <w:r w:rsidRPr="00D76EB0" w:rsidR="00347D3F">
        <w:rPr>
          <w:b/>
          <w:bCs/>
          <w:color w:val="000000"/>
        </w:rPr>
        <w:t>BBB</w:t>
      </w:r>
      <w:r w:rsidRPr="00D76EB0">
        <w:rPr>
          <w:b/>
          <w:bCs/>
          <w:color w:val="000000"/>
        </w:rPr>
        <w:t>-fractie</w:t>
      </w:r>
    </w:p>
    <w:p w:rsidRPr="00D76EB0" w:rsidR="002B5F77" w:rsidP="002B5F77" w:rsidRDefault="002B5F77" w14:paraId="2F3BC499" w14:textId="31DD497B">
      <w:pPr>
        <w:rPr>
          <w:rFonts w:ascii="Times New Roman" w:hAnsi="Times New Roman" w:cs="Times New Roman"/>
          <w:sz w:val="24"/>
          <w:szCs w:val="24"/>
        </w:rPr>
      </w:pPr>
      <w:r w:rsidRPr="00D76EB0">
        <w:rPr>
          <w:rFonts w:ascii="Times New Roman" w:hAnsi="Times New Roman" w:cs="Times New Roman"/>
          <w:sz w:val="24"/>
          <w:szCs w:val="24"/>
        </w:rPr>
        <w:t>De leden van de BBB</w:t>
      </w:r>
      <w:r w:rsidR="004714F5">
        <w:rPr>
          <w:rFonts w:ascii="Times New Roman" w:hAnsi="Times New Roman" w:cs="Times New Roman"/>
          <w:sz w:val="24"/>
          <w:szCs w:val="24"/>
        </w:rPr>
        <w:t>-</w:t>
      </w:r>
      <w:r w:rsidRPr="00D76EB0">
        <w:rPr>
          <w:rFonts w:ascii="Times New Roman" w:hAnsi="Times New Roman" w:cs="Times New Roman"/>
          <w:sz w:val="24"/>
          <w:szCs w:val="24"/>
        </w:rPr>
        <w:t xml:space="preserve">fractie hebben met interesse kennisgenomen van de bijgevoegde stukken aangaande de </w:t>
      </w:r>
      <w:r w:rsidR="00E93186">
        <w:rPr>
          <w:rFonts w:ascii="Times New Roman" w:hAnsi="Times New Roman" w:cs="Times New Roman"/>
          <w:sz w:val="24"/>
          <w:szCs w:val="24"/>
        </w:rPr>
        <w:t>v</w:t>
      </w:r>
      <w:r w:rsidRPr="00D76EB0">
        <w:rPr>
          <w:rFonts w:ascii="Times New Roman" w:hAnsi="Times New Roman" w:cs="Times New Roman"/>
          <w:sz w:val="24"/>
          <w:szCs w:val="24"/>
        </w:rPr>
        <w:t>oorhang wijziging Postbesluit 2009. De</w:t>
      </w:r>
      <w:r w:rsidR="00E93186">
        <w:rPr>
          <w:rFonts w:ascii="Times New Roman" w:hAnsi="Times New Roman" w:cs="Times New Roman"/>
          <w:sz w:val="24"/>
          <w:szCs w:val="24"/>
        </w:rPr>
        <w:t>ze</w:t>
      </w:r>
      <w:r w:rsidRPr="00D76EB0">
        <w:rPr>
          <w:rFonts w:ascii="Times New Roman" w:hAnsi="Times New Roman" w:cs="Times New Roman"/>
          <w:sz w:val="24"/>
          <w:szCs w:val="24"/>
        </w:rPr>
        <w:t xml:space="preserve"> leden hebben nog enkele vragen.</w:t>
      </w:r>
    </w:p>
    <w:p w:rsidRPr="00D76EB0" w:rsidR="002B5F77" w:rsidP="002B5F77" w:rsidRDefault="002B5F77" w14:paraId="35AF2DC8" w14:textId="77777777">
      <w:pPr>
        <w:rPr>
          <w:rFonts w:ascii="Times New Roman" w:hAnsi="Times New Roman" w:cs="Times New Roman"/>
          <w:sz w:val="24"/>
          <w:szCs w:val="24"/>
        </w:rPr>
      </w:pPr>
      <w:r w:rsidRPr="00D76EB0">
        <w:rPr>
          <w:rFonts w:ascii="Times New Roman" w:hAnsi="Times New Roman" w:cs="Times New Roman"/>
          <w:sz w:val="24"/>
          <w:szCs w:val="24"/>
        </w:rPr>
        <w:t xml:space="preserve">Klopt het dat PostNL als beleid hanteert dat de voorwaarden die voor de UPD gelden, één op één </w:t>
      </w:r>
      <w:proofErr w:type="spellStart"/>
      <w:r w:rsidRPr="00D76EB0">
        <w:rPr>
          <w:rFonts w:ascii="Times New Roman" w:hAnsi="Times New Roman" w:cs="Times New Roman"/>
          <w:sz w:val="24"/>
          <w:szCs w:val="24"/>
        </w:rPr>
        <w:t>doorvertaald</w:t>
      </w:r>
      <w:proofErr w:type="spellEnd"/>
      <w:r w:rsidRPr="00D76EB0">
        <w:rPr>
          <w:rFonts w:ascii="Times New Roman" w:hAnsi="Times New Roman" w:cs="Times New Roman"/>
          <w:sz w:val="24"/>
          <w:szCs w:val="24"/>
        </w:rPr>
        <w:t xml:space="preserve"> worden naar de zakelijke postmarkt en de dienstverlening van PostNL op die markt aan partijen die van toegang tot het netwerk van PostNL afhankelijk zijn? </w:t>
      </w:r>
    </w:p>
    <w:p w:rsidRPr="00D76EB0" w:rsidR="002B5F77" w:rsidP="002B5F77" w:rsidRDefault="002B5F77" w14:paraId="1C7C23EE" w14:textId="2D153BAD">
      <w:pPr>
        <w:rPr>
          <w:rFonts w:ascii="Times New Roman" w:hAnsi="Times New Roman" w:cs="Times New Roman"/>
          <w:sz w:val="24"/>
          <w:szCs w:val="24"/>
        </w:rPr>
      </w:pPr>
      <w:r w:rsidRPr="00D76EB0">
        <w:rPr>
          <w:rFonts w:ascii="Times New Roman" w:hAnsi="Times New Roman" w:cs="Times New Roman"/>
          <w:sz w:val="24"/>
          <w:szCs w:val="24"/>
        </w:rPr>
        <w:t xml:space="preserve">Klopt het dus ook, dat </w:t>
      </w:r>
      <w:r w:rsidR="00D33895">
        <w:rPr>
          <w:rFonts w:ascii="Times New Roman" w:hAnsi="Times New Roman" w:cs="Times New Roman"/>
          <w:sz w:val="24"/>
          <w:szCs w:val="24"/>
        </w:rPr>
        <w:t xml:space="preserve">indien </w:t>
      </w:r>
      <w:r w:rsidRPr="00D76EB0">
        <w:rPr>
          <w:rFonts w:ascii="Times New Roman" w:hAnsi="Times New Roman" w:cs="Times New Roman"/>
          <w:sz w:val="24"/>
          <w:szCs w:val="24"/>
        </w:rPr>
        <w:t xml:space="preserve">PostNL straks (zoals het Postbesluit beoogt), een bezorgtermijn van 72 uur toegestaan krijgt voor de UPD, </w:t>
      </w:r>
      <w:r w:rsidR="00144629">
        <w:rPr>
          <w:rFonts w:ascii="Times New Roman" w:hAnsi="Times New Roman" w:cs="Times New Roman"/>
          <w:sz w:val="24"/>
          <w:szCs w:val="24"/>
        </w:rPr>
        <w:t xml:space="preserve">PostNL </w:t>
      </w:r>
      <w:r w:rsidRPr="00D76EB0">
        <w:rPr>
          <w:rFonts w:ascii="Times New Roman" w:hAnsi="Times New Roman" w:cs="Times New Roman"/>
          <w:sz w:val="24"/>
          <w:szCs w:val="24"/>
        </w:rPr>
        <w:t xml:space="preserve">ook een termijn van 72 </w:t>
      </w:r>
      <w:r w:rsidR="00466B9B">
        <w:rPr>
          <w:rFonts w:ascii="Times New Roman" w:hAnsi="Times New Roman" w:cs="Times New Roman"/>
          <w:sz w:val="24"/>
          <w:szCs w:val="24"/>
        </w:rPr>
        <w:t xml:space="preserve">uur </w:t>
      </w:r>
      <w:r w:rsidRPr="00D76EB0">
        <w:rPr>
          <w:rFonts w:ascii="Times New Roman" w:hAnsi="Times New Roman" w:cs="Times New Roman"/>
          <w:sz w:val="24"/>
          <w:szCs w:val="24"/>
        </w:rPr>
        <w:t xml:space="preserve">hanteert voor </w:t>
      </w:r>
      <w:r w:rsidR="00466B9B">
        <w:rPr>
          <w:rFonts w:ascii="Times New Roman" w:hAnsi="Times New Roman" w:cs="Times New Roman"/>
          <w:sz w:val="24"/>
          <w:szCs w:val="24"/>
        </w:rPr>
        <w:t xml:space="preserve">zijn </w:t>
      </w:r>
      <w:r w:rsidRPr="00D76EB0">
        <w:rPr>
          <w:rFonts w:ascii="Times New Roman" w:hAnsi="Times New Roman" w:cs="Times New Roman"/>
          <w:sz w:val="24"/>
          <w:szCs w:val="24"/>
        </w:rPr>
        <w:t xml:space="preserve">concurrenten op de zakelijke markt? </w:t>
      </w:r>
    </w:p>
    <w:p w:rsidRPr="00D76EB0" w:rsidR="002B5F77" w:rsidP="00935F32" w:rsidRDefault="0031263B" w14:paraId="1515A80D" w14:textId="595D22BF">
      <w:pPr>
        <w:rPr>
          <w:rFonts w:ascii="Times New Roman" w:hAnsi="Times New Roman" w:cs="Times New Roman"/>
          <w:sz w:val="24"/>
          <w:szCs w:val="24"/>
        </w:rPr>
      </w:pPr>
      <w:r>
        <w:rPr>
          <w:rFonts w:ascii="Times New Roman" w:hAnsi="Times New Roman" w:cs="Times New Roman"/>
          <w:sz w:val="24"/>
          <w:szCs w:val="24"/>
        </w:rPr>
        <w:t>De leden van de BBB-fractie vragen of de m</w:t>
      </w:r>
      <w:r w:rsidRPr="00D76EB0" w:rsidR="002B5F77">
        <w:rPr>
          <w:rFonts w:ascii="Times New Roman" w:hAnsi="Times New Roman" w:cs="Times New Roman"/>
          <w:sz w:val="24"/>
          <w:szCs w:val="24"/>
        </w:rPr>
        <w:t xml:space="preserve">inister gedetailleerd uiteen </w:t>
      </w:r>
      <w:r>
        <w:rPr>
          <w:rFonts w:ascii="Times New Roman" w:hAnsi="Times New Roman" w:cs="Times New Roman"/>
          <w:sz w:val="24"/>
          <w:szCs w:val="24"/>
        </w:rPr>
        <w:t xml:space="preserve">kan </w:t>
      </w:r>
      <w:r w:rsidRPr="00D76EB0" w:rsidR="002B5F77">
        <w:rPr>
          <w:rFonts w:ascii="Times New Roman" w:hAnsi="Times New Roman" w:cs="Times New Roman"/>
          <w:sz w:val="24"/>
          <w:szCs w:val="24"/>
        </w:rPr>
        <w:t xml:space="preserve">zetten </w:t>
      </w:r>
      <w:r>
        <w:rPr>
          <w:rFonts w:ascii="Times New Roman" w:hAnsi="Times New Roman" w:cs="Times New Roman"/>
          <w:sz w:val="24"/>
          <w:szCs w:val="24"/>
        </w:rPr>
        <w:t xml:space="preserve">wat </w:t>
      </w:r>
      <w:r w:rsidRPr="00D76EB0" w:rsidR="002B5F77">
        <w:rPr>
          <w:rFonts w:ascii="Times New Roman" w:hAnsi="Times New Roman" w:cs="Times New Roman"/>
          <w:sz w:val="24"/>
          <w:szCs w:val="24"/>
        </w:rPr>
        <w:t>hij vindt van dit gedrag van PostNL</w:t>
      </w:r>
      <w:r w:rsidR="00CA12DC">
        <w:rPr>
          <w:rFonts w:ascii="Times New Roman" w:hAnsi="Times New Roman" w:cs="Times New Roman"/>
          <w:sz w:val="24"/>
          <w:szCs w:val="24"/>
        </w:rPr>
        <w:t xml:space="preserve"> en w</w:t>
      </w:r>
      <w:r w:rsidRPr="00D76EB0" w:rsidR="002B5F77">
        <w:rPr>
          <w:rFonts w:ascii="Times New Roman" w:hAnsi="Times New Roman" w:cs="Times New Roman"/>
          <w:sz w:val="24"/>
          <w:szCs w:val="24"/>
        </w:rPr>
        <w:t xml:space="preserve">elke gevolgen dit volgens </w:t>
      </w:r>
      <w:r w:rsidR="00CA12DC">
        <w:rPr>
          <w:rFonts w:ascii="Times New Roman" w:hAnsi="Times New Roman" w:cs="Times New Roman"/>
          <w:sz w:val="24"/>
          <w:szCs w:val="24"/>
        </w:rPr>
        <w:t xml:space="preserve">hem </w:t>
      </w:r>
      <w:r w:rsidRPr="00D76EB0" w:rsidR="002B5F77">
        <w:rPr>
          <w:rFonts w:ascii="Times New Roman" w:hAnsi="Times New Roman" w:cs="Times New Roman"/>
          <w:sz w:val="24"/>
          <w:szCs w:val="24"/>
        </w:rPr>
        <w:t xml:space="preserve">heeft voor </w:t>
      </w:r>
      <w:r w:rsidR="00CA12DC">
        <w:rPr>
          <w:rFonts w:ascii="Times New Roman" w:hAnsi="Times New Roman" w:cs="Times New Roman"/>
          <w:sz w:val="24"/>
          <w:szCs w:val="24"/>
        </w:rPr>
        <w:t xml:space="preserve">een </w:t>
      </w:r>
      <w:r w:rsidRPr="00D76EB0" w:rsidR="002B5F77">
        <w:rPr>
          <w:rFonts w:ascii="Times New Roman" w:hAnsi="Times New Roman" w:cs="Times New Roman"/>
          <w:sz w:val="24"/>
          <w:szCs w:val="24"/>
        </w:rPr>
        <w:t>gelijk speelveld tussen PostNL en andere zakelijke postaanbieders, bijvoorbeeld bij aanbestedingen</w:t>
      </w:r>
      <w:r w:rsidR="00CA12DC">
        <w:rPr>
          <w:rFonts w:ascii="Times New Roman" w:hAnsi="Times New Roman" w:cs="Times New Roman"/>
          <w:sz w:val="24"/>
          <w:szCs w:val="24"/>
        </w:rPr>
        <w:t xml:space="preserve">. </w:t>
      </w:r>
      <w:bookmarkStart w:name="_Hlk220060827" w:id="1"/>
      <w:r w:rsidR="00CA12DC">
        <w:rPr>
          <w:rFonts w:ascii="Times New Roman" w:hAnsi="Times New Roman" w:cs="Times New Roman"/>
          <w:sz w:val="24"/>
          <w:szCs w:val="24"/>
        </w:rPr>
        <w:t xml:space="preserve">Kan de minister ook gedetailleerd uiteenzetten </w:t>
      </w:r>
      <w:bookmarkEnd w:id="1"/>
      <w:r w:rsidR="00CA12DC">
        <w:rPr>
          <w:rFonts w:ascii="Times New Roman" w:hAnsi="Times New Roman" w:cs="Times New Roman"/>
          <w:sz w:val="24"/>
          <w:szCs w:val="24"/>
        </w:rPr>
        <w:t xml:space="preserve">of </w:t>
      </w:r>
      <w:r w:rsidRPr="00D76EB0" w:rsidR="002B5F77">
        <w:rPr>
          <w:rFonts w:ascii="Times New Roman" w:hAnsi="Times New Roman" w:cs="Times New Roman"/>
          <w:sz w:val="24"/>
          <w:szCs w:val="24"/>
        </w:rPr>
        <w:t xml:space="preserve">hij </w:t>
      </w:r>
      <w:r w:rsidR="00C816FC">
        <w:rPr>
          <w:rFonts w:ascii="Times New Roman" w:hAnsi="Times New Roman" w:cs="Times New Roman"/>
          <w:sz w:val="24"/>
          <w:szCs w:val="24"/>
        </w:rPr>
        <w:t xml:space="preserve">vindt </w:t>
      </w:r>
      <w:r w:rsidRPr="00D76EB0" w:rsidR="002B5F77">
        <w:rPr>
          <w:rFonts w:ascii="Times New Roman" w:hAnsi="Times New Roman" w:cs="Times New Roman"/>
          <w:sz w:val="24"/>
          <w:szCs w:val="24"/>
        </w:rPr>
        <w:t xml:space="preserve">dat PostNL dit marktgedrag kan uitoefenen als gevolg van de economische machtspositie waarover </w:t>
      </w:r>
      <w:r w:rsidR="00A328F0">
        <w:rPr>
          <w:rFonts w:ascii="Times New Roman" w:hAnsi="Times New Roman" w:cs="Times New Roman"/>
          <w:sz w:val="24"/>
          <w:szCs w:val="24"/>
        </w:rPr>
        <w:t xml:space="preserve">PostNL </w:t>
      </w:r>
      <w:r w:rsidRPr="00D76EB0" w:rsidR="002B5F77">
        <w:rPr>
          <w:rFonts w:ascii="Times New Roman" w:hAnsi="Times New Roman" w:cs="Times New Roman"/>
          <w:sz w:val="24"/>
          <w:szCs w:val="24"/>
        </w:rPr>
        <w:t xml:space="preserve">beschikt? </w:t>
      </w:r>
      <w:r w:rsidRPr="00B75910" w:rsidR="00B75910">
        <w:rPr>
          <w:rFonts w:ascii="Times New Roman" w:hAnsi="Times New Roman" w:cs="Times New Roman"/>
          <w:sz w:val="24"/>
          <w:szCs w:val="24"/>
        </w:rPr>
        <w:t xml:space="preserve">Kan de minister </w:t>
      </w:r>
      <w:r w:rsidR="002652F1">
        <w:rPr>
          <w:rFonts w:ascii="Times New Roman" w:hAnsi="Times New Roman" w:cs="Times New Roman"/>
          <w:sz w:val="24"/>
          <w:szCs w:val="24"/>
        </w:rPr>
        <w:t xml:space="preserve">voorts in detail </w:t>
      </w:r>
      <w:r w:rsidRPr="00B75910" w:rsidR="00B75910">
        <w:rPr>
          <w:rFonts w:ascii="Times New Roman" w:hAnsi="Times New Roman" w:cs="Times New Roman"/>
          <w:sz w:val="24"/>
          <w:szCs w:val="24"/>
        </w:rPr>
        <w:t>uiteenzetten</w:t>
      </w:r>
      <w:r w:rsidR="002652F1">
        <w:rPr>
          <w:rFonts w:ascii="Times New Roman" w:hAnsi="Times New Roman" w:cs="Times New Roman"/>
          <w:sz w:val="24"/>
          <w:szCs w:val="24"/>
        </w:rPr>
        <w:t xml:space="preserve"> in </w:t>
      </w:r>
      <w:r w:rsidRPr="00D76EB0" w:rsidR="002B5F77">
        <w:rPr>
          <w:rFonts w:ascii="Times New Roman" w:hAnsi="Times New Roman" w:cs="Times New Roman"/>
          <w:sz w:val="24"/>
          <w:szCs w:val="24"/>
        </w:rPr>
        <w:t xml:space="preserve">hoeverre </w:t>
      </w:r>
      <w:r w:rsidR="002652F1">
        <w:rPr>
          <w:rFonts w:ascii="Times New Roman" w:hAnsi="Times New Roman" w:cs="Times New Roman"/>
          <w:sz w:val="24"/>
          <w:szCs w:val="24"/>
        </w:rPr>
        <w:t xml:space="preserve">hij </w:t>
      </w:r>
      <w:r w:rsidRPr="00D76EB0" w:rsidR="002B5F77">
        <w:rPr>
          <w:rFonts w:ascii="Times New Roman" w:hAnsi="Times New Roman" w:cs="Times New Roman"/>
          <w:sz w:val="24"/>
          <w:szCs w:val="24"/>
        </w:rPr>
        <w:t xml:space="preserve">onderschrijft dat die machtpositie herleidbaar is naar de situatie zoals beschreven in de uitspraak van het </w:t>
      </w:r>
      <w:r w:rsidRPr="000F2F28" w:rsidR="002B5F77">
        <w:rPr>
          <w:rFonts w:ascii="Times New Roman" w:hAnsi="Times New Roman" w:cs="Times New Roman"/>
          <w:sz w:val="24"/>
          <w:szCs w:val="24"/>
        </w:rPr>
        <w:t>College van Beroep</w:t>
      </w:r>
      <w:r w:rsidRPr="00D76EB0" w:rsidR="002B5F77">
        <w:rPr>
          <w:rFonts w:ascii="Times New Roman" w:hAnsi="Times New Roman" w:cs="Times New Roman"/>
          <w:sz w:val="24"/>
          <w:szCs w:val="24"/>
        </w:rPr>
        <w:t xml:space="preserve"> voor het Bedrijfsleven</w:t>
      </w:r>
      <w:r w:rsidR="000951EA">
        <w:rPr>
          <w:rFonts w:ascii="Times New Roman" w:hAnsi="Times New Roman" w:cs="Times New Roman"/>
          <w:sz w:val="24"/>
          <w:szCs w:val="24"/>
        </w:rPr>
        <w:t xml:space="preserve"> (</w:t>
      </w:r>
      <w:proofErr w:type="spellStart"/>
      <w:r w:rsidR="000951EA">
        <w:rPr>
          <w:rFonts w:ascii="Times New Roman" w:hAnsi="Times New Roman" w:cs="Times New Roman"/>
          <w:sz w:val="24"/>
          <w:szCs w:val="24"/>
        </w:rPr>
        <w:t>CBb</w:t>
      </w:r>
      <w:proofErr w:type="spellEnd"/>
      <w:r w:rsidR="000951EA">
        <w:rPr>
          <w:rFonts w:ascii="Times New Roman" w:hAnsi="Times New Roman" w:cs="Times New Roman"/>
          <w:sz w:val="24"/>
          <w:szCs w:val="24"/>
        </w:rPr>
        <w:t>)</w:t>
      </w:r>
      <w:r w:rsidRPr="00D76EB0" w:rsidR="002B5F77">
        <w:rPr>
          <w:rFonts w:ascii="Times New Roman" w:hAnsi="Times New Roman" w:cs="Times New Roman"/>
          <w:sz w:val="24"/>
          <w:szCs w:val="24"/>
        </w:rPr>
        <w:t xml:space="preserve"> van 2 december 2025?</w:t>
      </w:r>
      <w:r w:rsidR="00D85609">
        <w:rPr>
          <w:rStyle w:val="Voetnootmarkering"/>
          <w:rFonts w:ascii="Times New Roman" w:hAnsi="Times New Roman" w:cs="Times New Roman"/>
          <w:sz w:val="24"/>
          <w:szCs w:val="24"/>
        </w:rPr>
        <w:footnoteReference w:id="4"/>
      </w:r>
      <w:r w:rsidR="00935F32">
        <w:rPr>
          <w:rFonts w:ascii="Times New Roman" w:hAnsi="Times New Roman" w:cs="Times New Roman"/>
          <w:sz w:val="24"/>
          <w:szCs w:val="24"/>
        </w:rPr>
        <w:t xml:space="preserve"> Tenslotte vragen de le</w:t>
      </w:r>
      <w:r w:rsidR="009B4CA4">
        <w:rPr>
          <w:rFonts w:ascii="Times New Roman" w:hAnsi="Times New Roman" w:cs="Times New Roman"/>
          <w:sz w:val="24"/>
          <w:szCs w:val="24"/>
        </w:rPr>
        <w:t>d</w:t>
      </w:r>
      <w:r w:rsidR="00935F32">
        <w:rPr>
          <w:rFonts w:ascii="Times New Roman" w:hAnsi="Times New Roman" w:cs="Times New Roman"/>
          <w:sz w:val="24"/>
          <w:szCs w:val="24"/>
        </w:rPr>
        <w:t xml:space="preserve">en van de BBB-fractie of de minister in detail kan uiteenzetten of hij van mening is </w:t>
      </w:r>
      <w:r w:rsidRPr="00D76EB0" w:rsidR="002B5F77">
        <w:rPr>
          <w:rFonts w:ascii="Times New Roman" w:hAnsi="Times New Roman" w:cs="Times New Roman"/>
          <w:sz w:val="24"/>
          <w:szCs w:val="24"/>
        </w:rPr>
        <w:t xml:space="preserve">dat op basis van </w:t>
      </w:r>
      <w:r w:rsidR="00935F32">
        <w:rPr>
          <w:rFonts w:ascii="Times New Roman" w:hAnsi="Times New Roman" w:cs="Times New Roman"/>
          <w:sz w:val="24"/>
          <w:szCs w:val="24"/>
        </w:rPr>
        <w:t xml:space="preserve">bovengenoemde </w:t>
      </w:r>
      <w:r w:rsidRPr="00D76EB0" w:rsidR="002B5F77">
        <w:rPr>
          <w:rFonts w:ascii="Times New Roman" w:hAnsi="Times New Roman" w:cs="Times New Roman"/>
          <w:sz w:val="24"/>
          <w:szCs w:val="24"/>
        </w:rPr>
        <w:t xml:space="preserve">uitspraak hij een juridische of morele verplichting heeft om de concurrentie </w:t>
      </w:r>
      <w:r w:rsidRPr="00D76EB0" w:rsidR="002B5F77">
        <w:rPr>
          <w:rFonts w:ascii="Times New Roman" w:hAnsi="Times New Roman" w:cs="Times New Roman"/>
          <w:sz w:val="24"/>
          <w:szCs w:val="24"/>
        </w:rPr>
        <w:lastRenderedPageBreak/>
        <w:t>in de postmarkt alsnog zoveel mogelijk te stimuleren</w:t>
      </w:r>
      <w:r w:rsidR="00E36715">
        <w:rPr>
          <w:rFonts w:ascii="Times New Roman" w:hAnsi="Times New Roman" w:cs="Times New Roman"/>
          <w:sz w:val="24"/>
          <w:szCs w:val="24"/>
        </w:rPr>
        <w:t>.</w:t>
      </w:r>
      <w:r w:rsidR="00841409">
        <w:rPr>
          <w:rFonts w:ascii="Times New Roman" w:hAnsi="Times New Roman" w:cs="Times New Roman"/>
          <w:sz w:val="24"/>
          <w:szCs w:val="24"/>
        </w:rPr>
        <w:t xml:space="preserve"> W</w:t>
      </w:r>
      <w:r w:rsidRPr="00D76EB0" w:rsidR="002B5F77">
        <w:rPr>
          <w:rFonts w:ascii="Times New Roman" w:hAnsi="Times New Roman" w:cs="Times New Roman"/>
          <w:sz w:val="24"/>
          <w:szCs w:val="24"/>
        </w:rPr>
        <w:t>elke concrete plannen hij heeft om daaraan gestalte te geven en welke tijdslijn verbindt</w:t>
      </w:r>
      <w:r w:rsidR="00841409">
        <w:rPr>
          <w:rFonts w:ascii="Times New Roman" w:hAnsi="Times New Roman" w:cs="Times New Roman"/>
          <w:sz w:val="24"/>
          <w:szCs w:val="24"/>
        </w:rPr>
        <w:t xml:space="preserve"> hij daaraan</w:t>
      </w:r>
      <w:r w:rsidRPr="00D76EB0" w:rsidR="002B5F77">
        <w:rPr>
          <w:rFonts w:ascii="Times New Roman" w:hAnsi="Times New Roman" w:cs="Times New Roman"/>
          <w:sz w:val="24"/>
          <w:szCs w:val="24"/>
        </w:rPr>
        <w:t xml:space="preserve">? </w:t>
      </w:r>
    </w:p>
    <w:p w:rsidRPr="00D76EB0" w:rsidR="002B5F77" w:rsidP="002B5F77" w:rsidRDefault="009B72FD" w14:paraId="7ADCB696" w14:textId="3E494071">
      <w:pPr>
        <w:rPr>
          <w:rFonts w:ascii="Times New Roman" w:hAnsi="Times New Roman" w:cs="Times New Roman"/>
          <w:sz w:val="24"/>
          <w:szCs w:val="24"/>
        </w:rPr>
      </w:pPr>
      <w:r>
        <w:rPr>
          <w:rFonts w:ascii="Times New Roman" w:hAnsi="Times New Roman" w:cs="Times New Roman"/>
          <w:sz w:val="24"/>
          <w:szCs w:val="24"/>
        </w:rPr>
        <w:t xml:space="preserve">De leden van de BBB-fractie vragen of de minister </w:t>
      </w:r>
      <w:r w:rsidRPr="00D76EB0" w:rsidR="002B5F77">
        <w:rPr>
          <w:rFonts w:ascii="Times New Roman" w:hAnsi="Times New Roman" w:cs="Times New Roman"/>
          <w:sz w:val="24"/>
          <w:szCs w:val="24"/>
        </w:rPr>
        <w:t xml:space="preserve">bereid </w:t>
      </w:r>
      <w:r>
        <w:rPr>
          <w:rFonts w:ascii="Times New Roman" w:hAnsi="Times New Roman" w:cs="Times New Roman"/>
          <w:sz w:val="24"/>
          <w:szCs w:val="24"/>
        </w:rPr>
        <w:t xml:space="preserve">is </w:t>
      </w:r>
      <w:r w:rsidRPr="00D76EB0" w:rsidR="002B5F77">
        <w:rPr>
          <w:rFonts w:ascii="Times New Roman" w:hAnsi="Times New Roman" w:cs="Times New Roman"/>
          <w:sz w:val="24"/>
          <w:szCs w:val="24"/>
        </w:rPr>
        <w:t xml:space="preserve">om de ACM </w:t>
      </w:r>
      <w:r w:rsidR="00956F74">
        <w:rPr>
          <w:rFonts w:ascii="Times New Roman" w:hAnsi="Times New Roman" w:cs="Times New Roman"/>
          <w:sz w:val="24"/>
          <w:szCs w:val="24"/>
        </w:rPr>
        <w:t xml:space="preserve">om een oordeel </w:t>
      </w:r>
      <w:r w:rsidRPr="00D76EB0" w:rsidR="002B5F77">
        <w:rPr>
          <w:rFonts w:ascii="Times New Roman" w:hAnsi="Times New Roman" w:cs="Times New Roman"/>
          <w:sz w:val="24"/>
          <w:szCs w:val="24"/>
        </w:rPr>
        <w:t xml:space="preserve">te vragen </w:t>
      </w:r>
      <w:r w:rsidR="00956F74">
        <w:rPr>
          <w:rFonts w:ascii="Times New Roman" w:hAnsi="Times New Roman" w:cs="Times New Roman"/>
          <w:sz w:val="24"/>
          <w:szCs w:val="24"/>
        </w:rPr>
        <w:t xml:space="preserve">over </w:t>
      </w:r>
      <w:r w:rsidRPr="00D76EB0" w:rsidR="002B5F77">
        <w:rPr>
          <w:rFonts w:ascii="Times New Roman" w:hAnsi="Times New Roman" w:cs="Times New Roman"/>
          <w:sz w:val="24"/>
          <w:szCs w:val="24"/>
        </w:rPr>
        <w:t xml:space="preserve">dit marktgedrag van PostNL, hoe de ACM de gevolgen van dat gedrag inschat voor de verhoudingen op de brede postmarkt (dus inclusief de zakelijke postmarkt) en in hoeverre dit bijdraagt aan, of juist afbreuk doet aan het bevorderen van concurrentie en een gelijk speelveld in de zakelijke postmarkt? Is de </w:t>
      </w:r>
      <w:r w:rsidR="00542AC6">
        <w:rPr>
          <w:rFonts w:ascii="Times New Roman" w:hAnsi="Times New Roman" w:cs="Times New Roman"/>
          <w:sz w:val="24"/>
          <w:szCs w:val="24"/>
        </w:rPr>
        <w:t>m</w:t>
      </w:r>
      <w:r w:rsidRPr="00D76EB0" w:rsidR="002B5F77">
        <w:rPr>
          <w:rFonts w:ascii="Times New Roman" w:hAnsi="Times New Roman" w:cs="Times New Roman"/>
          <w:sz w:val="24"/>
          <w:szCs w:val="24"/>
        </w:rPr>
        <w:t xml:space="preserve">inister tevens bereid om </w:t>
      </w:r>
      <w:r w:rsidR="00542AC6">
        <w:rPr>
          <w:rFonts w:ascii="Times New Roman" w:hAnsi="Times New Roman" w:cs="Times New Roman"/>
          <w:sz w:val="24"/>
          <w:szCs w:val="24"/>
        </w:rPr>
        <w:t>de opvatting</w:t>
      </w:r>
      <w:r w:rsidR="009A5E23">
        <w:rPr>
          <w:rFonts w:ascii="Times New Roman" w:hAnsi="Times New Roman" w:cs="Times New Roman"/>
          <w:sz w:val="24"/>
          <w:szCs w:val="24"/>
        </w:rPr>
        <w:t>en</w:t>
      </w:r>
      <w:r w:rsidR="00542AC6">
        <w:rPr>
          <w:rFonts w:ascii="Times New Roman" w:hAnsi="Times New Roman" w:cs="Times New Roman"/>
          <w:sz w:val="24"/>
          <w:szCs w:val="24"/>
        </w:rPr>
        <w:t xml:space="preserve"> van de ACM hierover naar de </w:t>
      </w:r>
      <w:r w:rsidRPr="00D76EB0" w:rsidR="002B5F77">
        <w:rPr>
          <w:rFonts w:ascii="Times New Roman" w:hAnsi="Times New Roman" w:cs="Times New Roman"/>
          <w:sz w:val="24"/>
          <w:szCs w:val="24"/>
        </w:rPr>
        <w:t xml:space="preserve">Kamer te </w:t>
      </w:r>
      <w:r w:rsidR="00542AC6">
        <w:rPr>
          <w:rFonts w:ascii="Times New Roman" w:hAnsi="Times New Roman" w:cs="Times New Roman"/>
          <w:sz w:val="24"/>
          <w:szCs w:val="24"/>
        </w:rPr>
        <w:t>sturen</w:t>
      </w:r>
      <w:r w:rsidRPr="00D76EB0" w:rsidR="002B5F77">
        <w:rPr>
          <w:rFonts w:ascii="Times New Roman" w:hAnsi="Times New Roman" w:cs="Times New Roman"/>
          <w:sz w:val="24"/>
          <w:szCs w:val="24"/>
        </w:rPr>
        <w:t xml:space="preserve">? </w:t>
      </w:r>
    </w:p>
    <w:p w:rsidRPr="00D76EB0" w:rsidR="002B5F77" w:rsidP="002B5F77" w:rsidRDefault="002B5F77" w14:paraId="00559DB8" w14:textId="12964971">
      <w:pPr>
        <w:rPr>
          <w:rFonts w:ascii="Times New Roman" w:hAnsi="Times New Roman" w:cs="Times New Roman"/>
          <w:sz w:val="24"/>
          <w:szCs w:val="24"/>
        </w:rPr>
      </w:pPr>
      <w:r w:rsidRPr="00D76EB0">
        <w:rPr>
          <w:rFonts w:ascii="Times New Roman" w:hAnsi="Times New Roman" w:cs="Times New Roman"/>
          <w:sz w:val="24"/>
          <w:szCs w:val="24"/>
        </w:rPr>
        <w:t xml:space="preserve">Is de </w:t>
      </w:r>
      <w:r w:rsidR="006C6C11">
        <w:rPr>
          <w:rFonts w:ascii="Times New Roman" w:hAnsi="Times New Roman" w:cs="Times New Roman"/>
          <w:sz w:val="24"/>
          <w:szCs w:val="24"/>
        </w:rPr>
        <w:t>m</w:t>
      </w:r>
      <w:r w:rsidRPr="00D76EB0">
        <w:rPr>
          <w:rFonts w:ascii="Times New Roman" w:hAnsi="Times New Roman" w:cs="Times New Roman"/>
          <w:sz w:val="24"/>
          <w:szCs w:val="24"/>
        </w:rPr>
        <w:t xml:space="preserve">inister bekend met problemen in het veld, bijvoorbeeld bij aanbestedingen van overheden, als gevolg van het marktgedrag van PostNL en/of het voornemen van de </w:t>
      </w:r>
      <w:r w:rsidR="006C6C11">
        <w:rPr>
          <w:rFonts w:ascii="Times New Roman" w:hAnsi="Times New Roman" w:cs="Times New Roman"/>
          <w:sz w:val="24"/>
          <w:szCs w:val="24"/>
        </w:rPr>
        <w:t>m</w:t>
      </w:r>
      <w:r w:rsidRPr="00D76EB0">
        <w:rPr>
          <w:rFonts w:ascii="Times New Roman" w:hAnsi="Times New Roman" w:cs="Times New Roman"/>
          <w:sz w:val="24"/>
          <w:szCs w:val="24"/>
        </w:rPr>
        <w:t xml:space="preserve">inister om de bezorgtermijn te verruimen naar 72 uur? Zo ja, kan de </w:t>
      </w:r>
      <w:r w:rsidR="006C6C11">
        <w:rPr>
          <w:rFonts w:ascii="Times New Roman" w:hAnsi="Times New Roman" w:cs="Times New Roman"/>
          <w:sz w:val="24"/>
          <w:szCs w:val="24"/>
        </w:rPr>
        <w:t>m</w:t>
      </w:r>
      <w:r w:rsidRPr="00D76EB0">
        <w:rPr>
          <w:rFonts w:ascii="Times New Roman" w:hAnsi="Times New Roman" w:cs="Times New Roman"/>
          <w:sz w:val="24"/>
          <w:szCs w:val="24"/>
        </w:rPr>
        <w:t xml:space="preserve">inister die problemen nader specificeren en </w:t>
      </w:r>
      <w:r w:rsidR="003306C0">
        <w:rPr>
          <w:rFonts w:ascii="Times New Roman" w:hAnsi="Times New Roman" w:cs="Times New Roman"/>
          <w:sz w:val="24"/>
          <w:szCs w:val="24"/>
        </w:rPr>
        <w:t xml:space="preserve">zijn standpunt hierin </w:t>
      </w:r>
      <w:r w:rsidRPr="00D76EB0">
        <w:rPr>
          <w:rFonts w:ascii="Times New Roman" w:hAnsi="Times New Roman" w:cs="Times New Roman"/>
          <w:sz w:val="24"/>
          <w:szCs w:val="24"/>
        </w:rPr>
        <w:t>toelichten</w:t>
      </w:r>
      <w:r w:rsidR="003306C0">
        <w:rPr>
          <w:rFonts w:ascii="Times New Roman" w:hAnsi="Times New Roman" w:cs="Times New Roman"/>
          <w:sz w:val="24"/>
          <w:szCs w:val="24"/>
        </w:rPr>
        <w:t xml:space="preserve">? </w:t>
      </w:r>
      <w:r w:rsidRPr="00D76EB0">
        <w:rPr>
          <w:rFonts w:ascii="Times New Roman" w:hAnsi="Times New Roman" w:cs="Times New Roman"/>
          <w:sz w:val="24"/>
          <w:szCs w:val="24"/>
        </w:rPr>
        <w:t xml:space="preserve">Welke gevolgen verbindt hij daaraan? </w:t>
      </w:r>
    </w:p>
    <w:p w:rsidRPr="00D76EB0" w:rsidR="002B5F77" w:rsidP="002B5F77" w:rsidRDefault="003306C0" w14:paraId="6F904DD1" w14:textId="553F4E48">
      <w:pPr>
        <w:rPr>
          <w:rFonts w:ascii="Times New Roman" w:hAnsi="Times New Roman" w:cs="Times New Roman"/>
          <w:sz w:val="24"/>
          <w:szCs w:val="24"/>
        </w:rPr>
      </w:pPr>
      <w:r>
        <w:rPr>
          <w:rFonts w:ascii="Times New Roman" w:hAnsi="Times New Roman" w:cs="Times New Roman"/>
          <w:sz w:val="24"/>
          <w:szCs w:val="24"/>
        </w:rPr>
        <w:t xml:space="preserve">De leden van de BBB-fractie vragen of het klopt </w:t>
      </w:r>
      <w:r w:rsidRPr="00D76EB0" w:rsidR="002B5F77">
        <w:rPr>
          <w:rFonts w:ascii="Times New Roman" w:hAnsi="Times New Roman" w:cs="Times New Roman"/>
          <w:sz w:val="24"/>
          <w:szCs w:val="24"/>
        </w:rPr>
        <w:t>dat de verruiming naar 72-uursbezorging binnen de aanbesteding van de zakelijke postbezorging</w:t>
      </w:r>
      <w:r w:rsidR="00980900">
        <w:rPr>
          <w:rFonts w:ascii="Times New Roman" w:hAnsi="Times New Roman" w:cs="Times New Roman"/>
          <w:sz w:val="24"/>
          <w:szCs w:val="24"/>
        </w:rPr>
        <w:t xml:space="preserve"> voor de Belastingdienst </w:t>
      </w:r>
      <w:r w:rsidRPr="00D76EB0" w:rsidR="00980900">
        <w:rPr>
          <w:rFonts w:ascii="Times New Roman" w:hAnsi="Times New Roman" w:cs="Times New Roman"/>
          <w:sz w:val="24"/>
          <w:szCs w:val="24"/>
        </w:rPr>
        <w:t xml:space="preserve">tot complicaties </w:t>
      </w:r>
      <w:r w:rsidR="00980900">
        <w:rPr>
          <w:rFonts w:ascii="Times New Roman" w:hAnsi="Times New Roman" w:cs="Times New Roman"/>
          <w:sz w:val="24"/>
          <w:szCs w:val="24"/>
        </w:rPr>
        <w:t xml:space="preserve">heeft </w:t>
      </w:r>
      <w:r w:rsidRPr="00D76EB0" w:rsidR="00980900">
        <w:rPr>
          <w:rFonts w:ascii="Times New Roman" w:hAnsi="Times New Roman" w:cs="Times New Roman"/>
          <w:sz w:val="24"/>
          <w:szCs w:val="24"/>
        </w:rPr>
        <w:t>geleid</w:t>
      </w:r>
      <w:r w:rsidR="00F03E9B">
        <w:rPr>
          <w:rFonts w:ascii="Times New Roman" w:hAnsi="Times New Roman" w:cs="Times New Roman"/>
          <w:sz w:val="24"/>
          <w:szCs w:val="24"/>
        </w:rPr>
        <w:t xml:space="preserve">? </w:t>
      </w:r>
      <w:r w:rsidRPr="00D76EB0" w:rsidR="002B5F77">
        <w:rPr>
          <w:rFonts w:ascii="Times New Roman" w:hAnsi="Times New Roman" w:cs="Times New Roman"/>
          <w:sz w:val="24"/>
          <w:szCs w:val="24"/>
        </w:rPr>
        <w:t xml:space="preserve">Kan de </w:t>
      </w:r>
      <w:r w:rsidR="00F03E9B">
        <w:rPr>
          <w:rFonts w:ascii="Times New Roman" w:hAnsi="Times New Roman" w:cs="Times New Roman"/>
          <w:sz w:val="24"/>
          <w:szCs w:val="24"/>
        </w:rPr>
        <w:t>m</w:t>
      </w:r>
      <w:r w:rsidRPr="00D76EB0" w:rsidR="002B5F77">
        <w:rPr>
          <w:rFonts w:ascii="Times New Roman" w:hAnsi="Times New Roman" w:cs="Times New Roman"/>
          <w:sz w:val="24"/>
          <w:szCs w:val="24"/>
        </w:rPr>
        <w:t xml:space="preserve">inister toelichten wat hier de complicaties zijn, of hij daarover contact heeft gehad met de staatssecretaris van Financiën en welke conclusies </w:t>
      </w:r>
      <w:r w:rsidR="00F03E9B">
        <w:rPr>
          <w:rFonts w:ascii="Times New Roman" w:hAnsi="Times New Roman" w:cs="Times New Roman"/>
          <w:sz w:val="24"/>
          <w:szCs w:val="24"/>
        </w:rPr>
        <w:t xml:space="preserve">hij </w:t>
      </w:r>
      <w:r w:rsidRPr="00D76EB0" w:rsidR="002B5F77">
        <w:rPr>
          <w:rFonts w:ascii="Times New Roman" w:hAnsi="Times New Roman" w:cs="Times New Roman"/>
          <w:sz w:val="24"/>
          <w:szCs w:val="24"/>
        </w:rPr>
        <w:t xml:space="preserve">hieraan verbindt? </w:t>
      </w:r>
    </w:p>
    <w:p w:rsidRPr="00D76EB0" w:rsidR="002B5F77" w:rsidP="002B5F77" w:rsidRDefault="00F03E9B" w14:paraId="0E06510D" w14:textId="40E86C88">
      <w:pPr>
        <w:rPr>
          <w:rFonts w:ascii="Times New Roman" w:hAnsi="Times New Roman" w:cs="Times New Roman"/>
          <w:sz w:val="24"/>
          <w:szCs w:val="24"/>
        </w:rPr>
      </w:pPr>
      <w:r>
        <w:rPr>
          <w:rFonts w:ascii="Times New Roman" w:hAnsi="Times New Roman" w:cs="Times New Roman"/>
          <w:sz w:val="24"/>
          <w:szCs w:val="24"/>
        </w:rPr>
        <w:t xml:space="preserve">De leden van de BBB-fractie vragen voorts of </w:t>
      </w:r>
      <w:r w:rsidRPr="00D76EB0" w:rsidR="002B5F77">
        <w:rPr>
          <w:rFonts w:ascii="Times New Roman" w:hAnsi="Times New Roman" w:cs="Times New Roman"/>
          <w:sz w:val="24"/>
          <w:szCs w:val="24"/>
        </w:rPr>
        <w:t xml:space="preserve">de ACM op de hoogte </w:t>
      </w:r>
      <w:r>
        <w:rPr>
          <w:rFonts w:ascii="Times New Roman" w:hAnsi="Times New Roman" w:cs="Times New Roman"/>
          <w:sz w:val="24"/>
          <w:szCs w:val="24"/>
        </w:rPr>
        <w:t xml:space="preserve">is </w:t>
      </w:r>
      <w:r w:rsidRPr="00D76EB0" w:rsidR="002B5F77">
        <w:rPr>
          <w:rFonts w:ascii="Times New Roman" w:hAnsi="Times New Roman" w:cs="Times New Roman"/>
          <w:sz w:val="24"/>
          <w:szCs w:val="24"/>
        </w:rPr>
        <w:t>van bedoelde complicaties</w:t>
      </w:r>
      <w:r>
        <w:rPr>
          <w:rFonts w:ascii="Times New Roman" w:hAnsi="Times New Roman" w:cs="Times New Roman"/>
          <w:sz w:val="24"/>
          <w:szCs w:val="24"/>
        </w:rPr>
        <w:t xml:space="preserve">. Zo ja, </w:t>
      </w:r>
      <w:r w:rsidRPr="00D76EB0" w:rsidR="002B5F77">
        <w:rPr>
          <w:rFonts w:ascii="Times New Roman" w:hAnsi="Times New Roman" w:cs="Times New Roman"/>
          <w:sz w:val="24"/>
          <w:szCs w:val="24"/>
        </w:rPr>
        <w:t xml:space="preserve">is de </w:t>
      </w:r>
      <w:r>
        <w:rPr>
          <w:rFonts w:ascii="Times New Roman" w:hAnsi="Times New Roman" w:cs="Times New Roman"/>
          <w:sz w:val="24"/>
          <w:szCs w:val="24"/>
        </w:rPr>
        <w:t>m</w:t>
      </w:r>
      <w:r w:rsidRPr="00D76EB0" w:rsidR="002B5F77">
        <w:rPr>
          <w:rFonts w:ascii="Times New Roman" w:hAnsi="Times New Roman" w:cs="Times New Roman"/>
          <w:sz w:val="24"/>
          <w:szCs w:val="24"/>
        </w:rPr>
        <w:t xml:space="preserve">inister bereid om af te wachten welke conclusies de ACM daaraan verbindt voordat hij voortgaat met invoering van het gewijzigde Postbesluit? </w:t>
      </w:r>
    </w:p>
    <w:p w:rsidRPr="00D76EB0" w:rsidR="002B5F77" w:rsidP="002B5F77" w:rsidRDefault="002B5F77" w14:paraId="236026D5" w14:textId="144C57F9">
      <w:pPr>
        <w:rPr>
          <w:rFonts w:ascii="Times New Roman" w:hAnsi="Times New Roman" w:cs="Times New Roman"/>
          <w:sz w:val="24"/>
          <w:szCs w:val="24"/>
        </w:rPr>
      </w:pPr>
      <w:r w:rsidRPr="00D76EB0">
        <w:rPr>
          <w:rFonts w:ascii="Times New Roman" w:hAnsi="Times New Roman" w:cs="Times New Roman"/>
          <w:sz w:val="24"/>
          <w:szCs w:val="24"/>
        </w:rPr>
        <w:t xml:space="preserve">Is de </w:t>
      </w:r>
      <w:r w:rsidR="00B24BE4">
        <w:rPr>
          <w:rFonts w:ascii="Times New Roman" w:hAnsi="Times New Roman" w:cs="Times New Roman"/>
          <w:sz w:val="24"/>
          <w:szCs w:val="24"/>
        </w:rPr>
        <w:t>m</w:t>
      </w:r>
      <w:r w:rsidRPr="00D76EB0">
        <w:rPr>
          <w:rFonts w:ascii="Times New Roman" w:hAnsi="Times New Roman" w:cs="Times New Roman"/>
          <w:sz w:val="24"/>
          <w:szCs w:val="24"/>
        </w:rPr>
        <w:t xml:space="preserve">inister voorafgaand aan de voorbereiding van het Postbesluit nagegaan welke gevolgen de invoering van 72-uursbezorging heeft voor andere spelers in de (zakelijke of bredere) postmarkt? Zo ja, welke feiten constateerde hij </w:t>
      </w:r>
      <w:r w:rsidR="007E2A77">
        <w:rPr>
          <w:rFonts w:ascii="Times New Roman" w:hAnsi="Times New Roman" w:cs="Times New Roman"/>
          <w:sz w:val="24"/>
          <w:szCs w:val="24"/>
        </w:rPr>
        <w:t xml:space="preserve">hieruit </w:t>
      </w:r>
      <w:r w:rsidRPr="00D76EB0">
        <w:rPr>
          <w:rFonts w:ascii="Times New Roman" w:hAnsi="Times New Roman" w:cs="Times New Roman"/>
          <w:sz w:val="24"/>
          <w:szCs w:val="24"/>
        </w:rPr>
        <w:t xml:space="preserve">en waarom weerhouden die de </w:t>
      </w:r>
      <w:r w:rsidR="000E2742">
        <w:rPr>
          <w:rFonts w:ascii="Times New Roman" w:hAnsi="Times New Roman" w:cs="Times New Roman"/>
          <w:sz w:val="24"/>
          <w:szCs w:val="24"/>
        </w:rPr>
        <w:t xml:space="preserve">minister? </w:t>
      </w:r>
      <w:r w:rsidRPr="00D76EB0">
        <w:rPr>
          <w:rFonts w:ascii="Times New Roman" w:hAnsi="Times New Roman" w:cs="Times New Roman"/>
          <w:sz w:val="24"/>
          <w:szCs w:val="24"/>
        </w:rPr>
        <w:t xml:space="preserve"> </w:t>
      </w:r>
    </w:p>
    <w:p w:rsidRPr="00D76EB0" w:rsidR="002B5F77" w:rsidP="002B5F77" w:rsidRDefault="00B24BE4" w14:paraId="3ABE7B51" w14:textId="737965C7">
      <w:pPr>
        <w:rPr>
          <w:rFonts w:ascii="Times New Roman" w:hAnsi="Times New Roman" w:cs="Times New Roman"/>
          <w:sz w:val="24"/>
          <w:szCs w:val="24"/>
        </w:rPr>
      </w:pPr>
      <w:r>
        <w:rPr>
          <w:rFonts w:ascii="Times New Roman" w:hAnsi="Times New Roman" w:cs="Times New Roman"/>
          <w:sz w:val="24"/>
          <w:szCs w:val="24"/>
        </w:rPr>
        <w:t xml:space="preserve">Deze leden vragen of </w:t>
      </w:r>
      <w:r w:rsidRPr="00D76EB0" w:rsidR="002B5F77">
        <w:rPr>
          <w:rFonts w:ascii="Times New Roman" w:hAnsi="Times New Roman" w:cs="Times New Roman"/>
          <w:sz w:val="24"/>
          <w:szCs w:val="24"/>
        </w:rPr>
        <w:t xml:space="preserve">de </w:t>
      </w:r>
      <w:r>
        <w:rPr>
          <w:rFonts w:ascii="Times New Roman" w:hAnsi="Times New Roman" w:cs="Times New Roman"/>
          <w:sz w:val="24"/>
          <w:szCs w:val="24"/>
        </w:rPr>
        <w:t>m</w:t>
      </w:r>
      <w:r w:rsidRPr="00D76EB0" w:rsidR="002B5F77">
        <w:rPr>
          <w:rFonts w:ascii="Times New Roman" w:hAnsi="Times New Roman" w:cs="Times New Roman"/>
          <w:sz w:val="24"/>
          <w:szCs w:val="24"/>
        </w:rPr>
        <w:t xml:space="preserve">inister voorafgaand aan de voorbereiding van het Postbesluit overlegd </w:t>
      </w:r>
      <w:r w:rsidR="00C94252">
        <w:rPr>
          <w:rFonts w:ascii="Times New Roman" w:hAnsi="Times New Roman" w:cs="Times New Roman"/>
          <w:sz w:val="24"/>
          <w:szCs w:val="24"/>
        </w:rPr>
        <w:t xml:space="preserve">heeft </w:t>
      </w:r>
      <w:r w:rsidRPr="00D76EB0" w:rsidR="002B5F77">
        <w:rPr>
          <w:rFonts w:ascii="Times New Roman" w:hAnsi="Times New Roman" w:cs="Times New Roman"/>
          <w:sz w:val="24"/>
          <w:szCs w:val="24"/>
        </w:rPr>
        <w:t>met de postbedrijven die van toegang tot het netwerk van PostNL afhankelijk zijn voor hun dienstverlening over de gevolgen van invoering van 72 uurs-bezorging voor die dienstverlening</w:t>
      </w:r>
      <w:r w:rsidR="00C94252">
        <w:rPr>
          <w:rFonts w:ascii="Times New Roman" w:hAnsi="Times New Roman" w:cs="Times New Roman"/>
          <w:sz w:val="24"/>
          <w:szCs w:val="24"/>
        </w:rPr>
        <w:t>.</w:t>
      </w:r>
      <w:r w:rsidRPr="00D76EB0" w:rsidR="002B5F77">
        <w:rPr>
          <w:rFonts w:ascii="Times New Roman" w:hAnsi="Times New Roman" w:cs="Times New Roman"/>
          <w:sz w:val="24"/>
          <w:szCs w:val="24"/>
        </w:rPr>
        <w:t xml:space="preserve"> Zo neen, waarom niet? Zo ja, hoe beoordeelt de </w:t>
      </w:r>
      <w:r w:rsidR="00C94252">
        <w:rPr>
          <w:rFonts w:ascii="Times New Roman" w:hAnsi="Times New Roman" w:cs="Times New Roman"/>
          <w:sz w:val="24"/>
          <w:szCs w:val="24"/>
        </w:rPr>
        <w:t>m</w:t>
      </w:r>
      <w:r w:rsidRPr="00D76EB0" w:rsidR="002B5F77">
        <w:rPr>
          <w:rFonts w:ascii="Times New Roman" w:hAnsi="Times New Roman" w:cs="Times New Roman"/>
          <w:sz w:val="24"/>
          <w:szCs w:val="24"/>
        </w:rPr>
        <w:t xml:space="preserve">inister de bezwaren van die bedrijven? </w:t>
      </w:r>
    </w:p>
    <w:p w:rsidRPr="00D76EB0" w:rsidR="002B5F77" w:rsidP="002B5F77" w:rsidRDefault="002B5F77" w14:paraId="388DA645" w14:textId="058EE789">
      <w:pPr>
        <w:rPr>
          <w:rFonts w:ascii="Times New Roman" w:hAnsi="Times New Roman" w:cs="Times New Roman"/>
          <w:sz w:val="24"/>
          <w:szCs w:val="24"/>
        </w:rPr>
      </w:pPr>
      <w:r w:rsidRPr="00D76EB0">
        <w:rPr>
          <w:rFonts w:ascii="Times New Roman" w:hAnsi="Times New Roman" w:cs="Times New Roman"/>
          <w:sz w:val="24"/>
          <w:szCs w:val="24"/>
        </w:rPr>
        <w:t xml:space="preserve">Is de </w:t>
      </w:r>
      <w:r w:rsidR="00A34EB5">
        <w:rPr>
          <w:rFonts w:ascii="Times New Roman" w:hAnsi="Times New Roman" w:cs="Times New Roman"/>
          <w:sz w:val="24"/>
          <w:szCs w:val="24"/>
        </w:rPr>
        <w:t>m</w:t>
      </w:r>
      <w:r w:rsidRPr="00D76EB0">
        <w:rPr>
          <w:rFonts w:ascii="Times New Roman" w:hAnsi="Times New Roman" w:cs="Times New Roman"/>
          <w:sz w:val="24"/>
          <w:szCs w:val="24"/>
        </w:rPr>
        <w:t>inister bereid om de verruiming naar 48-uursbezorging los te koppelen van de invoering van 72</w:t>
      </w:r>
      <w:r w:rsidR="00A34EB5">
        <w:rPr>
          <w:rFonts w:ascii="Times New Roman" w:hAnsi="Times New Roman" w:cs="Times New Roman"/>
          <w:sz w:val="24"/>
          <w:szCs w:val="24"/>
        </w:rPr>
        <w:t>-</w:t>
      </w:r>
      <w:r w:rsidRPr="00D76EB0">
        <w:rPr>
          <w:rFonts w:ascii="Times New Roman" w:hAnsi="Times New Roman" w:cs="Times New Roman"/>
          <w:sz w:val="24"/>
          <w:szCs w:val="24"/>
        </w:rPr>
        <w:t>uursbezorging door PostNL en die 72-uursbezorging op te schorten totdat er een toegangsregime ligt</w:t>
      </w:r>
      <w:r w:rsidR="00574749">
        <w:rPr>
          <w:rFonts w:ascii="Times New Roman" w:hAnsi="Times New Roman" w:cs="Times New Roman"/>
          <w:sz w:val="24"/>
          <w:szCs w:val="24"/>
        </w:rPr>
        <w:t xml:space="preserve"> dat beklijft</w:t>
      </w:r>
      <w:r w:rsidRPr="00D76EB0">
        <w:rPr>
          <w:rFonts w:ascii="Times New Roman" w:hAnsi="Times New Roman" w:cs="Times New Roman"/>
          <w:sz w:val="24"/>
          <w:szCs w:val="24"/>
        </w:rPr>
        <w:t xml:space="preserve">, zoals de Kamer eerder bij </w:t>
      </w:r>
      <w:r w:rsidRPr="005D27AC">
        <w:rPr>
          <w:rFonts w:ascii="Times New Roman" w:hAnsi="Times New Roman" w:cs="Times New Roman"/>
          <w:sz w:val="24"/>
          <w:szCs w:val="24"/>
        </w:rPr>
        <w:t>motie</w:t>
      </w:r>
      <w:r w:rsidRPr="00D76EB0">
        <w:rPr>
          <w:rFonts w:ascii="Times New Roman" w:hAnsi="Times New Roman" w:cs="Times New Roman"/>
          <w:sz w:val="24"/>
          <w:szCs w:val="24"/>
        </w:rPr>
        <w:t xml:space="preserve"> gevraagd heeft en zoals de ACM ook aanbevolen heeft? Zo neen, waarom niet en welke oplossingen </w:t>
      </w:r>
      <w:r w:rsidR="007A2C76">
        <w:rPr>
          <w:rFonts w:ascii="Times New Roman" w:hAnsi="Times New Roman" w:cs="Times New Roman"/>
          <w:sz w:val="24"/>
          <w:szCs w:val="24"/>
        </w:rPr>
        <w:t xml:space="preserve">heeft hij dan voor ogen </w:t>
      </w:r>
      <w:r w:rsidRPr="00D76EB0">
        <w:rPr>
          <w:rFonts w:ascii="Times New Roman" w:hAnsi="Times New Roman" w:cs="Times New Roman"/>
          <w:sz w:val="24"/>
          <w:szCs w:val="24"/>
        </w:rPr>
        <w:t xml:space="preserve">voor de andere postbedrijven die van PostNL afhankelijk zijn? </w:t>
      </w:r>
    </w:p>
    <w:p w:rsidRPr="00D76EB0" w:rsidR="002B5F77" w:rsidP="002B5F77" w:rsidRDefault="002B5F77" w14:paraId="2D3088B9" w14:textId="4BE93AF9">
      <w:pPr>
        <w:rPr>
          <w:rFonts w:ascii="Times New Roman" w:hAnsi="Times New Roman" w:cs="Times New Roman"/>
          <w:sz w:val="24"/>
          <w:szCs w:val="24"/>
        </w:rPr>
      </w:pPr>
      <w:r w:rsidRPr="00D76EB0">
        <w:rPr>
          <w:rFonts w:ascii="Times New Roman" w:hAnsi="Times New Roman" w:cs="Times New Roman"/>
          <w:sz w:val="24"/>
          <w:szCs w:val="24"/>
        </w:rPr>
        <w:t xml:space="preserve">Is de </w:t>
      </w:r>
      <w:r w:rsidR="00B460EB">
        <w:rPr>
          <w:rFonts w:ascii="Times New Roman" w:hAnsi="Times New Roman" w:cs="Times New Roman"/>
          <w:sz w:val="24"/>
          <w:szCs w:val="24"/>
        </w:rPr>
        <w:t>m</w:t>
      </w:r>
      <w:r w:rsidRPr="00D76EB0">
        <w:rPr>
          <w:rFonts w:ascii="Times New Roman" w:hAnsi="Times New Roman" w:cs="Times New Roman"/>
          <w:sz w:val="24"/>
          <w:szCs w:val="24"/>
        </w:rPr>
        <w:t xml:space="preserve">inister bereid om PostNL niet toe te staan om de verruimde voorwaarden voor de UPD één op één toe te passen op de zakelijke postmarkt, zodat de 48-uursbezorging op de zakelijke postmarkt kan blijven bestaan? Zo neen, is hij dan ten minste bereid om de ACM te verzoeken hierop maatregelen te </w:t>
      </w:r>
      <w:r w:rsidR="002E2A2A">
        <w:rPr>
          <w:rFonts w:ascii="Times New Roman" w:hAnsi="Times New Roman" w:cs="Times New Roman"/>
          <w:sz w:val="24"/>
          <w:szCs w:val="24"/>
        </w:rPr>
        <w:t>nemen</w:t>
      </w:r>
      <w:r w:rsidRPr="00D76EB0">
        <w:rPr>
          <w:rFonts w:ascii="Times New Roman" w:hAnsi="Times New Roman" w:cs="Times New Roman"/>
          <w:sz w:val="24"/>
          <w:szCs w:val="24"/>
        </w:rPr>
        <w:t xml:space="preserve">? Zo neen, waarom niet? </w:t>
      </w:r>
    </w:p>
    <w:p w:rsidRPr="00D76EB0" w:rsidR="002B5F77" w:rsidP="002B5F77" w:rsidRDefault="002E2A2A" w14:paraId="39F9EB03" w14:textId="7415B380">
      <w:pPr>
        <w:rPr>
          <w:rFonts w:ascii="Times New Roman" w:hAnsi="Times New Roman" w:cs="Times New Roman"/>
          <w:sz w:val="24"/>
          <w:szCs w:val="24"/>
        </w:rPr>
      </w:pPr>
      <w:r>
        <w:rPr>
          <w:rFonts w:ascii="Times New Roman" w:hAnsi="Times New Roman" w:cs="Times New Roman"/>
          <w:sz w:val="24"/>
          <w:szCs w:val="24"/>
        </w:rPr>
        <w:t xml:space="preserve">De leden van de BBB-fractie vragen </w:t>
      </w:r>
      <w:r w:rsidR="00951C03">
        <w:rPr>
          <w:rFonts w:ascii="Times New Roman" w:hAnsi="Times New Roman" w:cs="Times New Roman"/>
          <w:sz w:val="24"/>
          <w:szCs w:val="24"/>
        </w:rPr>
        <w:t xml:space="preserve">vervolgens </w:t>
      </w:r>
      <w:r>
        <w:rPr>
          <w:rFonts w:ascii="Times New Roman" w:hAnsi="Times New Roman" w:cs="Times New Roman"/>
          <w:sz w:val="24"/>
          <w:szCs w:val="24"/>
        </w:rPr>
        <w:t xml:space="preserve">of de minister </w:t>
      </w:r>
      <w:r w:rsidRPr="00D76EB0" w:rsidR="002B5F77">
        <w:rPr>
          <w:rFonts w:ascii="Times New Roman" w:hAnsi="Times New Roman" w:cs="Times New Roman"/>
          <w:sz w:val="24"/>
          <w:szCs w:val="24"/>
        </w:rPr>
        <w:t xml:space="preserve">uiteen </w:t>
      </w:r>
      <w:r w:rsidR="0025325F">
        <w:rPr>
          <w:rFonts w:ascii="Times New Roman" w:hAnsi="Times New Roman" w:cs="Times New Roman"/>
          <w:sz w:val="24"/>
          <w:szCs w:val="24"/>
        </w:rPr>
        <w:t xml:space="preserve">kan </w:t>
      </w:r>
      <w:r w:rsidRPr="00D76EB0" w:rsidR="002B5F77">
        <w:rPr>
          <w:rFonts w:ascii="Times New Roman" w:hAnsi="Times New Roman" w:cs="Times New Roman"/>
          <w:sz w:val="24"/>
          <w:szCs w:val="24"/>
        </w:rPr>
        <w:t>zetten welke besparing de invoering van 72-uursbezorging PostNL oplevert, nu de ACM als toezichthouder op deze markt tot op heden niet in staat bleek om die economische meerwaarde te berekenen</w:t>
      </w:r>
      <w:r w:rsidR="0025325F">
        <w:rPr>
          <w:rFonts w:ascii="Times New Roman" w:hAnsi="Times New Roman" w:cs="Times New Roman"/>
          <w:sz w:val="24"/>
          <w:szCs w:val="24"/>
        </w:rPr>
        <w:t>.</w:t>
      </w:r>
      <w:r w:rsidRPr="00D76EB0" w:rsidR="002B5F77">
        <w:rPr>
          <w:rFonts w:ascii="Times New Roman" w:hAnsi="Times New Roman" w:cs="Times New Roman"/>
          <w:sz w:val="24"/>
          <w:szCs w:val="24"/>
        </w:rPr>
        <w:t xml:space="preserve"> </w:t>
      </w:r>
      <w:r w:rsidRPr="00D76EB0" w:rsidR="002B5F77">
        <w:rPr>
          <w:rFonts w:ascii="Times New Roman" w:hAnsi="Times New Roman" w:cs="Times New Roman"/>
          <w:sz w:val="24"/>
          <w:szCs w:val="24"/>
        </w:rPr>
        <w:lastRenderedPageBreak/>
        <w:t xml:space="preserve">Als de </w:t>
      </w:r>
      <w:r w:rsidR="0025325F">
        <w:rPr>
          <w:rFonts w:ascii="Times New Roman" w:hAnsi="Times New Roman" w:cs="Times New Roman"/>
          <w:sz w:val="24"/>
          <w:szCs w:val="24"/>
        </w:rPr>
        <w:t>m</w:t>
      </w:r>
      <w:r w:rsidRPr="00D76EB0" w:rsidR="002B5F77">
        <w:rPr>
          <w:rFonts w:ascii="Times New Roman" w:hAnsi="Times New Roman" w:cs="Times New Roman"/>
          <w:sz w:val="24"/>
          <w:szCs w:val="24"/>
        </w:rPr>
        <w:t xml:space="preserve">inister niet in staat is om die besparing uit te rekenen, hoe kan er dan op vertrouwd worden dat invoering van een 72-uursbezorgtermijn doelmatig en noodzakelijk is? </w:t>
      </w:r>
    </w:p>
    <w:p w:rsidRPr="00D76EB0" w:rsidR="002B5F77" w:rsidP="002B5F77" w:rsidRDefault="002B5F77" w14:paraId="43B9A8B5" w14:textId="27C2DD42">
      <w:pPr>
        <w:rPr>
          <w:rFonts w:ascii="Times New Roman" w:hAnsi="Times New Roman" w:cs="Times New Roman"/>
          <w:sz w:val="24"/>
          <w:szCs w:val="24"/>
        </w:rPr>
      </w:pPr>
      <w:r w:rsidRPr="00D76EB0">
        <w:rPr>
          <w:rFonts w:ascii="Times New Roman" w:hAnsi="Times New Roman" w:cs="Times New Roman"/>
          <w:sz w:val="24"/>
          <w:szCs w:val="24"/>
        </w:rPr>
        <w:t xml:space="preserve">Is de </w:t>
      </w:r>
      <w:r w:rsidR="00A54186">
        <w:rPr>
          <w:rFonts w:ascii="Times New Roman" w:hAnsi="Times New Roman" w:cs="Times New Roman"/>
          <w:sz w:val="24"/>
          <w:szCs w:val="24"/>
        </w:rPr>
        <w:t>m</w:t>
      </w:r>
      <w:r w:rsidRPr="00D76EB0">
        <w:rPr>
          <w:rFonts w:ascii="Times New Roman" w:hAnsi="Times New Roman" w:cs="Times New Roman"/>
          <w:sz w:val="24"/>
          <w:szCs w:val="24"/>
        </w:rPr>
        <w:t xml:space="preserve">inister bereid om </w:t>
      </w:r>
      <w:r w:rsidR="003827E7">
        <w:rPr>
          <w:rFonts w:ascii="Times New Roman" w:hAnsi="Times New Roman" w:cs="Times New Roman"/>
          <w:sz w:val="24"/>
          <w:szCs w:val="24"/>
        </w:rPr>
        <w:t xml:space="preserve">de </w:t>
      </w:r>
      <w:r w:rsidRPr="00D76EB0">
        <w:rPr>
          <w:rFonts w:ascii="Times New Roman" w:hAnsi="Times New Roman" w:cs="Times New Roman"/>
          <w:sz w:val="24"/>
          <w:szCs w:val="24"/>
        </w:rPr>
        <w:t xml:space="preserve">invoering van een 72-uursbezorging op te schorten totdat de ACM de werkelijke cijfers van PostNL heeft kunnen bestuderen, </w:t>
      </w:r>
      <w:r w:rsidRPr="003827E7">
        <w:rPr>
          <w:rFonts w:ascii="Times New Roman" w:hAnsi="Times New Roman" w:cs="Times New Roman"/>
          <w:sz w:val="24"/>
          <w:szCs w:val="24"/>
        </w:rPr>
        <w:t xml:space="preserve">zoals de Kamer eerder </w:t>
      </w:r>
      <w:r w:rsidRPr="003827E7" w:rsidR="00A54186">
        <w:rPr>
          <w:rFonts w:ascii="Times New Roman" w:hAnsi="Times New Roman" w:cs="Times New Roman"/>
          <w:sz w:val="24"/>
          <w:szCs w:val="24"/>
        </w:rPr>
        <w:t>heeft</w:t>
      </w:r>
      <w:r w:rsidR="00A54186">
        <w:rPr>
          <w:rFonts w:ascii="Times New Roman" w:hAnsi="Times New Roman" w:cs="Times New Roman"/>
          <w:sz w:val="24"/>
          <w:szCs w:val="24"/>
        </w:rPr>
        <w:t xml:space="preserve"> </w:t>
      </w:r>
      <w:r w:rsidRPr="00D76EB0">
        <w:rPr>
          <w:rFonts w:ascii="Times New Roman" w:hAnsi="Times New Roman" w:cs="Times New Roman"/>
          <w:sz w:val="24"/>
          <w:szCs w:val="24"/>
        </w:rPr>
        <w:t xml:space="preserve">verzocht, en </w:t>
      </w:r>
      <w:r w:rsidR="005F3995">
        <w:rPr>
          <w:rFonts w:ascii="Times New Roman" w:hAnsi="Times New Roman" w:cs="Times New Roman"/>
          <w:sz w:val="24"/>
          <w:szCs w:val="24"/>
        </w:rPr>
        <w:t xml:space="preserve">hij </w:t>
      </w:r>
      <w:r w:rsidRPr="00D76EB0">
        <w:rPr>
          <w:rFonts w:ascii="Times New Roman" w:hAnsi="Times New Roman" w:cs="Times New Roman"/>
          <w:sz w:val="24"/>
          <w:szCs w:val="24"/>
        </w:rPr>
        <w:t xml:space="preserve">heeft kunnen vaststellen dat dit inderdaad noodzakelijk is om een doelmatige postbezorging overeind te houden? Zo neen, waarom niet? </w:t>
      </w:r>
    </w:p>
    <w:p w:rsidRPr="00D76EB0" w:rsidR="002B5F77" w:rsidP="002B5F77" w:rsidRDefault="002B5F77" w14:paraId="448A00B2" w14:textId="794881C1">
      <w:pPr>
        <w:rPr>
          <w:rFonts w:ascii="Times New Roman" w:hAnsi="Times New Roman" w:cs="Times New Roman"/>
          <w:sz w:val="24"/>
          <w:szCs w:val="24"/>
        </w:rPr>
      </w:pPr>
      <w:r w:rsidRPr="00D76EB0">
        <w:rPr>
          <w:rFonts w:ascii="Times New Roman" w:hAnsi="Times New Roman" w:cs="Times New Roman"/>
          <w:sz w:val="24"/>
          <w:szCs w:val="24"/>
        </w:rPr>
        <w:t xml:space="preserve">Uit cijfers die PostNL eerder zelf publiceerde, blijkt dat een mogelijke invoering van 72-uursbezorging voor PostNL ongeveer evenveel zou opleveren als de subsidie </w:t>
      </w:r>
      <w:r w:rsidR="004D5340">
        <w:rPr>
          <w:rFonts w:ascii="Times New Roman" w:hAnsi="Times New Roman" w:cs="Times New Roman"/>
          <w:sz w:val="24"/>
          <w:szCs w:val="24"/>
        </w:rPr>
        <w:t xml:space="preserve">zou opleveren </w:t>
      </w:r>
      <w:r w:rsidRPr="00D76EB0">
        <w:rPr>
          <w:rFonts w:ascii="Times New Roman" w:hAnsi="Times New Roman" w:cs="Times New Roman"/>
          <w:sz w:val="24"/>
          <w:szCs w:val="24"/>
        </w:rPr>
        <w:t xml:space="preserve">waarom PostNL tevergeefs </w:t>
      </w:r>
      <w:r w:rsidR="00736A7F">
        <w:rPr>
          <w:rFonts w:ascii="Times New Roman" w:hAnsi="Times New Roman" w:cs="Times New Roman"/>
          <w:sz w:val="24"/>
          <w:szCs w:val="24"/>
        </w:rPr>
        <w:t xml:space="preserve">heeft verzocht </w:t>
      </w:r>
      <w:r w:rsidRPr="00D76EB0">
        <w:rPr>
          <w:rFonts w:ascii="Times New Roman" w:hAnsi="Times New Roman" w:cs="Times New Roman"/>
          <w:sz w:val="24"/>
          <w:szCs w:val="24"/>
        </w:rPr>
        <w:t>bij het ministerie</w:t>
      </w:r>
      <w:r w:rsidR="00736A7F">
        <w:rPr>
          <w:rFonts w:ascii="Times New Roman" w:hAnsi="Times New Roman" w:cs="Times New Roman"/>
          <w:sz w:val="24"/>
          <w:szCs w:val="24"/>
        </w:rPr>
        <w:t xml:space="preserve">. </w:t>
      </w:r>
      <w:r w:rsidRPr="00D76EB0">
        <w:rPr>
          <w:rFonts w:ascii="Times New Roman" w:hAnsi="Times New Roman" w:cs="Times New Roman"/>
          <w:sz w:val="24"/>
          <w:szCs w:val="24"/>
        </w:rPr>
        <w:t xml:space="preserve">Kan de </w:t>
      </w:r>
      <w:r w:rsidR="00736A7F">
        <w:rPr>
          <w:rFonts w:ascii="Times New Roman" w:hAnsi="Times New Roman" w:cs="Times New Roman"/>
          <w:sz w:val="24"/>
          <w:szCs w:val="24"/>
        </w:rPr>
        <w:t>m</w:t>
      </w:r>
      <w:r w:rsidRPr="00D76EB0">
        <w:rPr>
          <w:rFonts w:ascii="Times New Roman" w:hAnsi="Times New Roman" w:cs="Times New Roman"/>
          <w:sz w:val="24"/>
          <w:szCs w:val="24"/>
        </w:rPr>
        <w:t>inister uitsluiten dat beide zaken verband met elkaar houden? Zo neen, is het toestaan van 72</w:t>
      </w:r>
      <w:r w:rsidR="00736A7F">
        <w:rPr>
          <w:rFonts w:ascii="Times New Roman" w:hAnsi="Times New Roman" w:cs="Times New Roman"/>
          <w:sz w:val="24"/>
          <w:szCs w:val="24"/>
        </w:rPr>
        <w:t>-</w:t>
      </w:r>
      <w:r w:rsidRPr="00D76EB0">
        <w:rPr>
          <w:rFonts w:ascii="Times New Roman" w:hAnsi="Times New Roman" w:cs="Times New Roman"/>
          <w:sz w:val="24"/>
          <w:szCs w:val="24"/>
        </w:rPr>
        <w:t xml:space="preserve">uursbezorging dan niet feitelijk een verkapte subsidie? Kan de </w:t>
      </w:r>
      <w:r w:rsidR="00736A7F">
        <w:rPr>
          <w:rFonts w:ascii="Times New Roman" w:hAnsi="Times New Roman" w:cs="Times New Roman"/>
          <w:sz w:val="24"/>
          <w:szCs w:val="24"/>
        </w:rPr>
        <w:t>m</w:t>
      </w:r>
      <w:r w:rsidRPr="00D76EB0">
        <w:rPr>
          <w:rFonts w:ascii="Times New Roman" w:hAnsi="Times New Roman" w:cs="Times New Roman"/>
          <w:sz w:val="24"/>
          <w:szCs w:val="24"/>
        </w:rPr>
        <w:t>inister zijn antwoord toelichten?</w:t>
      </w:r>
    </w:p>
    <w:p w:rsidRPr="00D76EB0" w:rsidR="002B5F77" w:rsidP="002B5F77" w:rsidRDefault="00736A7F" w14:paraId="7D497770" w14:textId="31DFAD62">
      <w:pPr>
        <w:rPr>
          <w:rFonts w:ascii="Times New Roman" w:hAnsi="Times New Roman" w:cs="Times New Roman"/>
          <w:sz w:val="24"/>
          <w:szCs w:val="24"/>
        </w:rPr>
      </w:pPr>
      <w:r>
        <w:rPr>
          <w:rFonts w:ascii="Times New Roman" w:hAnsi="Times New Roman" w:cs="Times New Roman"/>
          <w:sz w:val="24"/>
          <w:szCs w:val="24"/>
        </w:rPr>
        <w:t xml:space="preserve">De leden van de BBB-fractie </w:t>
      </w:r>
      <w:r w:rsidR="00E67673">
        <w:rPr>
          <w:rFonts w:ascii="Times New Roman" w:hAnsi="Times New Roman" w:cs="Times New Roman"/>
          <w:sz w:val="24"/>
          <w:szCs w:val="24"/>
        </w:rPr>
        <w:t xml:space="preserve">vragen of de minister ermee bekend is </w:t>
      </w:r>
      <w:r w:rsidRPr="00D76EB0" w:rsidR="002B5F77">
        <w:rPr>
          <w:rFonts w:ascii="Times New Roman" w:hAnsi="Times New Roman" w:cs="Times New Roman"/>
          <w:sz w:val="24"/>
          <w:szCs w:val="24"/>
        </w:rPr>
        <w:t xml:space="preserve">dat andere postpartijen stellen dat </w:t>
      </w:r>
      <w:r w:rsidR="00C92639">
        <w:rPr>
          <w:rFonts w:ascii="Times New Roman" w:hAnsi="Times New Roman" w:cs="Times New Roman"/>
          <w:sz w:val="24"/>
          <w:szCs w:val="24"/>
        </w:rPr>
        <w:t xml:space="preserve">het </w:t>
      </w:r>
      <w:r w:rsidRPr="00D76EB0" w:rsidR="002B5F77">
        <w:rPr>
          <w:rFonts w:ascii="Times New Roman" w:hAnsi="Times New Roman" w:cs="Times New Roman"/>
          <w:sz w:val="24"/>
          <w:szCs w:val="24"/>
        </w:rPr>
        <w:t>toestaan van 72-uursbezorging de weg afsluit naar keuzes die nog gemaakt zouden kunnen worden in het kader van de vorming van de bredere bezorgmarkt</w:t>
      </w:r>
      <w:r w:rsidR="00E67673">
        <w:rPr>
          <w:rFonts w:ascii="Times New Roman" w:hAnsi="Times New Roman" w:cs="Times New Roman"/>
          <w:sz w:val="24"/>
          <w:szCs w:val="24"/>
        </w:rPr>
        <w:t>.</w:t>
      </w:r>
      <w:r w:rsidRPr="00D76EB0" w:rsidR="002B5F77">
        <w:rPr>
          <w:rFonts w:ascii="Times New Roman" w:hAnsi="Times New Roman" w:cs="Times New Roman"/>
          <w:sz w:val="24"/>
          <w:szCs w:val="24"/>
        </w:rPr>
        <w:t xml:space="preserve"> Hoe beoordeelt de </w:t>
      </w:r>
      <w:r w:rsidR="00E67673">
        <w:rPr>
          <w:rFonts w:ascii="Times New Roman" w:hAnsi="Times New Roman" w:cs="Times New Roman"/>
          <w:sz w:val="24"/>
          <w:szCs w:val="24"/>
        </w:rPr>
        <w:t>m</w:t>
      </w:r>
      <w:r w:rsidRPr="00D76EB0" w:rsidR="002B5F77">
        <w:rPr>
          <w:rFonts w:ascii="Times New Roman" w:hAnsi="Times New Roman" w:cs="Times New Roman"/>
          <w:sz w:val="24"/>
          <w:szCs w:val="24"/>
        </w:rPr>
        <w:t>inister die stellingen</w:t>
      </w:r>
      <w:r w:rsidR="00E67673">
        <w:rPr>
          <w:rFonts w:ascii="Times New Roman" w:hAnsi="Times New Roman" w:cs="Times New Roman"/>
          <w:sz w:val="24"/>
          <w:szCs w:val="24"/>
        </w:rPr>
        <w:t>? H</w:t>
      </w:r>
      <w:r w:rsidRPr="00D76EB0" w:rsidR="002B5F77">
        <w:rPr>
          <w:rFonts w:ascii="Times New Roman" w:hAnsi="Times New Roman" w:cs="Times New Roman"/>
          <w:sz w:val="24"/>
          <w:szCs w:val="24"/>
        </w:rPr>
        <w:t xml:space="preserve">eeft hij daarover met die andere postpartijen gesproken en is hij van mening dat het beter zou zijn om </w:t>
      </w:r>
      <w:r w:rsidR="005E434C">
        <w:rPr>
          <w:rFonts w:ascii="Times New Roman" w:hAnsi="Times New Roman" w:cs="Times New Roman"/>
          <w:sz w:val="24"/>
          <w:szCs w:val="24"/>
        </w:rPr>
        <w:t xml:space="preserve">de </w:t>
      </w:r>
      <w:r w:rsidRPr="00D76EB0" w:rsidR="002B5F77">
        <w:rPr>
          <w:rFonts w:ascii="Times New Roman" w:hAnsi="Times New Roman" w:cs="Times New Roman"/>
          <w:sz w:val="24"/>
          <w:szCs w:val="24"/>
        </w:rPr>
        <w:t xml:space="preserve">72-uursbezorging op te schorten totdat de eerder door de </w:t>
      </w:r>
      <w:r w:rsidRPr="00637808" w:rsidR="002B5F77">
        <w:rPr>
          <w:rFonts w:ascii="Times New Roman" w:hAnsi="Times New Roman" w:cs="Times New Roman"/>
          <w:sz w:val="24"/>
          <w:szCs w:val="24"/>
        </w:rPr>
        <w:t>Kamer gevraagde routekaart naar</w:t>
      </w:r>
      <w:r w:rsidRPr="00D76EB0" w:rsidR="002B5F77">
        <w:rPr>
          <w:rFonts w:ascii="Times New Roman" w:hAnsi="Times New Roman" w:cs="Times New Roman"/>
          <w:sz w:val="24"/>
          <w:szCs w:val="24"/>
        </w:rPr>
        <w:t xml:space="preserve"> de bredere bezorgmarkt er ligt? Zo neen, waarom niet? </w:t>
      </w:r>
    </w:p>
    <w:p w:rsidRPr="00D76EB0" w:rsidR="002B5F77" w:rsidP="002B5F77" w:rsidRDefault="002B5F77" w14:paraId="06780E89" w14:textId="450E0881">
      <w:pPr>
        <w:rPr>
          <w:rFonts w:ascii="Times New Roman" w:hAnsi="Times New Roman" w:cs="Times New Roman"/>
          <w:sz w:val="24"/>
          <w:szCs w:val="24"/>
        </w:rPr>
      </w:pPr>
      <w:r w:rsidRPr="00D76EB0">
        <w:rPr>
          <w:rFonts w:ascii="Times New Roman" w:hAnsi="Times New Roman" w:cs="Times New Roman"/>
          <w:sz w:val="24"/>
          <w:szCs w:val="24"/>
        </w:rPr>
        <w:t xml:space="preserve">Onlangs </w:t>
      </w:r>
      <w:r w:rsidR="00377F87">
        <w:rPr>
          <w:rFonts w:ascii="Times New Roman" w:hAnsi="Times New Roman" w:cs="Times New Roman"/>
          <w:sz w:val="24"/>
          <w:szCs w:val="24"/>
        </w:rPr>
        <w:t xml:space="preserve">heeft de minister </w:t>
      </w:r>
      <w:r w:rsidRPr="00D76EB0">
        <w:rPr>
          <w:rFonts w:ascii="Times New Roman" w:hAnsi="Times New Roman" w:cs="Times New Roman"/>
          <w:sz w:val="24"/>
          <w:szCs w:val="24"/>
        </w:rPr>
        <w:t xml:space="preserve">gelijktijdig drie besluiten </w:t>
      </w:r>
      <w:r w:rsidR="00B6756A">
        <w:rPr>
          <w:rFonts w:ascii="Times New Roman" w:hAnsi="Times New Roman" w:cs="Times New Roman"/>
          <w:sz w:val="24"/>
          <w:szCs w:val="24"/>
        </w:rPr>
        <w:t xml:space="preserve">genomen </w:t>
      </w:r>
      <w:r w:rsidRPr="00D76EB0">
        <w:rPr>
          <w:rFonts w:ascii="Times New Roman" w:hAnsi="Times New Roman" w:cs="Times New Roman"/>
          <w:sz w:val="24"/>
          <w:szCs w:val="24"/>
        </w:rPr>
        <w:t>over subsidie, intrekking van de universele postdienst en het starten van een transparante procedure in de zin van de Postwet</w:t>
      </w:r>
      <w:r w:rsidR="0098687E">
        <w:rPr>
          <w:rFonts w:ascii="Times New Roman" w:hAnsi="Times New Roman" w:cs="Times New Roman"/>
          <w:sz w:val="24"/>
          <w:szCs w:val="24"/>
        </w:rPr>
        <w:t>.</w:t>
      </w:r>
      <w:r w:rsidRPr="00D76EB0">
        <w:rPr>
          <w:rFonts w:ascii="Times New Roman" w:hAnsi="Times New Roman" w:cs="Times New Roman"/>
          <w:sz w:val="24"/>
          <w:szCs w:val="24"/>
          <w:vertAlign w:val="superscript"/>
        </w:rPr>
        <w:footnoteReference w:id="5"/>
      </w:r>
      <w:r w:rsidRPr="00D76EB0">
        <w:rPr>
          <w:rFonts w:ascii="Times New Roman" w:hAnsi="Times New Roman" w:cs="Times New Roman"/>
          <w:sz w:val="24"/>
          <w:szCs w:val="24"/>
        </w:rPr>
        <w:t xml:space="preserve"> Is de </w:t>
      </w:r>
      <w:r w:rsidR="0098687E">
        <w:rPr>
          <w:rFonts w:ascii="Times New Roman" w:hAnsi="Times New Roman" w:cs="Times New Roman"/>
          <w:sz w:val="24"/>
          <w:szCs w:val="24"/>
        </w:rPr>
        <w:t>m</w:t>
      </w:r>
      <w:r w:rsidRPr="00D76EB0">
        <w:rPr>
          <w:rFonts w:ascii="Times New Roman" w:hAnsi="Times New Roman" w:cs="Times New Roman"/>
          <w:sz w:val="24"/>
          <w:szCs w:val="24"/>
        </w:rPr>
        <w:t xml:space="preserve">inister van mening dat de inhoudelijke beoordeling van die drie besluiten onderling samenhangen? Zo ja, hoe? Zo neen, waarom niet? </w:t>
      </w:r>
    </w:p>
    <w:p w:rsidRPr="00D76EB0" w:rsidR="002B5F77" w:rsidP="002B5F77" w:rsidRDefault="002B5F77" w14:paraId="46D24136" w14:textId="77777777">
      <w:pPr>
        <w:rPr>
          <w:rFonts w:ascii="Times New Roman" w:hAnsi="Times New Roman" w:cs="Times New Roman"/>
          <w:sz w:val="24"/>
          <w:szCs w:val="24"/>
        </w:rPr>
      </w:pPr>
    </w:p>
    <w:p w:rsidRPr="00D76EB0" w:rsidR="00B70CE5" w:rsidP="003E4858" w:rsidRDefault="00AE40B1" w14:paraId="2C8B53A5" w14:textId="3E265B6D">
      <w:pPr>
        <w:pStyle w:val="Normaalweb"/>
      </w:pPr>
      <w:r w:rsidRPr="00D76EB0">
        <w:rPr>
          <w:b/>
          <w:color w:val="000000"/>
        </w:rPr>
        <w:t xml:space="preserve">II </w:t>
      </w:r>
      <w:r w:rsidRPr="00D76EB0">
        <w:rPr>
          <w:b/>
          <w:color w:val="000000"/>
        </w:rPr>
        <w:tab/>
        <w:t xml:space="preserve">Antwoord / Reactie van </w:t>
      </w:r>
      <w:r w:rsidRPr="00D76EB0" w:rsidR="00D23D94">
        <w:rPr>
          <w:b/>
          <w:color w:val="000000"/>
        </w:rPr>
        <w:t xml:space="preserve">de minister </w:t>
      </w:r>
      <w:r w:rsidRPr="00D76EB0" w:rsidR="002810F9">
        <w:rPr>
          <w:b/>
          <w:color w:val="000000"/>
        </w:rPr>
        <w:t xml:space="preserve"> </w:t>
      </w:r>
    </w:p>
    <w:sectPr w:rsidRPr="00D76EB0" w:rsidR="00B70CE5" w:rsidSect="00BE11C4">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A2007" w14:textId="77777777" w:rsidR="007B68D6" w:rsidRDefault="007B68D6" w:rsidP="00DA19A3">
      <w:pPr>
        <w:spacing w:after="0" w:line="240" w:lineRule="auto"/>
      </w:pPr>
      <w:r>
        <w:separator/>
      </w:r>
    </w:p>
  </w:endnote>
  <w:endnote w:type="continuationSeparator" w:id="0">
    <w:p w14:paraId="5B4994E4" w14:textId="77777777" w:rsidR="007B68D6" w:rsidRDefault="007B68D6" w:rsidP="00DA19A3">
      <w:pPr>
        <w:spacing w:after="0" w:line="240" w:lineRule="auto"/>
      </w:pPr>
      <w:r>
        <w:continuationSeparator/>
      </w:r>
    </w:p>
  </w:endnote>
  <w:endnote w:type="continuationNotice" w:id="1">
    <w:p w14:paraId="614954E0" w14:textId="77777777" w:rsidR="007B68D6" w:rsidRDefault="007B6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14BC4" w14:textId="77777777" w:rsidR="007B68D6" w:rsidRDefault="007B68D6" w:rsidP="00DA19A3">
      <w:pPr>
        <w:spacing w:after="0" w:line="240" w:lineRule="auto"/>
      </w:pPr>
      <w:r>
        <w:separator/>
      </w:r>
    </w:p>
  </w:footnote>
  <w:footnote w:type="continuationSeparator" w:id="0">
    <w:p w14:paraId="6468A6F2" w14:textId="77777777" w:rsidR="007B68D6" w:rsidRDefault="007B68D6" w:rsidP="00DA19A3">
      <w:pPr>
        <w:spacing w:after="0" w:line="240" w:lineRule="auto"/>
      </w:pPr>
      <w:r>
        <w:continuationSeparator/>
      </w:r>
    </w:p>
  </w:footnote>
  <w:footnote w:type="continuationNotice" w:id="1">
    <w:p w14:paraId="3AE4C751" w14:textId="77777777" w:rsidR="007B68D6" w:rsidRDefault="007B68D6">
      <w:pPr>
        <w:spacing w:after="0" w:line="240" w:lineRule="auto"/>
      </w:pPr>
    </w:p>
  </w:footnote>
  <w:footnote w:id="2">
    <w:p w14:paraId="26F4C2B1" w14:textId="5BA16B6E" w:rsidR="00E42C7B" w:rsidRPr="00FE6521" w:rsidRDefault="00E42C7B">
      <w:pPr>
        <w:pStyle w:val="Voetnoottekst"/>
        <w:rPr>
          <w:rFonts w:ascii="Times New Roman" w:hAnsi="Times New Roman" w:cs="Times New Roman"/>
        </w:rPr>
      </w:pPr>
      <w:r w:rsidRPr="00FE6521">
        <w:rPr>
          <w:rStyle w:val="Voetnootmarkering"/>
          <w:rFonts w:ascii="Times New Roman" w:hAnsi="Times New Roman" w:cs="Times New Roman"/>
        </w:rPr>
        <w:footnoteRef/>
      </w:r>
      <w:r w:rsidRPr="00FE6521">
        <w:rPr>
          <w:rFonts w:ascii="Times New Roman" w:hAnsi="Times New Roman" w:cs="Times New Roman"/>
        </w:rPr>
        <w:t xml:space="preserve"> Kamerstuk</w:t>
      </w:r>
      <w:r w:rsidR="00845DD0" w:rsidRPr="00FE6521">
        <w:rPr>
          <w:rFonts w:ascii="Times New Roman" w:hAnsi="Times New Roman" w:cs="Times New Roman"/>
        </w:rPr>
        <w:t xml:space="preserve"> </w:t>
      </w:r>
      <w:r w:rsidR="002C6122" w:rsidRPr="00FE6521">
        <w:rPr>
          <w:rFonts w:ascii="Times New Roman" w:hAnsi="Times New Roman" w:cs="Times New Roman"/>
        </w:rPr>
        <w:t xml:space="preserve">29 502, nr. 198 </w:t>
      </w:r>
    </w:p>
  </w:footnote>
  <w:footnote w:id="3">
    <w:p w14:paraId="27C26959" w14:textId="40696777" w:rsidR="00780CF0" w:rsidRDefault="00780CF0">
      <w:pPr>
        <w:pStyle w:val="Voetnoottekst"/>
      </w:pPr>
      <w:r w:rsidRPr="00FE6521">
        <w:rPr>
          <w:rStyle w:val="Voetnootmarkering"/>
          <w:rFonts w:ascii="Times New Roman" w:hAnsi="Times New Roman" w:cs="Times New Roman"/>
        </w:rPr>
        <w:footnoteRef/>
      </w:r>
      <w:r w:rsidRPr="00FE6521">
        <w:rPr>
          <w:rFonts w:ascii="Times New Roman" w:hAnsi="Times New Roman" w:cs="Times New Roman"/>
        </w:rPr>
        <w:t xml:space="preserve"> </w:t>
      </w:r>
      <w:r w:rsidR="004044E3" w:rsidRPr="00FE6521">
        <w:rPr>
          <w:rFonts w:ascii="Times New Roman" w:hAnsi="Times New Roman" w:cs="Times New Roman"/>
        </w:rPr>
        <w:t>Kamerstuk 29 502, nr. 204</w:t>
      </w:r>
    </w:p>
  </w:footnote>
  <w:footnote w:id="4">
    <w:p w14:paraId="40F2CBB1" w14:textId="712D40B2" w:rsidR="00D85609" w:rsidRDefault="00D85609">
      <w:pPr>
        <w:pStyle w:val="Voetnoottekst"/>
      </w:pPr>
      <w:r>
        <w:rPr>
          <w:rStyle w:val="Voetnootmarkering"/>
        </w:rPr>
        <w:footnoteRef/>
      </w:r>
      <w:r>
        <w:t xml:space="preserve"> </w:t>
      </w:r>
      <w:r w:rsidR="00F1075D" w:rsidRPr="00FE6521">
        <w:rPr>
          <w:rFonts w:ascii="Times New Roman" w:hAnsi="Times New Roman" w:cs="Times New Roman"/>
        </w:rPr>
        <w:t xml:space="preserve">CBb, 2 december 2025, </w:t>
      </w:r>
      <w:r w:rsidR="000F2F28" w:rsidRPr="00FE6521">
        <w:rPr>
          <w:rFonts w:ascii="Times New Roman" w:hAnsi="Times New Roman" w:cs="Times New Roman"/>
        </w:rPr>
        <w:t>Geen vergunning voor overname Sandd door PostNL</w:t>
      </w:r>
      <w:r w:rsidR="00F1075D" w:rsidRPr="00FE6521">
        <w:rPr>
          <w:rFonts w:ascii="Times New Roman" w:hAnsi="Times New Roman" w:cs="Times New Roman"/>
        </w:rPr>
        <w:t>‘</w:t>
      </w:r>
      <w:r w:rsidR="000F2F28" w:rsidRPr="00FE6521">
        <w:rPr>
          <w:rFonts w:ascii="Times New Roman" w:hAnsi="Times New Roman" w:cs="Times New Roman"/>
        </w:rPr>
        <w:t xml:space="preserve"> </w:t>
      </w:r>
      <w:hyperlink r:id="rId1" w:history="1">
        <w:r w:rsidRPr="00FE6521">
          <w:rPr>
            <w:rStyle w:val="Hyperlink"/>
            <w:rFonts w:ascii="Times New Roman" w:hAnsi="Times New Roman" w:cs="Times New Roman"/>
          </w:rPr>
          <w:t>Geen vergunning voor overname Sandd door PostNL</w:t>
        </w:r>
      </w:hyperlink>
    </w:p>
  </w:footnote>
  <w:footnote w:id="5">
    <w:p w14:paraId="0B1C8B3D" w14:textId="36261762" w:rsidR="002B5F77" w:rsidRPr="00FE6521" w:rsidRDefault="002B5F77" w:rsidP="002B5F77">
      <w:pPr>
        <w:pStyle w:val="Voetnoottekst"/>
        <w:rPr>
          <w:rFonts w:ascii="Times New Roman" w:hAnsi="Times New Roman" w:cs="Times New Roman"/>
        </w:rPr>
      </w:pPr>
      <w:r w:rsidRPr="00FE6521">
        <w:rPr>
          <w:rStyle w:val="Voetnootmarkering"/>
          <w:rFonts w:ascii="Times New Roman" w:hAnsi="Times New Roman" w:cs="Times New Roman"/>
        </w:rPr>
        <w:footnoteRef/>
      </w:r>
      <w:r w:rsidRPr="00FE6521">
        <w:rPr>
          <w:rFonts w:ascii="Times New Roman" w:hAnsi="Times New Roman" w:cs="Times New Roman"/>
        </w:rPr>
        <w:t xml:space="preserve"> </w:t>
      </w:r>
      <w:r w:rsidR="00AB7019" w:rsidRPr="00FE6521">
        <w:rPr>
          <w:rFonts w:ascii="Times New Roman" w:hAnsi="Times New Roman" w:cs="Times New Roman"/>
        </w:rPr>
        <w:t xml:space="preserve">Kamerstuk 29 502, nr. 207. </w:t>
      </w:r>
      <w:hyperlink r:id="rId2" w:history="1">
        <w:r w:rsidRPr="00FE6521">
          <w:rPr>
            <w:rStyle w:val="Hyperlink"/>
            <w:rFonts w:ascii="Times New Roman" w:hAnsi="Times New Roman" w:cs="Times New Roman"/>
          </w:rPr>
          <w:t>https://www.tweedekamer.nl/kamerstukken/brieven_regering/detail?id=2025Z22595&amp;did=2025D53670</w:t>
        </w:r>
      </w:hyperlink>
      <w:r w:rsidRPr="00FE652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92F"/>
    <w:multiLevelType w:val="hybridMultilevel"/>
    <w:tmpl w:val="1BAE5A2E"/>
    <w:lvl w:ilvl="0" w:tplc="8C7265B4">
      <w:start w:val="19"/>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AA69A2"/>
    <w:multiLevelType w:val="multilevel"/>
    <w:tmpl w:val="8392E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9895321">
    <w:abstractNumId w:val="0"/>
  </w:num>
  <w:num w:numId="2" w16cid:durableId="339160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10B62"/>
    <w:rsid w:val="00025815"/>
    <w:rsid w:val="00025BF2"/>
    <w:rsid w:val="000467E9"/>
    <w:rsid w:val="00047F13"/>
    <w:rsid w:val="00052388"/>
    <w:rsid w:val="00062DB1"/>
    <w:rsid w:val="000630EA"/>
    <w:rsid w:val="000724BD"/>
    <w:rsid w:val="00084649"/>
    <w:rsid w:val="000951EA"/>
    <w:rsid w:val="000A2C3C"/>
    <w:rsid w:val="000B2529"/>
    <w:rsid w:val="000C0048"/>
    <w:rsid w:val="000C0C28"/>
    <w:rsid w:val="000C0D65"/>
    <w:rsid w:val="000E2742"/>
    <w:rsid w:val="000F27E4"/>
    <w:rsid w:val="000F2F28"/>
    <w:rsid w:val="000F6A7E"/>
    <w:rsid w:val="0010327E"/>
    <w:rsid w:val="00103956"/>
    <w:rsid w:val="00110559"/>
    <w:rsid w:val="00117436"/>
    <w:rsid w:val="00144629"/>
    <w:rsid w:val="00154AA3"/>
    <w:rsid w:val="001640D1"/>
    <w:rsid w:val="00176328"/>
    <w:rsid w:val="00182326"/>
    <w:rsid w:val="00186328"/>
    <w:rsid w:val="001A6530"/>
    <w:rsid w:val="001B472B"/>
    <w:rsid w:val="001C1ED9"/>
    <w:rsid w:val="001E53ED"/>
    <w:rsid w:val="001F1858"/>
    <w:rsid w:val="001F2C81"/>
    <w:rsid w:val="00212460"/>
    <w:rsid w:val="00225F82"/>
    <w:rsid w:val="00241FB7"/>
    <w:rsid w:val="00242FB8"/>
    <w:rsid w:val="0025325F"/>
    <w:rsid w:val="0025715E"/>
    <w:rsid w:val="002576DB"/>
    <w:rsid w:val="00260D82"/>
    <w:rsid w:val="002652F1"/>
    <w:rsid w:val="002810F9"/>
    <w:rsid w:val="002812DF"/>
    <w:rsid w:val="002902DB"/>
    <w:rsid w:val="002A1FFD"/>
    <w:rsid w:val="002A3DD5"/>
    <w:rsid w:val="002A637E"/>
    <w:rsid w:val="002B5F77"/>
    <w:rsid w:val="002B671B"/>
    <w:rsid w:val="002C0B9E"/>
    <w:rsid w:val="002C6122"/>
    <w:rsid w:val="002D43AD"/>
    <w:rsid w:val="002D5057"/>
    <w:rsid w:val="002E2443"/>
    <w:rsid w:val="002E2A2A"/>
    <w:rsid w:val="00303D6C"/>
    <w:rsid w:val="0030416B"/>
    <w:rsid w:val="0031263B"/>
    <w:rsid w:val="00313309"/>
    <w:rsid w:val="003306C0"/>
    <w:rsid w:val="00345E71"/>
    <w:rsid w:val="00347D3F"/>
    <w:rsid w:val="003610F2"/>
    <w:rsid w:val="00367570"/>
    <w:rsid w:val="00370B0E"/>
    <w:rsid w:val="00377F87"/>
    <w:rsid w:val="003827E7"/>
    <w:rsid w:val="00386250"/>
    <w:rsid w:val="003D114C"/>
    <w:rsid w:val="003E2699"/>
    <w:rsid w:val="003E26B0"/>
    <w:rsid w:val="003E4858"/>
    <w:rsid w:val="003F70DA"/>
    <w:rsid w:val="004044E3"/>
    <w:rsid w:val="00420247"/>
    <w:rsid w:val="00424EE8"/>
    <w:rsid w:val="00447F22"/>
    <w:rsid w:val="00464610"/>
    <w:rsid w:val="00466B9B"/>
    <w:rsid w:val="004714F5"/>
    <w:rsid w:val="00471B3D"/>
    <w:rsid w:val="00475E48"/>
    <w:rsid w:val="0047683A"/>
    <w:rsid w:val="00483624"/>
    <w:rsid w:val="004A37EE"/>
    <w:rsid w:val="004A3BA3"/>
    <w:rsid w:val="004A7587"/>
    <w:rsid w:val="004B451F"/>
    <w:rsid w:val="004C25C7"/>
    <w:rsid w:val="004D36A2"/>
    <w:rsid w:val="004D4B6D"/>
    <w:rsid w:val="004D5340"/>
    <w:rsid w:val="005061B5"/>
    <w:rsid w:val="00510391"/>
    <w:rsid w:val="00512189"/>
    <w:rsid w:val="00524AE7"/>
    <w:rsid w:val="005345E3"/>
    <w:rsid w:val="0054084B"/>
    <w:rsid w:val="00542AC6"/>
    <w:rsid w:val="00550298"/>
    <w:rsid w:val="00552A10"/>
    <w:rsid w:val="00553D24"/>
    <w:rsid w:val="00560627"/>
    <w:rsid w:val="00565976"/>
    <w:rsid w:val="00574749"/>
    <w:rsid w:val="00586FBB"/>
    <w:rsid w:val="00591753"/>
    <w:rsid w:val="005A0FD0"/>
    <w:rsid w:val="005A6674"/>
    <w:rsid w:val="005D0512"/>
    <w:rsid w:val="005D27AC"/>
    <w:rsid w:val="005D57ED"/>
    <w:rsid w:val="005E0D54"/>
    <w:rsid w:val="005E434C"/>
    <w:rsid w:val="005F0BDC"/>
    <w:rsid w:val="005F2127"/>
    <w:rsid w:val="005F38A6"/>
    <w:rsid w:val="005F3995"/>
    <w:rsid w:val="00610791"/>
    <w:rsid w:val="00614502"/>
    <w:rsid w:val="00637808"/>
    <w:rsid w:val="00637A56"/>
    <w:rsid w:val="00646E6F"/>
    <w:rsid w:val="006502A2"/>
    <w:rsid w:val="00655D0C"/>
    <w:rsid w:val="006756A7"/>
    <w:rsid w:val="0068094E"/>
    <w:rsid w:val="00683B9D"/>
    <w:rsid w:val="006A47D6"/>
    <w:rsid w:val="006B06F2"/>
    <w:rsid w:val="006C56E5"/>
    <w:rsid w:val="006C6C11"/>
    <w:rsid w:val="006D4F63"/>
    <w:rsid w:val="006D77B5"/>
    <w:rsid w:val="006E02BE"/>
    <w:rsid w:val="006E6CA8"/>
    <w:rsid w:val="006E703D"/>
    <w:rsid w:val="006F4E8A"/>
    <w:rsid w:val="006F7CD2"/>
    <w:rsid w:val="0071747B"/>
    <w:rsid w:val="00724120"/>
    <w:rsid w:val="007363FC"/>
    <w:rsid w:val="00736A7F"/>
    <w:rsid w:val="00743569"/>
    <w:rsid w:val="007441F8"/>
    <w:rsid w:val="00747CC5"/>
    <w:rsid w:val="007566E6"/>
    <w:rsid w:val="0076354C"/>
    <w:rsid w:val="007669AC"/>
    <w:rsid w:val="007749DD"/>
    <w:rsid w:val="00780CF0"/>
    <w:rsid w:val="007A2C76"/>
    <w:rsid w:val="007B68D6"/>
    <w:rsid w:val="007E159E"/>
    <w:rsid w:val="007E2A77"/>
    <w:rsid w:val="007E5E45"/>
    <w:rsid w:val="007F347F"/>
    <w:rsid w:val="007F4D7B"/>
    <w:rsid w:val="007F6DE1"/>
    <w:rsid w:val="00811A39"/>
    <w:rsid w:val="008175E7"/>
    <w:rsid w:val="00825FDE"/>
    <w:rsid w:val="00841409"/>
    <w:rsid w:val="00845DD0"/>
    <w:rsid w:val="0086071A"/>
    <w:rsid w:val="008655DB"/>
    <w:rsid w:val="008819C3"/>
    <w:rsid w:val="00893FC4"/>
    <w:rsid w:val="008944CE"/>
    <w:rsid w:val="00894E09"/>
    <w:rsid w:val="008B4F7C"/>
    <w:rsid w:val="008D38EF"/>
    <w:rsid w:val="008E42F5"/>
    <w:rsid w:val="00902EBB"/>
    <w:rsid w:val="009126B4"/>
    <w:rsid w:val="00920E02"/>
    <w:rsid w:val="0092755B"/>
    <w:rsid w:val="00933597"/>
    <w:rsid w:val="00935B1C"/>
    <w:rsid w:val="00935F32"/>
    <w:rsid w:val="00943122"/>
    <w:rsid w:val="00946342"/>
    <w:rsid w:val="009467A4"/>
    <w:rsid w:val="00946E47"/>
    <w:rsid w:val="00951C03"/>
    <w:rsid w:val="00956F74"/>
    <w:rsid w:val="00974670"/>
    <w:rsid w:val="00974A11"/>
    <w:rsid w:val="00980900"/>
    <w:rsid w:val="0098687E"/>
    <w:rsid w:val="009A5E23"/>
    <w:rsid w:val="009A678A"/>
    <w:rsid w:val="009B4CA4"/>
    <w:rsid w:val="009B6027"/>
    <w:rsid w:val="009B72FD"/>
    <w:rsid w:val="009C7513"/>
    <w:rsid w:val="009D2BAB"/>
    <w:rsid w:val="009E3757"/>
    <w:rsid w:val="009E3E65"/>
    <w:rsid w:val="009E41A6"/>
    <w:rsid w:val="009E79AC"/>
    <w:rsid w:val="009F601D"/>
    <w:rsid w:val="00A032BA"/>
    <w:rsid w:val="00A049A1"/>
    <w:rsid w:val="00A05868"/>
    <w:rsid w:val="00A235FE"/>
    <w:rsid w:val="00A30567"/>
    <w:rsid w:val="00A31E8D"/>
    <w:rsid w:val="00A328F0"/>
    <w:rsid w:val="00A329C1"/>
    <w:rsid w:val="00A32AB9"/>
    <w:rsid w:val="00A34EB5"/>
    <w:rsid w:val="00A44896"/>
    <w:rsid w:val="00A54186"/>
    <w:rsid w:val="00A62732"/>
    <w:rsid w:val="00A62F40"/>
    <w:rsid w:val="00A7054F"/>
    <w:rsid w:val="00A81102"/>
    <w:rsid w:val="00A8591F"/>
    <w:rsid w:val="00A87341"/>
    <w:rsid w:val="00A9639B"/>
    <w:rsid w:val="00A9757E"/>
    <w:rsid w:val="00AB31AE"/>
    <w:rsid w:val="00AB3C48"/>
    <w:rsid w:val="00AB5534"/>
    <w:rsid w:val="00AB7019"/>
    <w:rsid w:val="00AC5276"/>
    <w:rsid w:val="00AD0B5B"/>
    <w:rsid w:val="00AD4091"/>
    <w:rsid w:val="00AE40B1"/>
    <w:rsid w:val="00AF08D5"/>
    <w:rsid w:val="00AF2A97"/>
    <w:rsid w:val="00B004BE"/>
    <w:rsid w:val="00B22454"/>
    <w:rsid w:val="00B24BE4"/>
    <w:rsid w:val="00B261C0"/>
    <w:rsid w:val="00B408A4"/>
    <w:rsid w:val="00B45CB6"/>
    <w:rsid w:val="00B460EB"/>
    <w:rsid w:val="00B52333"/>
    <w:rsid w:val="00B5364D"/>
    <w:rsid w:val="00B5484B"/>
    <w:rsid w:val="00B5498B"/>
    <w:rsid w:val="00B6756A"/>
    <w:rsid w:val="00B70CE5"/>
    <w:rsid w:val="00B75910"/>
    <w:rsid w:val="00B8125C"/>
    <w:rsid w:val="00B81F7B"/>
    <w:rsid w:val="00BA0D2A"/>
    <w:rsid w:val="00BA2F4E"/>
    <w:rsid w:val="00BA6DD4"/>
    <w:rsid w:val="00BB2A20"/>
    <w:rsid w:val="00BC4CF3"/>
    <w:rsid w:val="00BC73E1"/>
    <w:rsid w:val="00BE0E84"/>
    <w:rsid w:val="00BE11C4"/>
    <w:rsid w:val="00BF00BC"/>
    <w:rsid w:val="00BF036E"/>
    <w:rsid w:val="00BF6864"/>
    <w:rsid w:val="00BF698C"/>
    <w:rsid w:val="00C15796"/>
    <w:rsid w:val="00C30577"/>
    <w:rsid w:val="00C45E0B"/>
    <w:rsid w:val="00C52A6B"/>
    <w:rsid w:val="00C66F61"/>
    <w:rsid w:val="00C7666F"/>
    <w:rsid w:val="00C80C0B"/>
    <w:rsid w:val="00C816FC"/>
    <w:rsid w:val="00C909DE"/>
    <w:rsid w:val="00C92639"/>
    <w:rsid w:val="00C94252"/>
    <w:rsid w:val="00C95E1B"/>
    <w:rsid w:val="00C96FF1"/>
    <w:rsid w:val="00CA12DC"/>
    <w:rsid w:val="00CC0CEF"/>
    <w:rsid w:val="00CC27C6"/>
    <w:rsid w:val="00CD6846"/>
    <w:rsid w:val="00CF0ED7"/>
    <w:rsid w:val="00CF3854"/>
    <w:rsid w:val="00CF605F"/>
    <w:rsid w:val="00D00E50"/>
    <w:rsid w:val="00D00FA4"/>
    <w:rsid w:val="00D12C6F"/>
    <w:rsid w:val="00D233A8"/>
    <w:rsid w:val="00D23D94"/>
    <w:rsid w:val="00D33895"/>
    <w:rsid w:val="00D356F1"/>
    <w:rsid w:val="00D35A56"/>
    <w:rsid w:val="00D50B64"/>
    <w:rsid w:val="00D55EA1"/>
    <w:rsid w:val="00D5674D"/>
    <w:rsid w:val="00D61F73"/>
    <w:rsid w:val="00D62763"/>
    <w:rsid w:val="00D72721"/>
    <w:rsid w:val="00D76EB0"/>
    <w:rsid w:val="00D85609"/>
    <w:rsid w:val="00DA19A3"/>
    <w:rsid w:val="00DA5971"/>
    <w:rsid w:val="00DB75A8"/>
    <w:rsid w:val="00DE3ED5"/>
    <w:rsid w:val="00DE6FBD"/>
    <w:rsid w:val="00DF7352"/>
    <w:rsid w:val="00E00E6B"/>
    <w:rsid w:val="00E03358"/>
    <w:rsid w:val="00E036FB"/>
    <w:rsid w:val="00E36715"/>
    <w:rsid w:val="00E37757"/>
    <w:rsid w:val="00E4017A"/>
    <w:rsid w:val="00E42C18"/>
    <w:rsid w:val="00E42C7B"/>
    <w:rsid w:val="00E5087B"/>
    <w:rsid w:val="00E534D2"/>
    <w:rsid w:val="00E66836"/>
    <w:rsid w:val="00E67673"/>
    <w:rsid w:val="00E74321"/>
    <w:rsid w:val="00E93186"/>
    <w:rsid w:val="00EA30CC"/>
    <w:rsid w:val="00EA31B1"/>
    <w:rsid w:val="00EA40D9"/>
    <w:rsid w:val="00EA40DC"/>
    <w:rsid w:val="00F03E9B"/>
    <w:rsid w:val="00F1075D"/>
    <w:rsid w:val="00F13192"/>
    <w:rsid w:val="00F37277"/>
    <w:rsid w:val="00F474F5"/>
    <w:rsid w:val="00F501B2"/>
    <w:rsid w:val="00F57788"/>
    <w:rsid w:val="00F84941"/>
    <w:rsid w:val="00F879DC"/>
    <w:rsid w:val="00FA1802"/>
    <w:rsid w:val="00FA5BDB"/>
    <w:rsid w:val="00FB3C7F"/>
    <w:rsid w:val="00FD47D2"/>
    <w:rsid w:val="00FE51C7"/>
    <w:rsid w:val="00FE54E1"/>
    <w:rsid w:val="00FE6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D0C"/>
  </w:style>
  <w:style w:type="paragraph" w:styleId="Kop1">
    <w:name w:val="heading 1"/>
    <w:basedOn w:val="Standaard"/>
    <w:next w:val="Standaard"/>
    <w:link w:val="Kop1Char"/>
    <w:uiPriority w:val="9"/>
    <w:qFormat/>
    <w:rsid w:val="00347D3F"/>
    <w:pPr>
      <w:keepNext/>
      <w:keepLines/>
      <w:spacing w:before="360" w:after="80" w:line="279" w:lineRule="auto"/>
      <w:outlineLvl w:val="0"/>
    </w:pPr>
    <w:rPr>
      <w:rFonts w:asciiTheme="majorHAnsi" w:eastAsiaTheme="majorEastAsia" w:hAnsiTheme="majorHAnsi" w:cstheme="majorBidi"/>
      <w:color w:val="2F5496" w:themeColor="accent1" w:themeShade="BF"/>
      <w:kern w:val="0"/>
      <w:sz w:val="40"/>
      <w:szCs w:val="4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A235FE"/>
    <w:rPr>
      <w:color w:val="605E5C"/>
      <w:shd w:val="clear" w:color="auto" w:fill="E1DFDD"/>
    </w:rPr>
  </w:style>
  <w:style w:type="character" w:styleId="GevolgdeHyperlink">
    <w:name w:val="FollowedHyperlink"/>
    <w:basedOn w:val="Standaardalinea-lettertype"/>
    <w:uiPriority w:val="99"/>
    <w:semiHidden/>
    <w:unhideWhenUsed/>
    <w:rsid w:val="00C45E0B"/>
    <w:rPr>
      <w:color w:val="954F72" w:themeColor="followedHyperlink"/>
      <w:u w:val="single"/>
    </w:rPr>
  </w:style>
  <w:style w:type="paragraph" w:customStyle="1" w:styleId="Default">
    <w:name w:val="Default"/>
    <w:rsid w:val="00A049A1"/>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character" w:customStyle="1" w:styleId="Kop1Char">
    <w:name w:val="Kop 1 Char"/>
    <w:basedOn w:val="Standaardalinea-lettertype"/>
    <w:link w:val="Kop1"/>
    <w:uiPriority w:val="9"/>
    <w:rsid w:val="00347D3F"/>
    <w:rPr>
      <w:rFonts w:asciiTheme="majorHAnsi" w:eastAsiaTheme="majorEastAsia" w:hAnsiTheme="majorHAnsi" w:cstheme="majorBidi"/>
      <w:color w:val="2F5496" w:themeColor="accent1" w:themeShade="BF"/>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745150240">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056246329">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22595&amp;did=2025D53670" TargetMode="External"/><Relationship Id="rId1" Type="http://schemas.openxmlformats.org/officeDocument/2006/relationships/hyperlink" Target="https://www.rechtspraak.nl/Organisatie-en-contact/Organisatie/College-van-Beroep-voor-het-bedrijfsleven/Nieuws/Paginas/Geen-vergunning-voor-overname-Sandd-door-PostNL.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2535</ap:Words>
  <ap:Characters>13944</ap:Characters>
  <ap:DocSecurity>4</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2026-01-23T11:01:00.0000000Z</lastPrinted>
  <dcterms:created xsi:type="dcterms:W3CDTF">2026-01-23T13:25:00.0000000Z</dcterms:created>
  <dcterms:modified xsi:type="dcterms:W3CDTF">2026-01-23T13:25:00.0000000Z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1fd799ef-5c56-46cb-b8e6-35721e5abd1b</vt:lpwstr>
  </property>
  <property fmtid="{D5CDD505-2E9C-101B-9397-08002B2CF9AE}" pid="4" name="Order">
    <vt:r8>17400</vt:r8>
  </property>
  <property fmtid="{D5CDD505-2E9C-101B-9397-08002B2CF9AE}" pid="5" name="_ExtendedDescription">
    <vt:lpwstr/>
  </property>
</Properties>
</file>