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3EC" w:rsidR="003657AF" w:rsidP="003657AF" w:rsidRDefault="003657AF" w14:paraId="44AFEE3A" w14:textId="5C0F1718">
      <w:pPr>
        <w:rPr>
          <w:color w:val="000000" w:themeColor="text1"/>
        </w:rPr>
      </w:pPr>
      <w:r w:rsidRPr="001B03EC">
        <w:rPr>
          <w:color w:val="000000" w:themeColor="text1"/>
        </w:rPr>
        <w:t xml:space="preserve">Hierbij informeer ik uw kamer over een geconstateerde kwetsbaarheid in de beveiliging van laptops van DJI die sommige gedetineerden op cel hebben. Het gaat om laptops die gedetineerden en tbs-gestelden </w:t>
      </w:r>
      <w:r w:rsidRPr="001B03EC" w:rsidR="00386A7A">
        <w:rPr>
          <w:color w:val="000000" w:themeColor="text1"/>
        </w:rPr>
        <w:t xml:space="preserve">met een omvangrijk dossier (vanaf </w:t>
      </w:r>
      <w:r w:rsidRPr="001B03EC" w:rsidR="00A233F1">
        <w:rPr>
          <w:color w:val="000000" w:themeColor="text1"/>
        </w:rPr>
        <w:t>vijf</w:t>
      </w:r>
      <w:r w:rsidRPr="001B03EC" w:rsidR="00386A7A">
        <w:rPr>
          <w:color w:val="000000" w:themeColor="text1"/>
        </w:rPr>
        <w:t xml:space="preserve"> ordners) </w:t>
      </w:r>
      <w:r w:rsidRPr="001B03EC">
        <w:rPr>
          <w:color w:val="000000" w:themeColor="text1"/>
        </w:rPr>
        <w:t xml:space="preserve">kunnen gebruiken om hun strafdossier te kunnen lezen. </w:t>
      </w:r>
    </w:p>
    <w:p w:rsidRPr="001B03EC" w:rsidR="00172285" w:rsidP="003657AF" w:rsidRDefault="00172285" w14:paraId="76C69975" w14:textId="77777777">
      <w:pPr>
        <w:spacing w:line="259" w:lineRule="auto"/>
        <w:rPr>
          <w:color w:val="000000" w:themeColor="text1"/>
        </w:rPr>
      </w:pPr>
    </w:p>
    <w:p w:rsidRPr="001B03EC" w:rsidR="008A41E1" w:rsidP="003657AF" w:rsidRDefault="008235E8" w14:paraId="1A7996C5" w14:textId="6CCA5F6D">
      <w:pPr>
        <w:rPr>
          <w:color w:val="000000" w:themeColor="text1"/>
        </w:rPr>
      </w:pPr>
      <w:bookmarkStart w:name="_Hlk220310458" w:id="0"/>
      <w:r w:rsidRPr="001B03EC">
        <w:rPr>
          <w:color w:val="000000" w:themeColor="text1"/>
        </w:rPr>
        <w:t xml:space="preserve">Het is al </w:t>
      </w:r>
      <w:r w:rsidRPr="001B03EC" w:rsidR="00CE5D1B">
        <w:rPr>
          <w:color w:val="000000" w:themeColor="text1"/>
        </w:rPr>
        <w:t>jarenlang</w:t>
      </w:r>
      <w:r w:rsidRPr="001B03EC">
        <w:rPr>
          <w:color w:val="000000" w:themeColor="text1"/>
        </w:rPr>
        <w:t xml:space="preserve"> staande praktijk dat gedetineerden </w:t>
      </w:r>
      <w:r w:rsidRPr="001B03EC" w:rsidR="00127F58">
        <w:rPr>
          <w:color w:val="000000" w:themeColor="text1"/>
        </w:rPr>
        <w:t xml:space="preserve">en tbs-gestelden </w:t>
      </w:r>
      <w:r w:rsidRPr="001B03EC">
        <w:rPr>
          <w:color w:val="000000" w:themeColor="text1"/>
        </w:rPr>
        <w:t xml:space="preserve">de beschikking kunnen krijgen over een laptop om hun strafdossier in te zien. </w:t>
      </w:r>
    </w:p>
    <w:p w:rsidR="008235E8" w:rsidP="003657AF" w:rsidRDefault="008A41E1" w14:paraId="1EC03634" w14:textId="0405DBD0">
      <w:r w:rsidRPr="001B03EC">
        <w:rPr>
          <w:color w:val="000000" w:themeColor="text1"/>
        </w:rPr>
        <w:t xml:space="preserve">Een laptop wordt beschikbaar gesteld indien de justitiabele een daartoe strekkend verzoek bij het Openbaar Ministerie (OM) heeft ingediend. Het OM bepaalt vervolgens of digitale inzage in het strafdossier noodzakelijk is en geeft in dat geval aan de Dienst Justitiële Inrichtingen opdracht om een laptop te verstrekken. Dit </w:t>
      </w:r>
      <w:r w:rsidRPr="001B03EC" w:rsidR="008235E8">
        <w:rPr>
          <w:color w:val="000000" w:themeColor="text1"/>
        </w:rPr>
        <w:t xml:space="preserve">betreft stand </w:t>
      </w:r>
      <w:proofErr w:type="spellStart"/>
      <w:r w:rsidRPr="001B03EC" w:rsidR="008235E8">
        <w:rPr>
          <w:color w:val="000000" w:themeColor="text1"/>
        </w:rPr>
        <w:t>alone</w:t>
      </w:r>
      <w:proofErr w:type="spellEnd"/>
      <w:r w:rsidRPr="001B03EC" w:rsidR="008235E8">
        <w:rPr>
          <w:color w:val="000000" w:themeColor="text1"/>
        </w:rPr>
        <w:t xml:space="preserve"> laptops die niet-geactiveerde </w:t>
      </w:r>
      <w:r w:rsidR="008235E8">
        <w:t xml:space="preserve">wifi hebben en </w:t>
      </w:r>
      <w:r w:rsidR="00CE5D1B">
        <w:t>niet over</w:t>
      </w:r>
      <w:r w:rsidR="008235E8">
        <w:t xml:space="preserve"> andere functionaliteiten </w:t>
      </w:r>
      <w:r w:rsidR="00CE5D1B">
        <w:t>beschikken</w:t>
      </w:r>
      <w:r w:rsidR="008235E8">
        <w:t xml:space="preserve">. In totaal zijn hiervoor binnen DJI ongeveer 500 laptops beschikbaar. </w:t>
      </w:r>
      <w:r w:rsidR="00CE5D1B">
        <w:t xml:space="preserve">Deze worden uitgereikt aan gedetineerden met een lopende strafzaak. Het strafdossier staat op een USB-stick die door DJI aan gedetineerden wordt verstrekt. </w:t>
      </w:r>
      <w:r w:rsidR="008235E8">
        <w:t xml:space="preserve">De laptops zijn beschikbaar voor alle regimes, zowel </w:t>
      </w:r>
      <w:r w:rsidR="00314B1F">
        <w:t xml:space="preserve">binnen het </w:t>
      </w:r>
      <w:r w:rsidR="008235E8">
        <w:t>gevangeniswezen</w:t>
      </w:r>
      <w:r w:rsidR="00314B1F">
        <w:t xml:space="preserve"> als de</w:t>
      </w:r>
      <w:r w:rsidR="008235E8">
        <w:t xml:space="preserve"> forensisch psychiatrische centra. </w:t>
      </w:r>
    </w:p>
    <w:bookmarkEnd w:id="0"/>
    <w:p w:rsidR="008235E8" w:rsidP="003657AF" w:rsidRDefault="008235E8" w14:paraId="1FE104F1" w14:textId="77777777"/>
    <w:p w:rsidR="003657AF" w:rsidP="003657AF" w:rsidRDefault="00314B1F" w14:paraId="08CF4B61" w14:textId="184817D3">
      <w:r>
        <w:t xml:space="preserve">In oktober 2025 is een deel van de laptops vervangen. Het betreft ongeveer 110 laptops. </w:t>
      </w:r>
      <w:r w:rsidRPr="00BB5042" w:rsidR="003657AF">
        <w:t xml:space="preserve">Op vrijdag 23 januari 2026 </w:t>
      </w:r>
      <w:r w:rsidR="003657AF">
        <w:t>is</w:t>
      </w:r>
      <w:r w:rsidRPr="00BB5042" w:rsidR="003657AF">
        <w:t xml:space="preserve"> een kwetsbaarheid geconstateerd in de </w:t>
      </w:r>
      <w:r w:rsidR="003657AF">
        <w:t>be</w:t>
      </w:r>
      <w:r w:rsidRPr="00BB5042" w:rsidR="003657AF">
        <w:t xml:space="preserve">veiliging van </w:t>
      </w:r>
      <w:r w:rsidR="00522041">
        <w:t>deze nieuwe</w:t>
      </w:r>
      <w:r w:rsidRPr="00BB5042" w:rsidR="003657AF">
        <w:t xml:space="preserve"> laptops.</w:t>
      </w:r>
      <w:r w:rsidR="00522041">
        <w:t xml:space="preserve"> Door een fout in de </w:t>
      </w:r>
      <w:r w:rsidR="0002600A">
        <w:t>instelling van de software</w:t>
      </w:r>
      <w:r w:rsidR="00522041">
        <w:t xml:space="preserve"> </w:t>
      </w:r>
      <w:r w:rsidR="00025444">
        <w:t>bestaat er</w:t>
      </w:r>
      <w:r w:rsidR="000945E1">
        <w:rPr>
          <w:color w:val="FF0000"/>
        </w:rPr>
        <w:t xml:space="preserve"> </w:t>
      </w:r>
      <w:r w:rsidR="00025444">
        <w:t>een kans dat de toegang tot het internet niet volledig is afgesloten</w:t>
      </w:r>
      <w:r w:rsidR="00522041">
        <w:t>.</w:t>
      </w:r>
      <w:r w:rsidR="003657AF">
        <w:t xml:space="preserve"> De kwetsbaarheid is opgemerkt </w:t>
      </w:r>
      <w:r w:rsidRPr="00BB5042" w:rsidR="003657AF">
        <w:t>bij een controle door een medewerker</w:t>
      </w:r>
      <w:r w:rsidR="00807E6D">
        <w:t xml:space="preserve"> beveiliging</w:t>
      </w:r>
      <w:r w:rsidRPr="00BB5042" w:rsidR="003657AF">
        <w:t xml:space="preserve"> van DJI</w:t>
      </w:r>
      <w:r w:rsidR="000576CE">
        <w:t xml:space="preserve"> binnen één van de penitentiaire inrichtingen</w:t>
      </w:r>
      <w:r w:rsidR="003657AF">
        <w:t xml:space="preserve">. </w:t>
      </w:r>
      <w:r w:rsidRPr="00BB5042" w:rsidR="003657AF">
        <w:t>Daar</w:t>
      </w:r>
      <w:r w:rsidR="003657AF">
        <w:t>op</w:t>
      </w:r>
      <w:r w:rsidRPr="00BB5042" w:rsidR="003657AF">
        <w:t xml:space="preserve"> is besloten alle laptops die in bruikleen zijn gesteld direct in te nemen.</w:t>
      </w:r>
    </w:p>
    <w:p w:rsidRPr="00BB5042" w:rsidR="003657AF" w:rsidP="003657AF" w:rsidRDefault="003657AF" w14:paraId="138B787F" w14:textId="77777777">
      <w:pPr>
        <w:spacing w:line="259" w:lineRule="auto"/>
      </w:pPr>
    </w:p>
    <w:p w:rsidR="003657AF" w:rsidP="003657AF" w:rsidRDefault="003657AF" w14:paraId="689A52B6" w14:textId="462CCD55">
      <w:r>
        <w:t>Uit een analyse blijkt dat</w:t>
      </w:r>
      <w:r w:rsidRPr="00BB5042">
        <w:t xml:space="preserve"> </w:t>
      </w:r>
      <w:r>
        <w:t>een groot deel</w:t>
      </w:r>
      <w:r w:rsidRPr="00BB5042">
        <w:t xml:space="preserve"> van de laptops de kwetsbaarheid niet bevatten. Deze laptops zijn op zaterdag 24 januari weer ter beschikking gesteld aan gedetineerden</w:t>
      </w:r>
      <w:r>
        <w:t xml:space="preserve"> ter</w:t>
      </w:r>
      <w:r w:rsidRPr="00BB5042">
        <w:t xml:space="preserve"> voorbereiding en behandeling </w:t>
      </w:r>
      <w:r>
        <w:t xml:space="preserve">van </w:t>
      </w:r>
      <w:r w:rsidRPr="00BB5042">
        <w:t xml:space="preserve">hun strafzaak. </w:t>
      </w:r>
      <w:r w:rsidR="00877EC0">
        <w:t>De o</w:t>
      </w:r>
      <w:r>
        <w:t>ngeveer 1</w:t>
      </w:r>
      <w:r w:rsidR="0080658A">
        <w:t>10</w:t>
      </w:r>
      <w:r>
        <w:t xml:space="preserve"> </w:t>
      </w:r>
      <w:r w:rsidR="00877EC0">
        <w:t xml:space="preserve">nieuwe </w:t>
      </w:r>
      <w:r>
        <w:t>laptops bevatten mogelijk wel de kwetsbaarheid.</w:t>
      </w:r>
      <w:r w:rsidR="00523C76">
        <w:t xml:space="preserve"> De</w:t>
      </w:r>
      <w:r w:rsidR="00886B5D">
        <w:t xml:space="preserve"> nieuwe</w:t>
      </w:r>
      <w:r w:rsidR="00523C76">
        <w:t xml:space="preserve"> laptops </w:t>
      </w:r>
      <w:r w:rsidR="00886B5D">
        <w:t>waren</w:t>
      </w:r>
      <w:r w:rsidR="00523C76">
        <w:t xml:space="preserve"> in een groot deel van de DJI-inrichtingen </w:t>
      </w:r>
      <w:r w:rsidR="00886B5D">
        <w:t xml:space="preserve">reeds </w:t>
      </w:r>
      <w:r w:rsidR="00523C76">
        <w:t>uitgereikt</w:t>
      </w:r>
      <w:r w:rsidR="00DF40B9">
        <w:t xml:space="preserve">. </w:t>
      </w:r>
      <w:bookmarkStart w:name="_Hlk220253054" w:id="1"/>
      <w:r w:rsidR="00DF40B9">
        <w:t xml:space="preserve">Dit geldt ook voor een aantal </w:t>
      </w:r>
      <w:proofErr w:type="spellStart"/>
      <w:r w:rsidR="00DF40B9">
        <w:t>AIT’s</w:t>
      </w:r>
      <w:proofErr w:type="spellEnd"/>
      <w:r w:rsidR="00DF40B9">
        <w:t>, maar</w:t>
      </w:r>
      <w:r w:rsidR="00523C76">
        <w:t xml:space="preserve"> niet </w:t>
      </w:r>
      <w:r w:rsidR="001D6F61">
        <w:t>voor</w:t>
      </w:r>
      <w:r w:rsidR="00523C76">
        <w:t xml:space="preserve"> de EBI.</w:t>
      </w:r>
      <w:r>
        <w:t xml:space="preserve"> </w:t>
      </w:r>
      <w:bookmarkEnd w:id="1"/>
      <w:r>
        <w:t xml:space="preserve">Deze laptops worden eerst hersteld, gecontroleerd en pas daarna weer beschikbaar gesteld. </w:t>
      </w:r>
      <w:r w:rsidR="00172FB6">
        <w:t>Naar verwachting duurt dit herstel enkele dagen.</w:t>
      </w:r>
      <w:r w:rsidR="001F066D">
        <w:t xml:space="preserve"> </w:t>
      </w:r>
    </w:p>
    <w:p w:rsidR="003657AF" w:rsidP="003657AF" w:rsidRDefault="003657AF" w14:paraId="03640143" w14:textId="77777777"/>
    <w:p w:rsidR="003657AF" w:rsidP="003657AF" w:rsidRDefault="003657AF" w14:paraId="2E912575" w14:textId="77777777">
      <w:r>
        <w:t xml:space="preserve">DJI onderzoekt of gedetineerden ook daadwerkelijk gebruik hebben gemaakt van de kwetsbaarheid door het internet te gebruiken en of eventueel gebruik daarvan is gelogd. In het onderzoek wordt ook nagegaan wat de oorzaak is en hoe dit in de toekomst kan worden voorkomen. Over de uitkomsten van dit onderzoek en de </w:t>
      </w:r>
      <w:r>
        <w:lastRenderedPageBreak/>
        <w:t xml:space="preserve">verbeteracties informeer ik uw Kamer. DJI heeft </w:t>
      </w:r>
      <w:r w:rsidRPr="00BB5042">
        <w:t xml:space="preserve">het OM en de </w:t>
      </w:r>
      <w:proofErr w:type="spellStart"/>
      <w:r w:rsidRPr="00BB5042">
        <w:t>NOvA</w:t>
      </w:r>
      <w:proofErr w:type="spellEnd"/>
      <w:r w:rsidRPr="00BB5042">
        <w:t xml:space="preserve"> geïnformeerd</w:t>
      </w:r>
      <w:r>
        <w:t xml:space="preserve"> over de ontstane situatie en hen op de hoogte gehouden</w:t>
      </w:r>
      <w:r w:rsidRPr="00BB5042">
        <w:t>.</w:t>
      </w:r>
    </w:p>
    <w:p w:rsidRPr="00BB5042" w:rsidR="003657AF" w:rsidP="003657AF" w:rsidRDefault="003657AF" w14:paraId="1156C33D" w14:textId="77777777">
      <w:pPr>
        <w:spacing w:line="259" w:lineRule="auto"/>
      </w:pPr>
    </w:p>
    <w:p w:rsidR="000C358D" w:rsidRDefault="000C358D" w14:paraId="7F253751" w14:textId="77777777"/>
    <w:p w:rsidR="000C358D" w:rsidRDefault="000C358D" w14:paraId="06AA8876" w14:textId="77777777"/>
    <w:p w:rsidR="00683AE8" w:rsidRDefault="00683AE8" w14:paraId="127C775F" w14:textId="51C827C5">
      <w:r w:rsidRPr="00683AE8">
        <w:t xml:space="preserve">De Staatssecretaris </w:t>
      </w:r>
      <w:r w:rsidR="00E60BD9">
        <w:t xml:space="preserve">van </w:t>
      </w:r>
      <w:r w:rsidRPr="00683AE8">
        <w:t xml:space="preserve">Justitie en Veiligheid, </w:t>
      </w:r>
    </w:p>
    <w:p w:rsidR="00683AE8" w:rsidRDefault="00683AE8" w14:paraId="239CC280" w14:textId="77777777"/>
    <w:p w:rsidR="00683AE8" w:rsidRDefault="00683AE8" w14:paraId="20E2D2D7" w14:textId="77777777"/>
    <w:p w:rsidR="00683AE8" w:rsidRDefault="00683AE8" w14:paraId="1B299EC9" w14:textId="77777777"/>
    <w:p w:rsidR="00683AE8" w:rsidRDefault="00683AE8" w14:paraId="1AC43026" w14:textId="77777777"/>
    <w:p w:rsidR="00732644" w:rsidRDefault="00683AE8" w14:paraId="09AADFB1" w14:textId="73122938">
      <w:r w:rsidRPr="00683AE8">
        <w:t>mr. A.C.L. Rutte</w:t>
      </w:r>
    </w:p>
    <w:p w:rsidR="00732644" w:rsidRDefault="00732644" w14:paraId="7B544E4E" w14:textId="77777777"/>
    <w:sectPr w:rsidR="00732644">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A62D" w14:textId="77777777" w:rsidR="00091A5B" w:rsidRDefault="00091A5B">
      <w:pPr>
        <w:spacing w:line="240" w:lineRule="auto"/>
      </w:pPr>
      <w:r>
        <w:separator/>
      </w:r>
    </w:p>
  </w:endnote>
  <w:endnote w:type="continuationSeparator" w:id="0">
    <w:p w14:paraId="2367AF3A" w14:textId="77777777" w:rsidR="00091A5B" w:rsidRDefault="00091A5B">
      <w:pPr>
        <w:spacing w:line="240" w:lineRule="auto"/>
      </w:pPr>
      <w:r>
        <w:continuationSeparator/>
      </w:r>
    </w:p>
  </w:endnote>
  <w:endnote w:type="continuationNotice" w:id="1">
    <w:p w14:paraId="0D344FAA" w14:textId="77777777" w:rsidR="00091A5B" w:rsidRDefault="00091A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6D3D" w14:textId="77777777" w:rsidR="00732644" w:rsidRDefault="0073264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CAD0" w14:textId="77777777" w:rsidR="00091A5B" w:rsidRDefault="00091A5B">
      <w:pPr>
        <w:spacing w:line="240" w:lineRule="auto"/>
      </w:pPr>
      <w:r>
        <w:separator/>
      </w:r>
    </w:p>
  </w:footnote>
  <w:footnote w:type="continuationSeparator" w:id="0">
    <w:p w14:paraId="2FBEBDBC" w14:textId="77777777" w:rsidR="00091A5B" w:rsidRDefault="00091A5B">
      <w:pPr>
        <w:spacing w:line="240" w:lineRule="auto"/>
      </w:pPr>
      <w:r>
        <w:continuationSeparator/>
      </w:r>
    </w:p>
  </w:footnote>
  <w:footnote w:type="continuationNotice" w:id="1">
    <w:p w14:paraId="618A5EFD" w14:textId="77777777" w:rsidR="00091A5B" w:rsidRDefault="00091A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2B76" w14:textId="6791B3A9" w:rsidR="00732644" w:rsidRDefault="009831EC">
    <w:r>
      <w:rPr>
        <w:noProof/>
      </w:rPr>
      <mc:AlternateContent>
        <mc:Choice Requires="wps">
          <w:drawing>
            <wp:anchor distT="0" distB="0" distL="0" distR="0" simplePos="0" relativeHeight="251652096" behindDoc="0" locked="1" layoutInCell="1" allowOverlap="1" wp14:anchorId="5B19C38A" wp14:editId="066F5A4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B01EEA" w14:textId="77777777" w:rsidR="00732644" w:rsidRDefault="001C2835">
                          <w:pPr>
                            <w:pStyle w:val="Referentiegegevensbold"/>
                          </w:pPr>
                          <w:r>
                            <w:t>Directoraat-Generaal Straffen en Beschermen</w:t>
                          </w:r>
                        </w:p>
                        <w:p w14:paraId="109ED233" w14:textId="77777777" w:rsidR="00732644" w:rsidRDefault="001C2835">
                          <w:pPr>
                            <w:pStyle w:val="Referentiegegevens"/>
                          </w:pPr>
                          <w:r>
                            <w:t>Directie Sanctie- en Slachtofferbeleid</w:t>
                          </w:r>
                        </w:p>
                        <w:p w14:paraId="37F2A42D" w14:textId="77777777" w:rsidR="00732644" w:rsidRDefault="001C2835">
                          <w:pPr>
                            <w:pStyle w:val="Referentiegegevens"/>
                          </w:pPr>
                          <w:r>
                            <w:t>Integriteit en Kansspelen</w:t>
                          </w:r>
                        </w:p>
                        <w:p w14:paraId="72912E48" w14:textId="77777777" w:rsidR="00732644" w:rsidRDefault="00732644">
                          <w:pPr>
                            <w:pStyle w:val="WitregelW2"/>
                          </w:pPr>
                        </w:p>
                        <w:p w14:paraId="46A97B7D" w14:textId="77777777" w:rsidR="00732644" w:rsidRDefault="001C2835">
                          <w:pPr>
                            <w:pStyle w:val="Referentiegegevensbold"/>
                          </w:pPr>
                          <w:r>
                            <w:t>Datum</w:t>
                          </w:r>
                        </w:p>
                        <w:p w14:paraId="6EF343A6" w14:textId="38DC825A" w:rsidR="00732644" w:rsidRDefault="00C66B09">
                          <w:pPr>
                            <w:pStyle w:val="Referentiegegevens"/>
                          </w:pPr>
                          <w:sdt>
                            <w:sdtPr>
                              <w:id w:val="-530881279"/>
                              <w:date w:fullDate="2026-01-26T00:00:00Z">
                                <w:dateFormat w:val="d MMMM yyyy"/>
                                <w:lid w:val="nl"/>
                                <w:storeMappedDataAs w:val="dateTime"/>
                                <w:calendar w:val="gregorian"/>
                              </w:date>
                            </w:sdtPr>
                            <w:sdtEndPr/>
                            <w:sdtContent>
                              <w:r w:rsidR="00211E17">
                                <w:t>26 januari 2026</w:t>
                              </w:r>
                            </w:sdtContent>
                          </w:sdt>
                        </w:p>
                        <w:p w14:paraId="05771DF6" w14:textId="77777777" w:rsidR="00732644" w:rsidRDefault="00732644">
                          <w:pPr>
                            <w:pStyle w:val="WitregelW1"/>
                          </w:pPr>
                        </w:p>
                        <w:p w14:paraId="45C51426" w14:textId="77777777" w:rsidR="00732644" w:rsidRDefault="001C2835">
                          <w:pPr>
                            <w:pStyle w:val="Referentiegegevensbold"/>
                          </w:pPr>
                          <w:r>
                            <w:t>Onze referentie</w:t>
                          </w:r>
                        </w:p>
                        <w:p w14:paraId="34A2CEF8" w14:textId="77777777" w:rsidR="00732644" w:rsidRDefault="001C2835">
                          <w:pPr>
                            <w:pStyle w:val="Referentiegegevens"/>
                          </w:pPr>
                          <w:r>
                            <w:t>7130329</w:t>
                          </w:r>
                        </w:p>
                      </w:txbxContent>
                    </wps:txbx>
                    <wps:bodyPr vert="horz" wrap="square" lIns="0" tIns="0" rIns="0" bIns="0" anchor="t" anchorCtr="0"/>
                  </wps:wsp>
                </a:graphicData>
              </a:graphic>
            </wp:anchor>
          </w:drawing>
        </mc:Choice>
        <mc:Fallback>
          <w:pict>
            <v:shapetype w14:anchorId="5B19C38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5B01EEA" w14:textId="77777777" w:rsidR="00732644" w:rsidRDefault="001C2835">
                    <w:pPr>
                      <w:pStyle w:val="Referentiegegevensbold"/>
                    </w:pPr>
                    <w:r>
                      <w:t>Directoraat-Generaal Straffen en Beschermen</w:t>
                    </w:r>
                  </w:p>
                  <w:p w14:paraId="109ED233" w14:textId="77777777" w:rsidR="00732644" w:rsidRDefault="001C2835">
                    <w:pPr>
                      <w:pStyle w:val="Referentiegegevens"/>
                    </w:pPr>
                    <w:r>
                      <w:t>Directie Sanctie- en Slachtofferbeleid</w:t>
                    </w:r>
                  </w:p>
                  <w:p w14:paraId="37F2A42D" w14:textId="77777777" w:rsidR="00732644" w:rsidRDefault="001C2835">
                    <w:pPr>
                      <w:pStyle w:val="Referentiegegevens"/>
                    </w:pPr>
                    <w:r>
                      <w:t>Integriteit en Kansspelen</w:t>
                    </w:r>
                  </w:p>
                  <w:p w14:paraId="72912E48" w14:textId="77777777" w:rsidR="00732644" w:rsidRDefault="00732644">
                    <w:pPr>
                      <w:pStyle w:val="WitregelW2"/>
                    </w:pPr>
                  </w:p>
                  <w:p w14:paraId="46A97B7D" w14:textId="77777777" w:rsidR="00732644" w:rsidRDefault="001C2835">
                    <w:pPr>
                      <w:pStyle w:val="Referentiegegevensbold"/>
                    </w:pPr>
                    <w:r>
                      <w:t>Datum</w:t>
                    </w:r>
                  </w:p>
                  <w:p w14:paraId="6EF343A6" w14:textId="38DC825A" w:rsidR="00732644" w:rsidRDefault="00C66B09">
                    <w:pPr>
                      <w:pStyle w:val="Referentiegegevens"/>
                    </w:pPr>
                    <w:sdt>
                      <w:sdtPr>
                        <w:id w:val="-530881279"/>
                        <w:date w:fullDate="2026-01-26T00:00:00Z">
                          <w:dateFormat w:val="d MMMM yyyy"/>
                          <w:lid w:val="nl"/>
                          <w:storeMappedDataAs w:val="dateTime"/>
                          <w:calendar w:val="gregorian"/>
                        </w:date>
                      </w:sdtPr>
                      <w:sdtEndPr/>
                      <w:sdtContent>
                        <w:r w:rsidR="00211E17">
                          <w:t>26 januari 2026</w:t>
                        </w:r>
                      </w:sdtContent>
                    </w:sdt>
                  </w:p>
                  <w:p w14:paraId="05771DF6" w14:textId="77777777" w:rsidR="00732644" w:rsidRDefault="00732644">
                    <w:pPr>
                      <w:pStyle w:val="WitregelW1"/>
                    </w:pPr>
                  </w:p>
                  <w:p w14:paraId="45C51426" w14:textId="77777777" w:rsidR="00732644" w:rsidRDefault="001C2835">
                    <w:pPr>
                      <w:pStyle w:val="Referentiegegevensbold"/>
                    </w:pPr>
                    <w:r>
                      <w:t>Onze referentie</w:t>
                    </w:r>
                  </w:p>
                  <w:p w14:paraId="34A2CEF8" w14:textId="77777777" w:rsidR="00732644" w:rsidRDefault="001C2835">
                    <w:pPr>
                      <w:pStyle w:val="Referentiegegevens"/>
                    </w:pPr>
                    <w:r>
                      <w:t>7130329</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8E63046" wp14:editId="31D6E44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97AD69" w14:textId="77777777" w:rsidR="00FA4A16" w:rsidRDefault="00FA4A16"/>
                      </w:txbxContent>
                    </wps:txbx>
                    <wps:bodyPr vert="horz" wrap="square" lIns="0" tIns="0" rIns="0" bIns="0" anchor="t" anchorCtr="0"/>
                  </wps:wsp>
                </a:graphicData>
              </a:graphic>
            </wp:anchor>
          </w:drawing>
        </mc:Choice>
        <mc:Fallback>
          <w:pict>
            <v:shape w14:anchorId="78E63046"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97AD69"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BFFE1D7" wp14:editId="4287C67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43A516" w14:textId="6A501F87" w:rsidR="00732644" w:rsidRDefault="001C2835">
                          <w:pPr>
                            <w:pStyle w:val="Referentiegegevens"/>
                          </w:pPr>
                          <w:r>
                            <w:t xml:space="preserve">Pagina </w:t>
                          </w:r>
                          <w:r>
                            <w:fldChar w:fldCharType="begin"/>
                          </w:r>
                          <w:r>
                            <w:instrText>PAGE</w:instrText>
                          </w:r>
                          <w:r>
                            <w:fldChar w:fldCharType="separate"/>
                          </w:r>
                          <w:r w:rsidR="00204393">
                            <w:rPr>
                              <w:noProof/>
                            </w:rPr>
                            <w:t>2</w:t>
                          </w:r>
                          <w:r>
                            <w:fldChar w:fldCharType="end"/>
                          </w:r>
                          <w:r>
                            <w:t xml:space="preserve"> van </w:t>
                          </w:r>
                          <w:r>
                            <w:fldChar w:fldCharType="begin"/>
                          </w:r>
                          <w:r>
                            <w:instrText>NUMPAGES</w:instrText>
                          </w:r>
                          <w:r>
                            <w:fldChar w:fldCharType="separate"/>
                          </w:r>
                          <w:r w:rsidR="00683AE8">
                            <w:rPr>
                              <w:noProof/>
                            </w:rPr>
                            <w:t>1</w:t>
                          </w:r>
                          <w:r>
                            <w:fldChar w:fldCharType="end"/>
                          </w:r>
                        </w:p>
                      </w:txbxContent>
                    </wps:txbx>
                    <wps:bodyPr vert="horz" wrap="square" lIns="0" tIns="0" rIns="0" bIns="0" anchor="t" anchorCtr="0"/>
                  </wps:wsp>
                </a:graphicData>
              </a:graphic>
            </wp:anchor>
          </w:drawing>
        </mc:Choice>
        <mc:Fallback>
          <w:pict>
            <v:shape w14:anchorId="1BFFE1D7"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43A516" w14:textId="6A501F87" w:rsidR="00732644" w:rsidRDefault="001C2835">
                    <w:pPr>
                      <w:pStyle w:val="Referentiegegevens"/>
                    </w:pPr>
                    <w:r>
                      <w:t xml:space="preserve">Pagina </w:t>
                    </w:r>
                    <w:r>
                      <w:fldChar w:fldCharType="begin"/>
                    </w:r>
                    <w:r>
                      <w:instrText>PAGE</w:instrText>
                    </w:r>
                    <w:r>
                      <w:fldChar w:fldCharType="separate"/>
                    </w:r>
                    <w:r w:rsidR="00204393">
                      <w:rPr>
                        <w:noProof/>
                      </w:rPr>
                      <w:t>2</w:t>
                    </w:r>
                    <w:r>
                      <w:fldChar w:fldCharType="end"/>
                    </w:r>
                    <w:r>
                      <w:t xml:space="preserve"> van </w:t>
                    </w:r>
                    <w:r>
                      <w:fldChar w:fldCharType="begin"/>
                    </w:r>
                    <w:r>
                      <w:instrText>NUMPAGES</w:instrText>
                    </w:r>
                    <w:r>
                      <w:fldChar w:fldCharType="separate"/>
                    </w:r>
                    <w:r w:rsidR="00683AE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AFC7" w14:textId="77777777" w:rsidR="00732644" w:rsidRDefault="001C2835">
    <w:pPr>
      <w:spacing w:after="6377" w:line="14" w:lineRule="exact"/>
    </w:pPr>
    <w:r>
      <w:rPr>
        <w:noProof/>
      </w:rPr>
      <mc:AlternateContent>
        <mc:Choice Requires="wps">
          <w:drawing>
            <wp:anchor distT="0" distB="0" distL="0" distR="0" simplePos="0" relativeHeight="251655168" behindDoc="0" locked="1" layoutInCell="1" allowOverlap="1" wp14:anchorId="6DD61A32" wp14:editId="49B7F53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6D9DF9" w14:textId="61B18845" w:rsidR="00732644" w:rsidRDefault="001C2835">
                          <w:r>
                            <w:t xml:space="preserve">Aan de Voorzitter van de Tweede Kamer </w:t>
                          </w:r>
                          <w:r w:rsidR="00211E17">
                            <w:br/>
                          </w:r>
                          <w:r>
                            <w:t>der Staten-Generaal</w:t>
                          </w:r>
                        </w:p>
                        <w:p w14:paraId="05520CA3" w14:textId="77777777" w:rsidR="00732644" w:rsidRDefault="001C2835">
                          <w:r>
                            <w:t xml:space="preserve">Postbus 20018 </w:t>
                          </w:r>
                        </w:p>
                        <w:p w14:paraId="37BB7F04" w14:textId="77777777" w:rsidR="00732644" w:rsidRDefault="001C2835">
                          <w:r>
                            <w:t>2500 EA  DEN HAAG</w:t>
                          </w:r>
                        </w:p>
                      </w:txbxContent>
                    </wps:txbx>
                    <wps:bodyPr vert="horz" wrap="square" lIns="0" tIns="0" rIns="0" bIns="0" anchor="t" anchorCtr="0"/>
                  </wps:wsp>
                </a:graphicData>
              </a:graphic>
            </wp:anchor>
          </w:drawing>
        </mc:Choice>
        <mc:Fallback>
          <w:pict>
            <v:shapetype w14:anchorId="6DD61A3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6D9DF9" w14:textId="61B18845" w:rsidR="00732644" w:rsidRDefault="001C2835">
                    <w:r>
                      <w:t xml:space="preserve">Aan de Voorzitter van de Tweede Kamer </w:t>
                    </w:r>
                    <w:r w:rsidR="00211E17">
                      <w:br/>
                    </w:r>
                    <w:r>
                      <w:t>der Staten-Generaal</w:t>
                    </w:r>
                  </w:p>
                  <w:p w14:paraId="05520CA3" w14:textId="77777777" w:rsidR="00732644" w:rsidRDefault="001C2835">
                    <w:r>
                      <w:t xml:space="preserve">Postbus 20018 </w:t>
                    </w:r>
                  </w:p>
                  <w:p w14:paraId="37BB7F04" w14:textId="77777777" w:rsidR="00732644" w:rsidRDefault="001C283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147EF6A" wp14:editId="6EA2C18E">
              <wp:simplePos x="0" y="0"/>
              <wp:positionH relativeFrom="margin">
                <wp:align>right</wp:align>
              </wp:positionH>
              <wp:positionV relativeFrom="page">
                <wp:posOffset>3355340</wp:posOffset>
              </wp:positionV>
              <wp:extent cx="4787900" cy="5880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80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2644" w14:paraId="63AA66A4" w14:textId="77777777">
                            <w:trPr>
                              <w:trHeight w:val="240"/>
                            </w:trPr>
                            <w:tc>
                              <w:tcPr>
                                <w:tcW w:w="1140" w:type="dxa"/>
                              </w:tcPr>
                              <w:p w14:paraId="5AADF375" w14:textId="77777777" w:rsidR="00732644" w:rsidRDefault="001C2835">
                                <w:r>
                                  <w:t>Datum</w:t>
                                </w:r>
                              </w:p>
                            </w:tc>
                            <w:tc>
                              <w:tcPr>
                                <w:tcW w:w="5918" w:type="dxa"/>
                              </w:tcPr>
                              <w:p w14:paraId="5E61A957" w14:textId="05774A17" w:rsidR="00732644" w:rsidRDefault="00C66B09">
                                <w:sdt>
                                  <w:sdtPr>
                                    <w:id w:val="19978639"/>
                                    <w:date w:fullDate="2026-01-26T00:00:00Z">
                                      <w:dateFormat w:val="d MMMM yyyy"/>
                                      <w:lid w:val="nl"/>
                                      <w:storeMappedDataAs w:val="dateTime"/>
                                      <w:calendar w:val="gregorian"/>
                                    </w:date>
                                  </w:sdtPr>
                                  <w:sdtEndPr/>
                                  <w:sdtContent>
                                    <w:r w:rsidR="003657AF">
                                      <w:rPr>
                                        <w:lang w:val="nl"/>
                                      </w:rPr>
                                      <w:t>26</w:t>
                                    </w:r>
                                    <w:r w:rsidR="003D7795">
                                      <w:rPr>
                                        <w:lang w:val="nl"/>
                                      </w:rPr>
                                      <w:t xml:space="preserve"> januari 2026</w:t>
                                    </w:r>
                                  </w:sdtContent>
                                </w:sdt>
                              </w:p>
                            </w:tc>
                          </w:tr>
                          <w:tr w:rsidR="00732644" w14:paraId="1031F78B" w14:textId="77777777">
                            <w:trPr>
                              <w:trHeight w:val="240"/>
                            </w:trPr>
                            <w:tc>
                              <w:tcPr>
                                <w:tcW w:w="1140" w:type="dxa"/>
                              </w:tcPr>
                              <w:p w14:paraId="1B307AF8" w14:textId="77777777" w:rsidR="00732644" w:rsidRDefault="001C2835">
                                <w:r>
                                  <w:t>Betreft</w:t>
                                </w:r>
                              </w:p>
                            </w:tc>
                            <w:tc>
                              <w:tcPr>
                                <w:tcW w:w="5918" w:type="dxa"/>
                              </w:tcPr>
                              <w:p w14:paraId="2DEA4A52" w14:textId="6D1F369C" w:rsidR="00732644" w:rsidRDefault="003657AF">
                                <w:r>
                                  <w:t>Kwetsbaarheid beveiliging laptops DJI</w:t>
                                </w:r>
                              </w:p>
                            </w:tc>
                          </w:tr>
                        </w:tbl>
                        <w:p w14:paraId="67F25B79" w14:textId="77777777" w:rsidR="00FA4A16" w:rsidRDefault="00FA4A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47EF6A" id="46feebd0-aa3c-11ea-a756-beb5f67e67be" o:spid="_x0000_s1030" type="#_x0000_t202" style="position:absolute;margin-left:325.8pt;margin-top:264.2pt;width:377pt;height:46.3pt;z-index:251656192;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2644" w14:paraId="63AA66A4" w14:textId="77777777">
                      <w:trPr>
                        <w:trHeight w:val="240"/>
                      </w:trPr>
                      <w:tc>
                        <w:tcPr>
                          <w:tcW w:w="1140" w:type="dxa"/>
                        </w:tcPr>
                        <w:p w14:paraId="5AADF375" w14:textId="77777777" w:rsidR="00732644" w:rsidRDefault="001C2835">
                          <w:r>
                            <w:t>Datum</w:t>
                          </w:r>
                        </w:p>
                      </w:tc>
                      <w:tc>
                        <w:tcPr>
                          <w:tcW w:w="5918" w:type="dxa"/>
                        </w:tcPr>
                        <w:p w14:paraId="5E61A957" w14:textId="05774A17" w:rsidR="00732644" w:rsidRDefault="00C66B09">
                          <w:sdt>
                            <w:sdtPr>
                              <w:id w:val="19978639"/>
                              <w:date w:fullDate="2026-01-26T00:00:00Z">
                                <w:dateFormat w:val="d MMMM yyyy"/>
                                <w:lid w:val="nl"/>
                                <w:storeMappedDataAs w:val="dateTime"/>
                                <w:calendar w:val="gregorian"/>
                              </w:date>
                            </w:sdtPr>
                            <w:sdtEndPr/>
                            <w:sdtContent>
                              <w:r w:rsidR="003657AF">
                                <w:rPr>
                                  <w:lang w:val="nl"/>
                                </w:rPr>
                                <w:t>26</w:t>
                              </w:r>
                              <w:r w:rsidR="003D7795">
                                <w:rPr>
                                  <w:lang w:val="nl"/>
                                </w:rPr>
                                <w:t xml:space="preserve"> januari 2026</w:t>
                              </w:r>
                            </w:sdtContent>
                          </w:sdt>
                        </w:p>
                      </w:tc>
                    </w:tr>
                    <w:tr w:rsidR="00732644" w14:paraId="1031F78B" w14:textId="77777777">
                      <w:trPr>
                        <w:trHeight w:val="240"/>
                      </w:trPr>
                      <w:tc>
                        <w:tcPr>
                          <w:tcW w:w="1140" w:type="dxa"/>
                        </w:tcPr>
                        <w:p w14:paraId="1B307AF8" w14:textId="77777777" w:rsidR="00732644" w:rsidRDefault="001C2835">
                          <w:r>
                            <w:t>Betreft</w:t>
                          </w:r>
                        </w:p>
                      </w:tc>
                      <w:tc>
                        <w:tcPr>
                          <w:tcW w:w="5918" w:type="dxa"/>
                        </w:tcPr>
                        <w:p w14:paraId="2DEA4A52" w14:textId="6D1F369C" w:rsidR="00732644" w:rsidRDefault="003657AF">
                          <w:r>
                            <w:t>Kwetsbaarheid beveiliging laptops DJI</w:t>
                          </w:r>
                        </w:p>
                      </w:tc>
                    </w:tr>
                  </w:tbl>
                  <w:p w14:paraId="67F25B79" w14:textId="77777777" w:rsidR="00FA4A16" w:rsidRDefault="00FA4A16"/>
                </w:txbxContent>
              </v:textbox>
              <w10:wrap anchorx="margin" anchory="page"/>
              <w10:anchorlock/>
            </v:shape>
          </w:pict>
        </mc:Fallback>
      </mc:AlternateContent>
    </w:r>
    <w:r>
      <w:rPr>
        <w:noProof/>
      </w:rPr>
      <mc:AlternateContent>
        <mc:Choice Requires="wps">
          <w:drawing>
            <wp:anchor distT="0" distB="0" distL="0" distR="0" simplePos="0" relativeHeight="251657216" behindDoc="0" locked="1" layoutInCell="1" allowOverlap="1" wp14:anchorId="5668BA9D" wp14:editId="0ACC0C6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35399F" w14:textId="77777777" w:rsidR="00732644" w:rsidRDefault="001C2835">
                          <w:pPr>
                            <w:pStyle w:val="Referentiegegevensbold"/>
                          </w:pPr>
                          <w:r>
                            <w:t>Directoraat-Generaal Straffen en Beschermen</w:t>
                          </w:r>
                        </w:p>
                        <w:p w14:paraId="37F084C5" w14:textId="77777777" w:rsidR="00732644" w:rsidRDefault="001C2835">
                          <w:pPr>
                            <w:pStyle w:val="Referentiegegevens"/>
                          </w:pPr>
                          <w:r>
                            <w:t>Directie Sanctie- en Slachtofferbeleid</w:t>
                          </w:r>
                        </w:p>
                        <w:p w14:paraId="212244B9" w14:textId="600AC636" w:rsidR="00732644" w:rsidRDefault="003657AF">
                          <w:pPr>
                            <w:pStyle w:val="Referentiegegevens"/>
                          </w:pPr>
                          <w:r>
                            <w:t>Sancties Intramuraal</w:t>
                          </w:r>
                        </w:p>
                        <w:p w14:paraId="3AB327CD" w14:textId="77777777" w:rsidR="00732644" w:rsidRDefault="00732644">
                          <w:pPr>
                            <w:pStyle w:val="WitregelW1"/>
                          </w:pPr>
                        </w:p>
                        <w:p w14:paraId="060ABEF7" w14:textId="77777777" w:rsidR="00732644" w:rsidRDefault="001C2835">
                          <w:pPr>
                            <w:pStyle w:val="Referentiegegevens"/>
                          </w:pPr>
                          <w:r>
                            <w:t>Turfmarkt 147</w:t>
                          </w:r>
                        </w:p>
                        <w:p w14:paraId="654CB4E3" w14:textId="77777777" w:rsidR="00732644" w:rsidRDefault="001C2835">
                          <w:pPr>
                            <w:pStyle w:val="Referentiegegevens"/>
                          </w:pPr>
                          <w:r>
                            <w:t>2511 DP   Den Haag</w:t>
                          </w:r>
                        </w:p>
                        <w:p w14:paraId="4AC45A48" w14:textId="77777777" w:rsidR="00732644" w:rsidRPr="001B03EC" w:rsidRDefault="001C2835">
                          <w:pPr>
                            <w:pStyle w:val="Referentiegegevens"/>
                            <w:rPr>
                              <w:lang w:val="de-DE"/>
                            </w:rPr>
                          </w:pPr>
                          <w:r w:rsidRPr="001B03EC">
                            <w:rPr>
                              <w:lang w:val="de-DE"/>
                            </w:rPr>
                            <w:t>Postbus 20301</w:t>
                          </w:r>
                        </w:p>
                        <w:p w14:paraId="69C8529F" w14:textId="77777777" w:rsidR="00732644" w:rsidRPr="001B03EC" w:rsidRDefault="001C2835">
                          <w:pPr>
                            <w:pStyle w:val="Referentiegegevens"/>
                            <w:rPr>
                              <w:lang w:val="de-DE"/>
                            </w:rPr>
                          </w:pPr>
                          <w:r w:rsidRPr="001B03EC">
                            <w:rPr>
                              <w:lang w:val="de-DE"/>
                            </w:rPr>
                            <w:t>2500 EH   Den Haag</w:t>
                          </w:r>
                        </w:p>
                        <w:p w14:paraId="45168F21" w14:textId="77777777" w:rsidR="00732644" w:rsidRPr="001B03EC" w:rsidRDefault="001C2835">
                          <w:pPr>
                            <w:pStyle w:val="Referentiegegevens"/>
                            <w:rPr>
                              <w:lang w:val="de-DE"/>
                            </w:rPr>
                          </w:pPr>
                          <w:r w:rsidRPr="001B03EC">
                            <w:rPr>
                              <w:lang w:val="de-DE"/>
                            </w:rPr>
                            <w:t>www.rijksoverheid.nl/jenv</w:t>
                          </w:r>
                        </w:p>
                        <w:p w14:paraId="0D7DB803" w14:textId="77777777" w:rsidR="00732644" w:rsidRPr="001B03EC" w:rsidRDefault="00732644">
                          <w:pPr>
                            <w:pStyle w:val="WitregelW2"/>
                            <w:rPr>
                              <w:lang w:val="de-DE"/>
                            </w:rPr>
                          </w:pPr>
                        </w:p>
                        <w:p w14:paraId="2B090875" w14:textId="77777777" w:rsidR="00732644" w:rsidRDefault="001C2835">
                          <w:pPr>
                            <w:pStyle w:val="Referentiegegevensbold"/>
                          </w:pPr>
                          <w:r>
                            <w:t>Onze referentie</w:t>
                          </w:r>
                        </w:p>
                        <w:p w14:paraId="14964148" w14:textId="77777777" w:rsidR="00732644" w:rsidRDefault="001C2835">
                          <w:pPr>
                            <w:pStyle w:val="Referentiegegevens"/>
                          </w:pPr>
                          <w:r>
                            <w:t>7130329</w:t>
                          </w:r>
                        </w:p>
                        <w:p w14:paraId="6353134A" w14:textId="77777777" w:rsidR="00732644" w:rsidRDefault="00732644">
                          <w:pPr>
                            <w:pStyle w:val="WitregelW1"/>
                          </w:pPr>
                        </w:p>
                        <w:p w14:paraId="0517D734" w14:textId="118D90F6" w:rsidR="00732644" w:rsidRDefault="00732644">
                          <w:pPr>
                            <w:pStyle w:val="Referentiegegevensbold"/>
                          </w:pPr>
                        </w:p>
                        <w:p w14:paraId="7EA786C8" w14:textId="22E67E2D" w:rsidR="00732644" w:rsidRDefault="00C66B09">
                          <w:pPr>
                            <w:pStyle w:val="Referentiegegevens"/>
                          </w:pPr>
                          <w:sdt>
                            <w:sdtPr>
                              <w:id w:val="-1499111833"/>
                              <w:showingPlcHdr/>
                              <w:dataBinding w:prefixMappings="xmlns:ns0='docgen-assistant'" w:xpath="/ns0:CustomXml[1]/ns0:Variables[1]/ns0:Variable[1]/ns0:Value[1]" w:storeItemID="{69D6EEC8-C9E1-4904-8281-341938F2DEB0}"/>
                              <w:text/>
                            </w:sdtPr>
                            <w:sdtEndPr/>
                            <w:sdtContent>
                              <w:r w:rsidR="00211E17">
                                <w:t xml:space="preserve">     </w:t>
                              </w:r>
                            </w:sdtContent>
                          </w:sdt>
                        </w:p>
                      </w:txbxContent>
                    </wps:txbx>
                    <wps:bodyPr vert="horz" wrap="square" lIns="0" tIns="0" rIns="0" bIns="0" anchor="t" anchorCtr="0"/>
                  </wps:wsp>
                </a:graphicData>
              </a:graphic>
            </wp:anchor>
          </w:drawing>
        </mc:Choice>
        <mc:Fallback>
          <w:pict>
            <v:shape w14:anchorId="5668BA9D"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F35399F" w14:textId="77777777" w:rsidR="00732644" w:rsidRDefault="001C2835">
                    <w:pPr>
                      <w:pStyle w:val="Referentiegegevensbold"/>
                    </w:pPr>
                    <w:r>
                      <w:t>Directoraat-Generaal Straffen en Beschermen</w:t>
                    </w:r>
                  </w:p>
                  <w:p w14:paraId="37F084C5" w14:textId="77777777" w:rsidR="00732644" w:rsidRDefault="001C2835">
                    <w:pPr>
                      <w:pStyle w:val="Referentiegegevens"/>
                    </w:pPr>
                    <w:r>
                      <w:t>Directie Sanctie- en Slachtofferbeleid</w:t>
                    </w:r>
                  </w:p>
                  <w:p w14:paraId="212244B9" w14:textId="600AC636" w:rsidR="00732644" w:rsidRDefault="003657AF">
                    <w:pPr>
                      <w:pStyle w:val="Referentiegegevens"/>
                    </w:pPr>
                    <w:r>
                      <w:t>Sancties Intramuraal</w:t>
                    </w:r>
                  </w:p>
                  <w:p w14:paraId="3AB327CD" w14:textId="77777777" w:rsidR="00732644" w:rsidRDefault="00732644">
                    <w:pPr>
                      <w:pStyle w:val="WitregelW1"/>
                    </w:pPr>
                  </w:p>
                  <w:p w14:paraId="060ABEF7" w14:textId="77777777" w:rsidR="00732644" w:rsidRDefault="001C2835">
                    <w:pPr>
                      <w:pStyle w:val="Referentiegegevens"/>
                    </w:pPr>
                    <w:r>
                      <w:t>Turfmarkt 147</w:t>
                    </w:r>
                  </w:p>
                  <w:p w14:paraId="654CB4E3" w14:textId="77777777" w:rsidR="00732644" w:rsidRDefault="001C2835">
                    <w:pPr>
                      <w:pStyle w:val="Referentiegegevens"/>
                    </w:pPr>
                    <w:r>
                      <w:t>2511 DP   Den Haag</w:t>
                    </w:r>
                  </w:p>
                  <w:p w14:paraId="4AC45A48" w14:textId="77777777" w:rsidR="00732644" w:rsidRPr="001B03EC" w:rsidRDefault="001C2835">
                    <w:pPr>
                      <w:pStyle w:val="Referentiegegevens"/>
                      <w:rPr>
                        <w:lang w:val="de-DE"/>
                      </w:rPr>
                    </w:pPr>
                    <w:r w:rsidRPr="001B03EC">
                      <w:rPr>
                        <w:lang w:val="de-DE"/>
                      </w:rPr>
                      <w:t>Postbus 20301</w:t>
                    </w:r>
                  </w:p>
                  <w:p w14:paraId="69C8529F" w14:textId="77777777" w:rsidR="00732644" w:rsidRPr="001B03EC" w:rsidRDefault="001C2835">
                    <w:pPr>
                      <w:pStyle w:val="Referentiegegevens"/>
                      <w:rPr>
                        <w:lang w:val="de-DE"/>
                      </w:rPr>
                    </w:pPr>
                    <w:r w:rsidRPr="001B03EC">
                      <w:rPr>
                        <w:lang w:val="de-DE"/>
                      </w:rPr>
                      <w:t>2500 EH   Den Haag</w:t>
                    </w:r>
                  </w:p>
                  <w:p w14:paraId="45168F21" w14:textId="77777777" w:rsidR="00732644" w:rsidRPr="001B03EC" w:rsidRDefault="001C2835">
                    <w:pPr>
                      <w:pStyle w:val="Referentiegegevens"/>
                      <w:rPr>
                        <w:lang w:val="de-DE"/>
                      </w:rPr>
                    </w:pPr>
                    <w:r w:rsidRPr="001B03EC">
                      <w:rPr>
                        <w:lang w:val="de-DE"/>
                      </w:rPr>
                      <w:t>www.rijksoverheid.nl/jenv</w:t>
                    </w:r>
                  </w:p>
                  <w:p w14:paraId="0D7DB803" w14:textId="77777777" w:rsidR="00732644" w:rsidRPr="001B03EC" w:rsidRDefault="00732644">
                    <w:pPr>
                      <w:pStyle w:val="WitregelW2"/>
                      <w:rPr>
                        <w:lang w:val="de-DE"/>
                      </w:rPr>
                    </w:pPr>
                  </w:p>
                  <w:p w14:paraId="2B090875" w14:textId="77777777" w:rsidR="00732644" w:rsidRDefault="001C2835">
                    <w:pPr>
                      <w:pStyle w:val="Referentiegegevensbold"/>
                    </w:pPr>
                    <w:r>
                      <w:t>Onze referentie</w:t>
                    </w:r>
                  </w:p>
                  <w:p w14:paraId="14964148" w14:textId="77777777" w:rsidR="00732644" w:rsidRDefault="001C2835">
                    <w:pPr>
                      <w:pStyle w:val="Referentiegegevens"/>
                    </w:pPr>
                    <w:r>
                      <w:t>7130329</w:t>
                    </w:r>
                  </w:p>
                  <w:p w14:paraId="6353134A" w14:textId="77777777" w:rsidR="00732644" w:rsidRDefault="00732644">
                    <w:pPr>
                      <w:pStyle w:val="WitregelW1"/>
                    </w:pPr>
                  </w:p>
                  <w:p w14:paraId="0517D734" w14:textId="118D90F6" w:rsidR="00732644" w:rsidRDefault="00732644">
                    <w:pPr>
                      <w:pStyle w:val="Referentiegegevensbold"/>
                    </w:pPr>
                  </w:p>
                  <w:p w14:paraId="7EA786C8" w14:textId="22E67E2D" w:rsidR="00732644" w:rsidRDefault="00C66B09">
                    <w:pPr>
                      <w:pStyle w:val="Referentiegegevens"/>
                    </w:pPr>
                    <w:sdt>
                      <w:sdtPr>
                        <w:id w:val="-1499111833"/>
                        <w:showingPlcHdr/>
                        <w:dataBinding w:prefixMappings="xmlns:ns0='docgen-assistant'" w:xpath="/ns0:CustomXml[1]/ns0:Variables[1]/ns0:Variable[1]/ns0:Value[1]" w:storeItemID="{69D6EEC8-C9E1-4904-8281-341938F2DEB0}"/>
                        <w:text/>
                      </w:sdtPr>
                      <w:sdtEndPr/>
                      <w:sdtContent>
                        <w:r w:rsidR="00211E17">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0580F2" wp14:editId="5B30AB7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91C8F1" w14:textId="77777777" w:rsidR="00FA4A16" w:rsidRDefault="00FA4A16"/>
                      </w:txbxContent>
                    </wps:txbx>
                    <wps:bodyPr vert="horz" wrap="square" lIns="0" tIns="0" rIns="0" bIns="0" anchor="t" anchorCtr="0"/>
                  </wps:wsp>
                </a:graphicData>
              </a:graphic>
            </wp:anchor>
          </w:drawing>
        </mc:Choice>
        <mc:Fallback>
          <w:pict>
            <v:shape w14:anchorId="510580F2"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291C8F1" w14:textId="77777777" w:rsidR="00FA4A16" w:rsidRDefault="00FA4A16"/>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2ECF1E" wp14:editId="1FCC986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5C66A9" w14:textId="77777777" w:rsidR="00732644" w:rsidRDefault="001C2835">
                          <w:pPr>
                            <w:pStyle w:val="Referentiegegevens"/>
                          </w:pPr>
                          <w:r>
                            <w:t xml:space="preserve">Pagina </w:t>
                          </w:r>
                          <w:r>
                            <w:fldChar w:fldCharType="begin"/>
                          </w:r>
                          <w:r>
                            <w:instrText>PAGE</w:instrText>
                          </w:r>
                          <w:r>
                            <w:fldChar w:fldCharType="separate"/>
                          </w:r>
                          <w:r w:rsidR="00683AE8">
                            <w:rPr>
                              <w:noProof/>
                            </w:rPr>
                            <w:t>1</w:t>
                          </w:r>
                          <w:r>
                            <w:fldChar w:fldCharType="end"/>
                          </w:r>
                          <w:r>
                            <w:t xml:space="preserve"> van </w:t>
                          </w:r>
                          <w:r>
                            <w:fldChar w:fldCharType="begin"/>
                          </w:r>
                          <w:r>
                            <w:instrText>NUMPAGES</w:instrText>
                          </w:r>
                          <w:r>
                            <w:fldChar w:fldCharType="separate"/>
                          </w:r>
                          <w:r w:rsidR="00683AE8">
                            <w:rPr>
                              <w:noProof/>
                            </w:rPr>
                            <w:t>1</w:t>
                          </w:r>
                          <w:r>
                            <w:fldChar w:fldCharType="end"/>
                          </w:r>
                        </w:p>
                      </w:txbxContent>
                    </wps:txbx>
                    <wps:bodyPr vert="horz" wrap="square" lIns="0" tIns="0" rIns="0" bIns="0" anchor="t" anchorCtr="0"/>
                  </wps:wsp>
                </a:graphicData>
              </a:graphic>
            </wp:anchor>
          </w:drawing>
        </mc:Choice>
        <mc:Fallback>
          <w:pict>
            <v:shape w14:anchorId="752ECF1E"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15C66A9" w14:textId="77777777" w:rsidR="00732644" w:rsidRDefault="001C2835">
                    <w:pPr>
                      <w:pStyle w:val="Referentiegegevens"/>
                    </w:pPr>
                    <w:r>
                      <w:t xml:space="preserve">Pagina </w:t>
                    </w:r>
                    <w:r>
                      <w:fldChar w:fldCharType="begin"/>
                    </w:r>
                    <w:r>
                      <w:instrText>PAGE</w:instrText>
                    </w:r>
                    <w:r>
                      <w:fldChar w:fldCharType="separate"/>
                    </w:r>
                    <w:r w:rsidR="00683AE8">
                      <w:rPr>
                        <w:noProof/>
                      </w:rPr>
                      <w:t>1</w:t>
                    </w:r>
                    <w:r>
                      <w:fldChar w:fldCharType="end"/>
                    </w:r>
                    <w:r>
                      <w:t xml:space="preserve"> van </w:t>
                    </w:r>
                    <w:r>
                      <w:fldChar w:fldCharType="begin"/>
                    </w:r>
                    <w:r>
                      <w:instrText>NUMPAGES</w:instrText>
                    </w:r>
                    <w:r>
                      <w:fldChar w:fldCharType="separate"/>
                    </w:r>
                    <w:r w:rsidR="00683A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FF6D7B" wp14:editId="1017B4C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5DA4F4" w14:textId="77777777" w:rsidR="00732644" w:rsidRDefault="001C2835">
                          <w:pPr>
                            <w:spacing w:line="240" w:lineRule="auto"/>
                          </w:pPr>
                          <w:r>
                            <w:rPr>
                              <w:noProof/>
                            </w:rPr>
                            <w:drawing>
                              <wp:inline distT="0" distB="0" distL="0" distR="0" wp14:anchorId="0FFC6D58" wp14:editId="61FB91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F6D7B"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F5DA4F4" w14:textId="77777777" w:rsidR="00732644" w:rsidRDefault="001C2835">
                    <w:pPr>
                      <w:spacing w:line="240" w:lineRule="auto"/>
                    </w:pPr>
                    <w:r>
                      <w:rPr>
                        <w:noProof/>
                      </w:rPr>
                      <w:drawing>
                        <wp:inline distT="0" distB="0" distL="0" distR="0" wp14:anchorId="0FFC6D58" wp14:editId="61FB91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7F908E" wp14:editId="50D99C5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B98543" w14:textId="77777777" w:rsidR="00732644" w:rsidRDefault="001C2835">
                          <w:pPr>
                            <w:spacing w:line="240" w:lineRule="auto"/>
                          </w:pPr>
                          <w:r>
                            <w:rPr>
                              <w:noProof/>
                            </w:rPr>
                            <w:drawing>
                              <wp:inline distT="0" distB="0" distL="0" distR="0" wp14:anchorId="0B180E1A" wp14:editId="34E1B91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7F908E"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DB98543" w14:textId="77777777" w:rsidR="00732644" w:rsidRDefault="001C2835">
                    <w:pPr>
                      <w:spacing w:line="240" w:lineRule="auto"/>
                    </w:pPr>
                    <w:r>
                      <w:rPr>
                        <w:noProof/>
                      </w:rPr>
                      <w:drawing>
                        <wp:inline distT="0" distB="0" distL="0" distR="0" wp14:anchorId="0B180E1A" wp14:editId="34E1B91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504A2A" wp14:editId="6E3A17C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E56B8B" w14:textId="77777777" w:rsidR="00732644" w:rsidRDefault="001C283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7504A2A"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E56B8B" w14:textId="77777777" w:rsidR="00732644" w:rsidRDefault="001C283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B0ECD"/>
    <w:multiLevelType w:val="multilevel"/>
    <w:tmpl w:val="9DE4C8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369AB6"/>
    <w:multiLevelType w:val="multilevel"/>
    <w:tmpl w:val="A6FEB95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1AA902D"/>
    <w:multiLevelType w:val="multilevel"/>
    <w:tmpl w:val="AC9E4E3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173F93"/>
    <w:multiLevelType w:val="multilevel"/>
    <w:tmpl w:val="39E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82647"/>
    <w:multiLevelType w:val="hybridMultilevel"/>
    <w:tmpl w:val="BC56BA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3B7E89"/>
    <w:multiLevelType w:val="hybridMultilevel"/>
    <w:tmpl w:val="41F85418"/>
    <w:lvl w:ilvl="0" w:tplc="999EDA40">
      <w:start w:val="1"/>
      <w:numFmt w:val="decimal"/>
      <w:lvlText w:val="%1."/>
      <w:lvlJc w:val="left"/>
      <w:pPr>
        <w:ind w:left="1020" w:hanging="360"/>
      </w:pPr>
    </w:lvl>
    <w:lvl w:ilvl="1" w:tplc="77BE1092">
      <w:start w:val="1"/>
      <w:numFmt w:val="decimal"/>
      <w:lvlText w:val="%2."/>
      <w:lvlJc w:val="left"/>
      <w:pPr>
        <w:ind w:left="1020" w:hanging="360"/>
      </w:pPr>
    </w:lvl>
    <w:lvl w:ilvl="2" w:tplc="368C2B4A">
      <w:start w:val="1"/>
      <w:numFmt w:val="decimal"/>
      <w:lvlText w:val="%3."/>
      <w:lvlJc w:val="left"/>
      <w:pPr>
        <w:ind w:left="1020" w:hanging="360"/>
      </w:pPr>
    </w:lvl>
    <w:lvl w:ilvl="3" w:tplc="43C8B1E0">
      <w:start w:val="1"/>
      <w:numFmt w:val="decimal"/>
      <w:lvlText w:val="%4."/>
      <w:lvlJc w:val="left"/>
      <w:pPr>
        <w:ind w:left="1020" w:hanging="360"/>
      </w:pPr>
    </w:lvl>
    <w:lvl w:ilvl="4" w:tplc="75222ECE">
      <w:start w:val="1"/>
      <w:numFmt w:val="decimal"/>
      <w:lvlText w:val="%5."/>
      <w:lvlJc w:val="left"/>
      <w:pPr>
        <w:ind w:left="1020" w:hanging="360"/>
      </w:pPr>
    </w:lvl>
    <w:lvl w:ilvl="5" w:tplc="F756280E">
      <w:start w:val="1"/>
      <w:numFmt w:val="decimal"/>
      <w:lvlText w:val="%6."/>
      <w:lvlJc w:val="left"/>
      <w:pPr>
        <w:ind w:left="1020" w:hanging="360"/>
      </w:pPr>
    </w:lvl>
    <w:lvl w:ilvl="6" w:tplc="12849A5C">
      <w:start w:val="1"/>
      <w:numFmt w:val="decimal"/>
      <w:lvlText w:val="%7."/>
      <w:lvlJc w:val="left"/>
      <w:pPr>
        <w:ind w:left="1020" w:hanging="360"/>
      </w:pPr>
    </w:lvl>
    <w:lvl w:ilvl="7" w:tplc="6406C8E2">
      <w:start w:val="1"/>
      <w:numFmt w:val="decimal"/>
      <w:lvlText w:val="%8."/>
      <w:lvlJc w:val="left"/>
      <w:pPr>
        <w:ind w:left="1020" w:hanging="360"/>
      </w:pPr>
    </w:lvl>
    <w:lvl w:ilvl="8" w:tplc="3D42954C">
      <w:start w:val="1"/>
      <w:numFmt w:val="decimal"/>
      <w:lvlText w:val="%9."/>
      <w:lvlJc w:val="left"/>
      <w:pPr>
        <w:ind w:left="1020" w:hanging="360"/>
      </w:pPr>
    </w:lvl>
  </w:abstractNum>
  <w:abstractNum w:abstractNumId="6" w15:restartNumberingAfterBreak="0">
    <w:nsid w:val="04DD3790"/>
    <w:multiLevelType w:val="hybridMultilevel"/>
    <w:tmpl w:val="26E6D36E"/>
    <w:lvl w:ilvl="0" w:tplc="16F2A140">
      <w:start w:val="1"/>
      <w:numFmt w:val="decimal"/>
      <w:lvlText w:val="%1."/>
      <w:lvlJc w:val="left"/>
      <w:pPr>
        <w:ind w:left="720" w:hanging="360"/>
      </w:pPr>
      <w:rPr>
        <w:rFonts w:ascii="Verdana" w:hAnsi="Verdana" w:hint="default"/>
        <w:b w:val="0"/>
        <w:bCs/>
        <w:i w:val="0"/>
      </w:rPr>
    </w:lvl>
    <w:lvl w:ilvl="1" w:tplc="FFFFFFFF">
      <w:start w:val="1"/>
      <w:numFmt w:val="lowerLetter"/>
      <w:lvlText w:val="%2."/>
      <w:lvlJc w:val="left"/>
      <w:pPr>
        <w:ind w:left="1440" w:hanging="360"/>
      </w:pPr>
    </w:lvl>
    <w:lvl w:ilvl="2" w:tplc="C0AACDD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DD057E"/>
    <w:multiLevelType w:val="hybridMultilevel"/>
    <w:tmpl w:val="B35A2F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E368E0"/>
    <w:multiLevelType w:val="hybridMultilevel"/>
    <w:tmpl w:val="D5BAFEA4"/>
    <w:lvl w:ilvl="0" w:tplc="2FC88872">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8C46C7"/>
    <w:multiLevelType w:val="hybridMultilevel"/>
    <w:tmpl w:val="BC56BA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662F9"/>
    <w:multiLevelType w:val="hybridMultilevel"/>
    <w:tmpl w:val="5A68A07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700A1B"/>
    <w:multiLevelType w:val="hybridMultilevel"/>
    <w:tmpl w:val="774E4B26"/>
    <w:lvl w:ilvl="0" w:tplc="572C8AB0">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AA5073"/>
    <w:multiLevelType w:val="hybridMultilevel"/>
    <w:tmpl w:val="215C46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8321B2"/>
    <w:multiLevelType w:val="hybridMultilevel"/>
    <w:tmpl w:val="406254DA"/>
    <w:lvl w:ilvl="0" w:tplc="04DCD9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8C29F3"/>
    <w:multiLevelType w:val="hybridMultilevel"/>
    <w:tmpl w:val="3F46C0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B66BB"/>
    <w:multiLevelType w:val="hybridMultilevel"/>
    <w:tmpl w:val="050025F4"/>
    <w:lvl w:ilvl="0" w:tplc="5EB4A394">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076017"/>
    <w:multiLevelType w:val="multilevel"/>
    <w:tmpl w:val="64B952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3F94647B"/>
    <w:multiLevelType w:val="hybridMultilevel"/>
    <w:tmpl w:val="02AE0AD2"/>
    <w:lvl w:ilvl="0" w:tplc="767C0528">
      <w:start w:val="1"/>
      <w:numFmt w:val="decimal"/>
      <w:lvlText w:val="%1."/>
      <w:lvlJc w:val="left"/>
      <w:pPr>
        <w:ind w:left="1020" w:hanging="360"/>
      </w:pPr>
    </w:lvl>
    <w:lvl w:ilvl="1" w:tplc="498286A6">
      <w:start w:val="1"/>
      <w:numFmt w:val="decimal"/>
      <w:lvlText w:val="%2."/>
      <w:lvlJc w:val="left"/>
      <w:pPr>
        <w:ind w:left="1020" w:hanging="360"/>
      </w:pPr>
    </w:lvl>
    <w:lvl w:ilvl="2" w:tplc="F3188E3A">
      <w:start w:val="1"/>
      <w:numFmt w:val="decimal"/>
      <w:lvlText w:val="%3."/>
      <w:lvlJc w:val="left"/>
      <w:pPr>
        <w:ind w:left="1020" w:hanging="360"/>
      </w:pPr>
    </w:lvl>
    <w:lvl w:ilvl="3" w:tplc="C87023D8">
      <w:start w:val="1"/>
      <w:numFmt w:val="decimal"/>
      <w:lvlText w:val="%4."/>
      <w:lvlJc w:val="left"/>
      <w:pPr>
        <w:ind w:left="1020" w:hanging="360"/>
      </w:pPr>
    </w:lvl>
    <w:lvl w:ilvl="4" w:tplc="89C4AD48">
      <w:start w:val="1"/>
      <w:numFmt w:val="decimal"/>
      <w:lvlText w:val="%5."/>
      <w:lvlJc w:val="left"/>
      <w:pPr>
        <w:ind w:left="1020" w:hanging="360"/>
      </w:pPr>
    </w:lvl>
    <w:lvl w:ilvl="5" w:tplc="2D741B40">
      <w:start w:val="1"/>
      <w:numFmt w:val="decimal"/>
      <w:lvlText w:val="%6."/>
      <w:lvlJc w:val="left"/>
      <w:pPr>
        <w:ind w:left="1020" w:hanging="360"/>
      </w:pPr>
    </w:lvl>
    <w:lvl w:ilvl="6" w:tplc="B872A450">
      <w:start w:val="1"/>
      <w:numFmt w:val="decimal"/>
      <w:lvlText w:val="%7."/>
      <w:lvlJc w:val="left"/>
      <w:pPr>
        <w:ind w:left="1020" w:hanging="360"/>
      </w:pPr>
    </w:lvl>
    <w:lvl w:ilvl="7" w:tplc="3D065E6C">
      <w:start w:val="1"/>
      <w:numFmt w:val="decimal"/>
      <w:lvlText w:val="%8."/>
      <w:lvlJc w:val="left"/>
      <w:pPr>
        <w:ind w:left="1020" w:hanging="360"/>
      </w:pPr>
    </w:lvl>
    <w:lvl w:ilvl="8" w:tplc="D2D27530">
      <w:start w:val="1"/>
      <w:numFmt w:val="decimal"/>
      <w:lvlText w:val="%9."/>
      <w:lvlJc w:val="left"/>
      <w:pPr>
        <w:ind w:left="1020" w:hanging="360"/>
      </w:pPr>
    </w:lvl>
  </w:abstractNum>
  <w:abstractNum w:abstractNumId="18" w15:restartNumberingAfterBreak="0">
    <w:nsid w:val="43AB486F"/>
    <w:multiLevelType w:val="hybridMultilevel"/>
    <w:tmpl w:val="AAC008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CA2F8C"/>
    <w:multiLevelType w:val="hybridMultilevel"/>
    <w:tmpl w:val="6076FB84"/>
    <w:lvl w:ilvl="0" w:tplc="263C1AEE">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605E95"/>
    <w:multiLevelType w:val="hybridMultilevel"/>
    <w:tmpl w:val="5A3C3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F21365"/>
    <w:multiLevelType w:val="hybridMultilevel"/>
    <w:tmpl w:val="BFDE1E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836850"/>
    <w:multiLevelType w:val="hybridMultilevel"/>
    <w:tmpl w:val="485A204A"/>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C05A16"/>
    <w:multiLevelType w:val="hybridMultilevel"/>
    <w:tmpl w:val="9392B8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6CE487"/>
    <w:multiLevelType w:val="multilevel"/>
    <w:tmpl w:val="6B97211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53F6574F"/>
    <w:multiLevelType w:val="multilevel"/>
    <w:tmpl w:val="614AA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EB0422"/>
    <w:multiLevelType w:val="hybridMultilevel"/>
    <w:tmpl w:val="5E8C7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F04650"/>
    <w:multiLevelType w:val="hybridMultilevel"/>
    <w:tmpl w:val="B22EFB4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636" w:hanging="360"/>
      </w:pPr>
    </w:lvl>
    <w:lvl w:ilvl="2" w:tplc="030C1F08">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DE5A66"/>
    <w:multiLevelType w:val="hybridMultilevel"/>
    <w:tmpl w:val="6B005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0E7847"/>
    <w:multiLevelType w:val="hybridMultilevel"/>
    <w:tmpl w:val="50E4A4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DCF71EB"/>
    <w:multiLevelType w:val="hybridMultilevel"/>
    <w:tmpl w:val="0734CCE4"/>
    <w:lvl w:ilvl="0" w:tplc="C874B8BE">
      <w:start w:val="1"/>
      <w:numFmt w:val="decimal"/>
      <w:lvlText w:val="%1."/>
      <w:lvlJc w:val="left"/>
      <w:pPr>
        <w:ind w:left="1020" w:hanging="360"/>
      </w:pPr>
    </w:lvl>
    <w:lvl w:ilvl="1" w:tplc="C6D21D22">
      <w:start w:val="1"/>
      <w:numFmt w:val="decimal"/>
      <w:lvlText w:val="%2."/>
      <w:lvlJc w:val="left"/>
      <w:pPr>
        <w:ind w:left="1020" w:hanging="360"/>
      </w:pPr>
    </w:lvl>
    <w:lvl w:ilvl="2" w:tplc="01CA23F2">
      <w:start w:val="1"/>
      <w:numFmt w:val="decimal"/>
      <w:lvlText w:val="%3."/>
      <w:lvlJc w:val="left"/>
      <w:pPr>
        <w:ind w:left="1020" w:hanging="360"/>
      </w:pPr>
    </w:lvl>
    <w:lvl w:ilvl="3" w:tplc="4D88AA04">
      <w:start w:val="1"/>
      <w:numFmt w:val="decimal"/>
      <w:lvlText w:val="%4."/>
      <w:lvlJc w:val="left"/>
      <w:pPr>
        <w:ind w:left="1020" w:hanging="360"/>
      </w:pPr>
    </w:lvl>
    <w:lvl w:ilvl="4" w:tplc="0A76A058">
      <w:start w:val="1"/>
      <w:numFmt w:val="decimal"/>
      <w:lvlText w:val="%5."/>
      <w:lvlJc w:val="left"/>
      <w:pPr>
        <w:ind w:left="1020" w:hanging="360"/>
      </w:pPr>
    </w:lvl>
    <w:lvl w:ilvl="5" w:tplc="BDC0EDEA">
      <w:start w:val="1"/>
      <w:numFmt w:val="decimal"/>
      <w:lvlText w:val="%6."/>
      <w:lvlJc w:val="left"/>
      <w:pPr>
        <w:ind w:left="1020" w:hanging="360"/>
      </w:pPr>
    </w:lvl>
    <w:lvl w:ilvl="6" w:tplc="D70EF490">
      <w:start w:val="1"/>
      <w:numFmt w:val="decimal"/>
      <w:lvlText w:val="%7."/>
      <w:lvlJc w:val="left"/>
      <w:pPr>
        <w:ind w:left="1020" w:hanging="360"/>
      </w:pPr>
    </w:lvl>
    <w:lvl w:ilvl="7" w:tplc="F27AF384">
      <w:start w:val="1"/>
      <w:numFmt w:val="decimal"/>
      <w:lvlText w:val="%8."/>
      <w:lvlJc w:val="left"/>
      <w:pPr>
        <w:ind w:left="1020" w:hanging="360"/>
      </w:pPr>
    </w:lvl>
    <w:lvl w:ilvl="8" w:tplc="CC0434EE">
      <w:start w:val="1"/>
      <w:numFmt w:val="decimal"/>
      <w:lvlText w:val="%9."/>
      <w:lvlJc w:val="left"/>
      <w:pPr>
        <w:ind w:left="1020" w:hanging="360"/>
      </w:pPr>
    </w:lvl>
  </w:abstractNum>
  <w:abstractNum w:abstractNumId="31" w15:restartNumberingAfterBreak="0">
    <w:nsid w:val="6E6308BB"/>
    <w:multiLevelType w:val="hybridMultilevel"/>
    <w:tmpl w:val="116CE2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EA44796"/>
    <w:multiLevelType w:val="hybridMultilevel"/>
    <w:tmpl w:val="EF4CC446"/>
    <w:lvl w:ilvl="0" w:tplc="51744A4C">
      <w:start w:val="1"/>
      <w:numFmt w:val="decimal"/>
      <w:lvlText w:val="%1."/>
      <w:lvlJc w:val="left"/>
      <w:pPr>
        <w:ind w:left="1020" w:hanging="360"/>
      </w:pPr>
    </w:lvl>
    <w:lvl w:ilvl="1" w:tplc="A336C04C">
      <w:start w:val="1"/>
      <w:numFmt w:val="decimal"/>
      <w:lvlText w:val="%2."/>
      <w:lvlJc w:val="left"/>
      <w:pPr>
        <w:ind w:left="1020" w:hanging="360"/>
      </w:pPr>
    </w:lvl>
    <w:lvl w:ilvl="2" w:tplc="9E00100C">
      <w:start w:val="1"/>
      <w:numFmt w:val="decimal"/>
      <w:lvlText w:val="%3."/>
      <w:lvlJc w:val="left"/>
      <w:pPr>
        <w:ind w:left="1020" w:hanging="360"/>
      </w:pPr>
    </w:lvl>
    <w:lvl w:ilvl="3" w:tplc="D88E70C0">
      <w:start w:val="1"/>
      <w:numFmt w:val="decimal"/>
      <w:lvlText w:val="%4."/>
      <w:lvlJc w:val="left"/>
      <w:pPr>
        <w:ind w:left="1020" w:hanging="360"/>
      </w:pPr>
    </w:lvl>
    <w:lvl w:ilvl="4" w:tplc="10F8703E">
      <w:start w:val="1"/>
      <w:numFmt w:val="decimal"/>
      <w:lvlText w:val="%5."/>
      <w:lvlJc w:val="left"/>
      <w:pPr>
        <w:ind w:left="1020" w:hanging="360"/>
      </w:pPr>
    </w:lvl>
    <w:lvl w:ilvl="5" w:tplc="86225132">
      <w:start w:val="1"/>
      <w:numFmt w:val="decimal"/>
      <w:lvlText w:val="%6."/>
      <w:lvlJc w:val="left"/>
      <w:pPr>
        <w:ind w:left="1020" w:hanging="360"/>
      </w:pPr>
    </w:lvl>
    <w:lvl w:ilvl="6" w:tplc="69347294">
      <w:start w:val="1"/>
      <w:numFmt w:val="decimal"/>
      <w:lvlText w:val="%7."/>
      <w:lvlJc w:val="left"/>
      <w:pPr>
        <w:ind w:left="1020" w:hanging="360"/>
      </w:pPr>
    </w:lvl>
    <w:lvl w:ilvl="7" w:tplc="14D6C240">
      <w:start w:val="1"/>
      <w:numFmt w:val="decimal"/>
      <w:lvlText w:val="%8."/>
      <w:lvlJc w:val="left"/>
      <w:pPr>
        <w:ind w:left="1020" w:hanging="360"/>
      </w:pPr>
    </w:lvl>
    <w:lvl w:ilvl="8" w:tplc="A336D856">
      <w:start w:val="1"/>
      <w:numFmt w:val="decimal"/>
      <w:lvlText w:val="%9."/>
      <w:lvlJc w:val="left"/>
      <w:pPr>
        <w:ind w:left="1020" w:hanging="360"/>
      </w:pPr>
    </w:lvl>
  </w:abstractNum>
  <w:abstractNum w:abstractNumId="33" w15:restartNumberingAfterBreak="0">
    <w:nsid w:val="6FEE501F"/>
    <w:multiLevelType w:val="hybridMultilevel"/>
    <w:tmpl w:val="FE42CCEA"/>
    <w:lvl w:ilvl="0" w:tplc="C55E1F4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FF49CA"/>
    <w:multiLevelType w:val="hybridMultilevel"/>
    <w:tmpl w:val="3FC4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9E18B6"/>
    <w:multiLevelType w:val="hybridMultilevel"/>
    <w:tmpl w:val="84CAE2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89CA231"/>
    <w:multiLevelType w:val="multilevel"/>
    <w:tmpl w:val="3D8D01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7" w15:restartNumberingAfterBreak="0">
    <w:nsid w:val="7AF31DC7"/>
    <w:multiLevelType w:val="multilevel"/>
    <w:tmpl w:val="6BB43A8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2012296426">
    <w:abstractNumId w:val="1"/>
  </w:num>
  <w:num w:numId="2" w16cid:durableId="918101256">
    <w:abstractNumId w:val="2"/>
  </w:num>
  <w:num w:numId="3" w16cid:durableId="569733379">
    <w:abstractNumId w:val="0"/>
  </w:num>
  <w:num w:numId="4" w16cid:durableId="1764111155">
    <w:abstractNumId w:val="36"/>
  </w:num>
  <w:num w:numId="5" w16cid:durableId="147864521">
    <w:abstractNumId w:val="24"/>
  </w:num>
  <w:num w:numId="6" w16cid:durableId="930896875">
    <w:abstractNumId w:val="16"/>
  </w:num>
  <w:num w:numId="7" w16cid:durableId="759103918">
    <w:abstractNumId w:val="29"/>
  </w:num>
  <w:num w:numId="8" w16cid:durableId="1558007477">
    <w:abstractNumId w:val="37"/>
  </w:num>
  <w:num w:numId="9" w16cid:durableId="1127699984">
    <w:abstractNumId w:val="35"/>
  </w:num>
  <w:num w:numId="10" w16cid:durableId="147938433">
    <w:abstractNumId w:val="8"/>
  </w:num>
  <w:num w:numId="11" w16cid:durableId="117263859">
    <w:abstractNumId w:val="28"/>
  </w:num>
  <w:num w:numId="12" w16cid:durableId="1797093356">
    <w:abstractNumId w:val="26"/>
  </w:num>
  <w:num w:numId="13" w16cid:durableId="389890516">
    <w:abstractNumId w:val="19"/>
  </w:num>
  <w:num w:numId="14" w16cid:durableId="943684141">
    <w:abstractNumId w:val="4"/>
  </w:num>
  <w:num w:numId="15" w16cid:durableId="1504474302">
    <w:abstractNumId w:val="21"/>
  </w:num>
  <w:num w:numId="16" w16cid:durableId="1250655449">
    <w:abstractNumId w:val="3"/>
  </w:num>
  <w:num w:numId="17" w16cid:durableId="993920504">
    <w:abstractNumId w:val="15"/>
  </w:num>
  <w:num w:numId="18" w16cid:durableId="1725331887">
    <w:abstractNumId w:val="6"/>
  </w:num>
  <w:num w:numId="19" w16cid:durableId="484904149">
    <w:abstractNumId w:val="23"/>
  </w:num>
  <w:num w:numId="20" w16cid:durableId="541359460">
    <w:abstractNumId w:val="27"/>
  </w:num>
  <w:num w:numId="21" w16cid:durableId="96995544">
    <w:abstractNumId w:val="14"/>
  </w:num>
  <w:num w:numId="22" w16cid:durableId="2029987669">
    <w:abstractNumId w:val="20"/>
  </w:num>
  <w:num w:numId="23" w16cid:durableId="1184634658">
    <w:abstractNumId w:val="12"/>
  </w:num>
  <w:num w:numId="24" w16cid:durableId="149759558">
    <w:abstractNumId w:val="9"/>
  </w:num>
  <w:num w:numId="25" w16cid:durableId="1716998913">
    <w:abstractNumId w:val="13"/>
  </w:num>
  <w:num w:numId="26" w16cid:durableId="1878853869">
    <w:abstractNumId w:val="10"/>
  </w:num>
  <w:num w:numId="27" w16cid:durableId="1785538151">
    <w:abstractNumId w:val="34"/>
  </w:num>
  <w:num w:numId="28" w16cid:durableId="1376393254">
    <w:abstractNumId w:val="25"/>
  </w:num>
  <w:num w:numId="29" w16cid:durableId="1610896986">
    <w:abstractNumId w:val="7"/>
  </w:num>
  <w:num w:numId="30" w16cid:durableId="224728857">
    <w:abstractNumId w:val="18"/>
  </w:num>
  <w:num w:numId="31" w16cid:durableId="1807157060">
    <w:abstractNumId w:val="33"/>
  </w:num>
  <w:num w:numId="32" w16cid:durableId="1849102602">
    <w:abstractNumId w:val="32"/>
  </w:num>
  <w:num w:numId="33" w16cid:durableId="92357399">
    <w:abstractNumId w:val="5"/>
  </w:num>
  <w:num w:numId="34" w16cid:durableId="76366933">
    <w:abstractNumId w:val="30"/>
  </w:num>
  <w:num w:numId="35" w16cid:durableId="27226520">
    <w:abstractNumId w:val="22"/>
  </w:num>
  <w:num w:numId="36" w16cid:durableId="1646541879">
    <w:abstractNumId w:val="11"/>
  </w:num>
  <w:num w:numId="37" w16cid:durableId="2117210359">
    <w:abstractNumId w:val="31"/>
  </w:num>
  <w:num w:numId="38" w16cid:durableId="413475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E8"/>
    <w:rsid w:val="00002142"/>
    <w:rsid w:val="00004346"/>
    <w:rsid w:val="00017C6D"/>
    <w:rsid w:val="00021723"/>
    <w:rsid w:val="000228C9"/>
    <w:rsid w:val="00023D7B"/>
    <w:rsid w:val="000242D3"/>
    <w:rsid w:val="00025444"/>
    <w:rsid w:val="0002600A"/>
    <w:rsid w:val="00032D8A"/>
    <w:rsid w:val="00033153"/>
    <w:rsid w:val="0003337E"/>
    <w:rsid w:val="000351EE"/>
    <w:rsid w:val="00035891"/>
    <w:rsid w:val="00040E37"/>
    <w:rsid w:val="00044373"/>
    <w:rsid w:val="00044DFA"/>
    <w:rsid w:val="00052054"/>
    <w:rsid w:val="00053AA7"/>
    <w:rsid w:val="00055CF2"/>
    <w:rsid w:val="00056845"/>
    <w:rsid w:val="000576CE"/>
    <w:rsid w:val="000600D6"/>
    <w:rsid w:val="00064E10"/>
    <w:rsid w:val="00065BF5"/>
    <w:rsid w:val="00071A3E"/>
    <w:rsid w:val="00073BAB"/>
    <w:rsid w:val="00073BDB"/>
    <w:rsid w:val="00073FC7"/>
    <w:rsid w:val="00076040"/>
    <w:rsid w:val="00076658"/>
    <w:rsid w:val="00080476"/>
    <w:rsid w:val="000845DD"/>
    <w:rsid w:val="0008613F"/>
    <w:rsid w:val="00091A5B"/>
    <w:rsid w:val="00092EBA"/>
    <w:rsid w:val="000945E1"/>
    <w:rsid w:val="00094A9E"/>
    <w:rsid w:val="0009561F"/>
    <w:rsid w:val="0009613B"/>
    <w:rsid w:val="000961B8"/>
    <w:rsid w:val="00096F2C"/>
    <w:rsid w:val="00096F61"/>
    <w:rsid w:val="000A6B0F"/>
    <w:rsid w:val="000A6F3D"/>
    <w:rsid w:val="000A77EA"/>
    <w:rsid w:val="000B007E"/>
    <w:rsid w:val="000B1AC4"/>
    <w:rsid w:val="000B6486"/>
    <w:rsid w:val="000C358D"/>
    <w:rsid w:val="000C42A5"/>
    <w:rsid w:val="000C6076"/>
    <w:rsid w:val="000D10E2"/>
    <w:rsid w:val="000D1C3B"/>
    <w:rsid w:val="000D2533"/>
    <w:rsid w:val="000D34AF"/>
    <w:rsid w:val="000D4991"/>
    <w:rsid w:val="000D6C24"/>
    <w:rsid w:val="000E06E0"/>
    <w:rsid w:val="000F108A"/>
    <w:rsid w:val="000F1417"/>
    <w:rsid w:val="000F31A1"/>
    <w:rsid w:val="000F32F4"/>
    <w:rsid w:val="000F58CC"/>
    <w:rsid w:val="001056D5"/>
    <w:rsid w:val="001107AF"/>
    <w:rsid w:val="00110A95"/>
    <w:rsid w:val="001134C2"/>
    <w:rsid w:val="00117073"/>
    <w:rsid w:val="0011725A"/>
    <w:rsid w:val="001178AE"/>
    <w:rsid w:val="00121BCF"/>
    <w:rsid w:val="00124191"/>
    <w:rsid w:val="00124485"/>
    <w:rsid w:val="0012663C"/>
    <w:rsid w:val="001272C5"/>
    <w:rsid w:val="00127F58"/>
    <w:rsid w:val="00127F91"/>
    <w:rsid w:val="00133808"/>
    <w:rsid w:val="00137263"/>
    <w:rsid w:val="0013736D"/>
    <w:rsid w:val="001421F9"/>
    <w:rsid w:val="0014239A"/>
    <w:rsid w:val="0014481F"/>
    <w:rsid w:val="001450AE"/>
    <w:rsid w:val="0015033E"/>
    <w:rsid w:val="001517E8"/>
    <w:rsid w:val="0015417B"/>
    <w:rsid w:val="00155D7B"/>
    <w:rsid w:val="001565E1"/>
    <w:rsid w:val="00157722"/>
    <w:rsid w:val="00157B49"/>
    <w:rsid w:val="00157CB2"/>
    <w:rsid w:val="00161A60"/>
    <w:rsid w:val="00161D12"/>
    <w:rsid w:val="001661F0"/>
    <w:rsid w:val="0017051E"/>
    <w:rsid w:val="00172285"/>
    <w:rsid w:val="00172FB6"/>
    <w:rsid w:val="00173D9F"/>
    <w:rsid w:val="00182025"/>
    <w:rsid w:val="00182A0F"/>
    <w:rsid w:val="00185E06"/>
    <w:rsid w:val="001860E3"/>
    <w:rsid w:val="001861C7"/>
    <w:rsid w:val="001912F5"/>
    <w:rsid w:val="00192A88"/>
    <w:rsid w:val="00194D44"/>
    <w:rsid w:val="00197EE4"/>
    <w:rsid w:val="001A03CB"/>
    <w:rsid w:val="001A32D4"/>
    <w:rsid w:val="001A3956"/>
    <w:rsid w:val="001B03EC"/>
    <w:rsid w:val="001B0606"/>
    <w:rsid w:val="001B285D"/>
    <w:rsid w:val="001B33F4"/>
    <w:rsid w:val="001B3B74"/>
    <w:rsid w:val="001B79C4"/>
    <w:rsid w:val="001C0470"/>
    <w:rsid w:val="001C2835"/>
    <w:rsid w:val="001C3DDC"/>
    <w:rsid w:val="001C4A36"/>
    <w:rsid w:val="001D353D"/>
    <w:rsid w:val="001D6F61"/>
    <w:rsid w:val="001E3414"/>
    <w:rsid w:val="001F066D"/>
    <w:rsid w:val="001F4497"/>
    <w:rsid w:val="001F493A"/>
    <w:rsid w:val="0020420E"/>
    <w:rsid w:val="00204393"/>
    <w:rsid w:val="0020490C"/>
    <w:rsid w:val="00204E3F"/>
    <w:rsid w:val="002068B1"/>
    <w:rsid w:val="002105B5"/>
    <w:rsid w:val="00211E17"/>
    <w:rsid w:val="002204EA"/>
    <w:rsid w:val="0022089F"/>
    <w:rsid w:val="00222612"/>
    <w:rsid w:val="00226625"/>
    <w:rsid w:val="002273C1"/>
    <w:rsid w:val="0023182A"/>
    <w:rsid w:val="002327BB"/>
    <w:rsid w:val="002329ED"/>
    <w:rsid w:val="002332EF"/>
    <w:rsid w:val="00237839"/>
    <w:rsid w:val="00240EC2"/>
    <w:rsid w:val="00242CA0"/>
    <w:rsid w:val="00243D37"/>
    <w:rsid w:val="002440CE"/>
    <w:rsid w:val="00244529"/>
    <w:rsid w:val="00245033"/>
    <w:rsid w:val="00246EB0"/>
    <w:rsid w:val="002518F0"/>
    <w:rsid w:val="00251AD4"/>
    <w:rsid w:val="00254F62"/>
    <w:rsid w:val="002556E6"/>
    <w:rsid w:val="00261014"/>
    <w:rsid w:val="00261426"/>
    <w:rsid w:val="00262CA1"/>
    <w:rsid w:val="002638E9"/>
    <w:rsid w:val="00263A22"/>
    <w:rsid w:val="002709F3"/>
    <w:rsid w:val="00272824"/>
    <w:rsid w:val="00275A0D"/>
    <w:rsid w:val="00281A6D"/>
    <w:rsid w:val="002854C8"/>
    <w:rsid w:val="00287E67"/>
    <w:rsid w:val="002959DF"/>
    <w:rsid w:val="00296C97"/>
    <w:rsid w:val="002A0EA5"/>
    <w:rsid w:val="002A2151"/>
    <w:rsid w:val="002A2E58"/>
    <w:rsid w:val="002A56A9"/>
    <w:rsid w:val="002A6966"/>
    <w:rsid w:val="002A6EFB"/>
    <w:rsid w:val="002B0806"/>
    <w:rsid w:val="002B2A70"/>
    <w:rsid w:val="002B5492"/>
    <w:rsid w:val="002B570A"/>
    <w:rsid w:val="002C12BA"/>
    <w:rsid w:val="002C37E1"/>
    <w:rsid w:val="002C502B"/>
    <w:rsid w:val="002C51F0"/>
    <w:rsid w:val="002D05BD"/>
    <w:rsid w:val="002D201E"/>
    <w:rsid w:val="002D2F3C"/>
    <w:rsid w:val="002D322A"/>
    <w:rsid w:val="002D3593"/>
    <w:rsid w:val="002D7A8E"/>
    <w:rsid w:val="002E011D"/>
    <w:rsid w:val="002E75B0"/>
    <w:rsid w:val="002E778B"/>
    <w:rsid w:val="002E7D4F"/>
    <w:rsid w:val="002E7F33"/>
    <w:rsid w:val="002F0729"/>
    <w:rsid w:val="002F1A07"/>
    <w:rsid w:val="002F7543"/>
    <w:rsid w:val="0030039F"/>
    <w:rsid w:val="00301046"/>
    <w:rsid w:val="003011D4"/>
    <w:rsid w:val="00305446"/>
    <w:rsid w:val="00314B1F"/>
    <w:rsid w:val="00316303"/>
    <w:rsid w:val="0031632E"/>
    <w:rsid w:val="00316DBC"/>
    <w:rsid w:val="003174EB"/>
    <w:rsid w:val="00321EFA"/>
    <w:rsid w:val="003224F5"/>
    <w:rsid w:val="00324874"/>
    <w:rsid w:val="00324C8E"/>
    <w:rsid w:val="00326227"/>
    <w:rsid w:val="00326C85"/>
    <w:rsid w:val="00326ECD"/>
    <w:rsid w:val="00327C86"/>
    <w:rsid w:val="00331F00"/>
    <w:rsid w:val="00335289"/>
    <w:rsid w:val="0033531C"/>
    <w:rsid w:val="003360A0"/>
    <w:rsid w:val="00336184"/>
    <w:rsid w:val="003409DC"/>
    <w:rsid w:val="00341C76"/>
    <w:rsid w:val="003426E2"/>
    <w:rsid w:val="00342FBF"/>
    <w:rsid w:val="0034416D"/>
    <w:rsid w:val="003448F5"/>
    <w:rsid w:val="0034508C"/>
    <w:rsid w:val="00346239"/>
    <w:rsid w:val="00354083"/>
    <w:rsid w:val="00356902"/>
    <w:rsid w:val="00360103"/>
    <w:rsid w:val="00361ABD"/>
    <w:rsid w:val="0036399A"/>
    <w:rsid w:val="003657AF"/>
    <w:rsid w:val="0036714D"/>
    <w:rsid w:val="00367E5C"/>
    <w:rsid w:val="00370353"/>
    <w:rsid w:val="00370C29"/>
    <w:rsid w:val="003746ED"/>
    <w:rsid w:val="0037741C"/>
    <w:rsid w:val="00380708"/>
    <w:rsid w:val="00380B74"/>
    <w:rsid w:val="003811CA"/>
    <w:rsid w:val="00381ECB"/>
    <w:rsid w:val="003846AB"/>
    <w:rsid w:val="00386A7A"/>
    <w:rsid w:val="00386F0D"/>
    <w:rsid w:val="00391475"/>
    <w:rsid w:val="00391F44"/>
    <w:rsid w:val="00392933"/>
    <w:rsid w:val="00392AAE"/>
    <w:rsid w:val="0039484E"/>
    <w:rsid w:val="003A02B0"/>
    <w:rsid w:val="003A18E6"/>
    <w:rsid w:val="003A1D86"/>
    <w:rsid w:val="003A36FE"/>
    <w:rsid w:val="003A60D5"/>
    <w:rsid w:val="003A7B0B"/>
    <w:rsid w:val="003B342F"/>
    <w:rsid w:val="003B5CD9"/>
    <w:rsid w:val="003B7167"/>
    <w:rsid w:val="003C066C"/>
    <w:rsid w:val="003C081E"/>
    <w:rsid w:val="003C2EF6"/>
    <w:rsid w:val="003C7353"/>
    <w:rsid w:val="003D1A5D"/>
    <w:rsid w:val="003D3254"/>
    <w:rsid w:val="003D4274"/>
    <w:rsid w:val="003D4D98"/>
    <w:rsid w:val="003D7795"/>
    <w:rsid w:val="003E1EA9"/>
    <w:rsid w:val="003E6D4E"/>
    <w:rsid w:val="003E6ED2"/>
    <w:rsid w:val="003F0818"/>
    <w:rsid w:val="003F5CAD"/>
    <w:rsid w:val="003F7240"/>
    <w:rsid w:val="00405651"/>
    <w:rsid w:val="004071A0"/>
    <w:rsid w:val="00413CA0"/>
    <w:rsid w:val="00414015"/>
    <w:rsid w:val="004154A8"/>
    <w:rsid w:val="00416083"/>
    <w:rsid w:val="00420F09"/>
    <w:rsid w:val="00421C91"/>
    <w:rsid w:val="0042380C"/>
    <w:rsid w:val="00431ED7"/>
    <w:rsid w:val="00431FFD"/>
    <w:rsid w:val="004327F0"/>
    <w:rsid w:val="00432C41"/>
    <w:rsid w:val="004361B6"/>
    <w:rsid w:val="004367C8"/>
    <w:rsid w:val="00437B2B"/>
    <w:rsid w:val="00440518"/>
    <w:rsid w:val="0044148E"/>
    <w:rsid w:val="00446BFD"/>
    <w:rsid w:val="00453D70"/>
    <w:rsid w:val="00454B97"/>
    <w:rsid w:val="004614EE"/>
    <w:rsid w:val="00463522"/>
    <w:rsid w:val="00464683"/>
    <w:rsid w:val="00470D71"/>
    <w:rsid w:val="00472709"/>
    <w:rsid w:val="00474FCD"/>
    <w:rsid w:val="00475631"/>
    <w:rsid w:val="004761FE"/>
    <w:rsid w:val="004809BD"/>
    <w:rsid w:val="00486965"/>
    <w:rsid w:val="004875F6"/>
    <w:rsid w:val="004920B1"/>
    <w:rsid w:val="00493029"/>
    <w:rsid w:val="0049555D"/>
    <w:rsid w:val="004A32DD"/>
    <w:rsid w:val="004A35A2"/>
    <w:rsid w:val="004A5268"/>
    <w:rsid w:val="004A71DC"/>
    <w:rsid w:val="004A7A16"/>
    <w:rsid w:val="004A7C52"/>
    <w:rsid w:val="004B3595"/>
    <w:rsid w:val="004B54EA"/>
    <w:rsid w:val="004B785E"/>
    <w:rsid w:val="004C1444"/>
    <w:rsid w:val="004C191C"/>
    <w:rsid w:val="004C1A4A"/>
    <w:rsid w:val="004C3944"/>
    <w:rsid w:val="004D070E"/>
    <w:rsid w:val="004D0B12"/>
    <w:rsid w:val="004D15D2"/>
    <w:rsid w:val="004D2CD0"/>
    <w:rsid w:val="004D351A"/>
    <w:rsid w:val="004E2F23"/>
    <w:rsid w:val="004E4B1E"/>
    <w:rsid w:val="004E52FF"/>
    <w:rsid w:val="004F0051"/>
    <w:rsid w:val="004F03B2"/>
    <w:rsid w:val="004F0CDC"/>
    <w:rsid w:val="004F6570"/>
    <w:rsid w:val="004F7054"/>
    <w:rsid w:val="004F79A1"/>
    <w:rsid w:val="005031B9"/>
    <w:rsid w:val="005031F1"/>
    <w:rsid w:val="005052C1"/>
    <w:rsid w:val="00505FB7"/>
    <w:rsid w:val="00507E8E"/>
    <w:rsid w:val="005100BD"/>
    <w:rsid w:val="00510D47"/>
    <w:rsid w:val="005114AD"/>
    <w:rsid w:val="0051461B"/>
    <w:rsid w:val="005157CB"/>
    <w:rsid w:val="0051622F"/>
    <w:rsid w:val="00522041"/>
    <w:rsid w:val="005222EB"/>
    <w:rsid w:val="00523C76"/>
    <w:rsid w:val="00524A51"/>
    <w:rsid w:val="005253D6"/>
    <w:rsid w:val="0052563B"/>
    <w:rsid w:val="005259FB"/>
    <w:rsid w:val="00526A6D"/>
    <w:rsid w:val="00526FE5"/>
    <w:rsid w:val="00531EAC"/>
    <w:rsid w:val="00531EE6"/>
    <w:rsid w:val="005371A5"/>
    <w:rsid w:val="0054255E"/>
    <w:rsid w:val="00545B8C"/>
    <w:rsid w:val="00555411"/>
    <w:rsid w:val="00557418"/>
    <w:rsid w:val="005640D9"/>
    <w:rsid w:val="005716A5"/>
    <w:rsid w:val="005744C9"/>
    <w:rsid w:val="00576D49"/>
    <w:rsid w:val="0058244F"/>
    <w:rsid w:val="00582744"/>
    <w:rsid w:val="0058546A"/>
    <w:rsid w:val="00590D8B"/>
    <w:rsid w:val="0059355A"/>
    <w:rsid w:val="00596467"/>
    <w:rsid w:val="00597E3F"/>
    <w:rsid w:val="005A3929"/>
    <w:rsid w:val="005B0025"/>
    <w:rsid w:val="005B55FE"/>
    <w:rsid w:val="005B59E9"/>
    <w:rsid w:val="005B5F32"/>
    <w:rsid w:val="005B6F5A"/>
    <w:rsid w:val="005B6FC1"/>
    <w:rsid w:val="005B7048"/>
    <w:rsid w:val="005B777D"/>
    <w:rsid w:val="005C0C3E"/>
    <w:rsid w:val="005C0C91"/>
    <w:rsid w:val="005C1B42"/>
    <w:rsid w:val="005C5A6C"/>
    <w:rsid w:val="005C7767"/>
    <w:rsid w:val="005D093C"/>
    <w:rsid w:val="005D18DF"/>
    <w:rsid w:val="005D3A15"/>
    <w:rsid w:val="005D3A51"/>
    <w:rsid w:val="005D5AB6"/>
    <w:rsid w:val="005D6ED1"/>
    <w:rsid w:val="005E0125"/>
    <w:rsid w:val="005E05D8"/>
    <w:rsid w:val="005E11D5"/>
    <w:rsid w:val="005E1802"/>
    <w:rsid w:val="005E6BA8"/>
    <w:rsid w:val="005F087B"/>
    <w:rsid w:val="005F3D16"/>
    <w:rsid w:val="005F49EF"/>
    <w:rsid w:val="005F5B84"/>
    <w:rsid w:val="005F5F70"/>
    <w:rsid w:val="00600491"/>
    <w:rsid w:val="006015FB"/>
    <w:rsid w:val="00614178"/>
    <w:rsid w:val="00616006"/>
    <w:rsid w:val="00630C67"/>
    <w:rsid w:val="00631655"/>
    <w:rsid w:val="00632267"/>
    <w:rsid w:val="0063230D"/>
    <w:rsid w:val="00636B02"/>
    <w:rsid w:val="00640866"/>
    <w:rsid w:val="00651B69"/>
    <w:rsid w:val="00651D02"/>
    <w:rsid w:val="00653BD5"/>
    <w:rsid w:val="0065506D"/>
    <w:rsid w:val="006561F0"/>
    <w:rsid w:val="00656332"/>
    <w:rsid w:val="00657A94"/>
    <w:rsid w:val="00657CA6"/>
    <w:rsid w:val="00657DB6"/>
    <w:rsid w:val="006617AA"/>
    <w:rsid w:val="00662FFA"/>
    <w:rsid w:val="006716A5"/>
    <w:rsid w:val="00672085"/>
    <w:rsid w:val="00673B51"/>
    <w:rsid w:val="00676728"/>
    <w:rsid w:val="00683AE8"/>
    <w:rsid w:val="00687A91"/>
    <w:rsid w:val="0069320A"/>
    <w:rsid w:val="00694B3D"/>
    <w:rsid w:val="00694BD1"/>
    <w:rsid w:val="006A0DD2"/>
    <w:rsid w:val="006A193E"/>
    <w:rsid w:val="006A1E31"/>
    <w:rsid w:val="006A6C56"/>
    <w:rsid w:val="006B3769"/>
    <w:rsid w:val="006B3AC1"/>
    <w:rsid w:val="006B68B2"/>
    <w:rsid w:val="006C0F3B"/>
    <w:rsid w:val="006C1C28"/>
    <w:rsid w:val="006C312B"/>
    <w:rsid w:val="006C32F4"/>
    <w:rsid w:val="006C50D4"/>
    <w:rsid w:val="006C528F"/>
    <w:rsid w:val="006C7B7D"/>
    <w:rsid w:val="006D3A6F"/>
    <w:rsid w:val="006D6AE7"/>
    <w:rsid w:val="006D7C60"/>
    <w:rsid w:val="006E139A"/>
    <w:rsid w:val="006E5E98"/>
    <w:rsid w:val="006E7EA2"/>
    <w:rsid w:val="006F473A"/>
    <w:rsid w:val="006F57D9"/>
    <w:rsid w:val="006F63D4"/>
    <w:rsid w:val="006F72F6"/>
    <w:rsid w:val="006F7550"/>
    <w:rsid w:val="00700CE2"/>
    <w:rsid w:val="0070194A"/>
    <w:rsid w:val="007032B7"/>
    <w:rsid w:val="00705E23"/>
    <w:rsid w:val="00707972"/>
    <w:rsid w:val="00710BB0"/>
    <w:rsid w:val="00712FDE"/>
    <w:rsid w:val="00716878"/>
    <w:rsid w:val="00721148"/>
    <w:rsid w:val="007222D6"/>
    <w:rsid w:val="007231D1"/>
    <w:rsid w:val="00724A88"/>
    <w:rsid w:val="00725351"/>
    <w:rsid w:val="0072591D"/>
    <w:rsid w:val="00732644"/>
    <w:rsid w:val="00734E2A"/>
    <w:rsid w:val="007357DF"/>
    <w:rsid w:val="00745796"/>
    <w:rsid w:val="00746ECC"/>
    <w:rsid w:val="00756272"/>
    <w:rsid w:val="0075676F"/>
    <w:rsid w:val="007654F0"/>
    <w:rsid w:val="007655D7"/>
    <w:rsid w:val="00766013"/>
    <w:rsid w:val="007708BE"/>
    <w:rsid w:val="00776BBD"/>
    <w:rsid w:val="0078059C"/>
    <w:rsid w:val="0078096B"/>
    <w:rsid w:val="00781686"/>
    <w:rsid w:val="0078217E"/>
    <w:rsid w:val="00782EBF"/>
    <w:rsid w:val="007878C6"/>
    <w:rsid w:val="00790DA1"/>
    <w:rsid w:val="007945F3"/>
    <w:rsid w:val="007957D5"/>
    <w:rsid w:val="00796CF8"/>
    <w:rsid w:val="0079708F"/>
    <w:rsid w:val="007A2B1D"/>
    <w:rsid w:val="007A3996"/>
    <w:rsid w:val="007A4DD1"/>
    <w:rsid w:val="007A5F87"/>
    <w:rsid w:val="007A679E"/>
    <w:rsid w:val="007B05F1"/>
    <w:rsid w:val="007B483C"/>
    <w:rsid w:val="007B54B9"/>
    <w:rsid w:val="007B6169"/>
    <w:rsid w:val="007B766B"/>
    <w:rsid w:val="007C09CF"/>
    <w:rsid w:val="007C1CE6"/>
    <w:rsid w:val="007C3E38"/>
    <w:rsid w:val="007C68B5"/>
    <w:rsid w:val="007D2C03"/>
    <w:rsid w:val="007E1DBE"/>
    <w:rsid w:val="007E2A24"/>
    <w:rsid w:val="007E326D"/>
    <w:rsid w:val="007E415D"/>
    <w:rsid w:val="007E4E52"/>
    <w:rsid w:val="007E5133"/>
    <w:rsid w:val="007F014D"/>
    <w:rsid w:val="007F2D0B"/>
    <w:rsid w:val="007F394D"/>
    <w:rsid w:val="007F3A31"/>
    <w:rsid w:val="007F3C12"/>
    <w:rsid w:val="007F4433"/>
    <w:rsid w:val="007F74EC"/>
    <w:rsid w:val="0080658A"/>
    <w:rsid w:val="00807E6D"/>
    <w:rsid w:val="00810EAC"/>
    <w:rsid w:val="00813AC9"/>
    <w:rsid w:val="0082130D"/>
    <w:rsid w:val="00821331"/>
    <w:rsid w:val="008219B3"/>
    <w:rsid w:val="008235E8"/>
    <w:rsid w:val="00827C22"/>
    <w:rsid w:val="00830161"/>
    <w:rsid w:val="00831151"/>
    <w:rsid w:val="00831402"/>
    <w:rsid w:val="00832D9E"/>
    <w:rsid w:val="0084326B"/>
    <w:rsid w:val="00843C90"/>
    <w:rsid w:val="00846D37"/>
    <w:rsid w:val="00847088"/>
    <w:rsid w:val="00850B2A"/>
    <w:rsid w:val="0085438A"/>
    <w:rsid w:val="008568F1"/>
    <w:rsid w:val="0086305F"/>
    <w:rsid w:val="008638B8"/>
    <w:rsid w:val="0087027E"/>
    <w:rsid w:val="00872197"/>
    <w:rsid w:val="008738E3"/>
    <w:rsid w:val="00873912"/>
    <w:rsid w:val="00873D15"/>
    <w:rsid w:val="00877EC0"/>
    <w:rsid w:val="00882A89"/>
    <w:rsid w:val="00886210"/>
    <w:rsid w:val="008866A1"/>
    <w:rsid w:val="00886B5D"/>
    <w:rsid w:val="008963AA"/>
    <w:rsid w:val="00897378"/>
    <w:rsid w:val="008A2699"/>
    <w:rsid w:val="008A3DB5"/>
    <w:rsid w:val="008A41E1"/>
    <w:rsid w:val="008A4F19"/>
    <w:rsid w:val="008A575A"/>
    <w:rsid w:val="008C344D"/>
    <w:rsid w:val="008C36D7"/>
    <w:rsid w:val="008D52E4"/>
    <w:rsid w:val="008D77F4"/>
    <w:rsid w:val="008E250C"/>
    <w:rsid w:val="008E5370"/>
    <w:rsid w:val="008E68C3"/>
    <w:rsid w:val="008F729D"/>
    <w:rsid w:val="00903CF2"/>
    <w:rsid w:val="0090625A"/>
    <w:rsid w:val="00906B0E"/>
    <w:rsid w:val="009071E1"/>
    <w:rsid w:val="00914AD7"/>
    <w:rsid w:val="009170CC"/>
    <w:rsid w:val="00921B5B"/>
    <w:rsid w:val="00926BC4"/>
    <w:rsid w:val="00934901"/>
    <w:rsid w:val="00942503"/>
    <w:rsid w:val="00944438"/>
    <w:rsid w:val="00953897"/>
    <w:rsid w:val="00953D51"/>
    <w:rsid w:val="009548D4"/>
    <w:rsid w:val="009562D9"/>
    <w:rsid w:val="009569E6"/>
    <w:rsid w:val="00957249"/>
    <w:rsid w:val="009670A3"/>
    <w:rsid w:val="00971528"/>
    <w:rsid w:val="009761D5"/>
    <w:rsid w:val="00977ABB"/>
    <w:rsid w:val="009831EC"/>
    <w:rsid w:val="00984CBF"/>
    <w:rsid w:val="0098544B"/>
    <w:rsid w:val="00987556"/>
    <w:rsid w:val="0099054B"/>
    <w:rsid w:val="00991FDF"/>
    <w:rsid w:val="00995AB8"/>
    <w:rsid w:val="009A0EE6"/>
    <w:rsid w:val="009A1D32"/>
    <w:rsid w:val="009A4FDB"/>
    <w:rsid w:val="009A5E31"/>
    <w:rsid w:val="009B3586"/>
    <w:rsid w:val="009B794A"/>
    <w:rsid w:val="009C213F"/>
    <w:rsid w:val="009C2228"/>
    <w:rsid w:val="009C25CD"/>
    <w:rsid w:val="009C565C"/>
    <w:rsid w:val="009C5D9C"/>
    <w:rsid w:val="009C692B"/>
    <w:rsid w:val="009C7976"/>
    <w:rsid w:val="009D1AAD"/>
    <w:rsid w:val="009D1E91"/>
    <w:rsid w:val="009D41B9"/>
    <w:rsid w:val="009D4CF4"/>
    <w:rsid w:val="009D6499"/>
    <w:rsid w:val="009D6F8C"/>
    <w:rsid w:val="009D7441"/>
    <w:rsid w:val="009E230F"/>
    <w:rsid w:val="009E4F6F"/>
    <w:rsid w:val="009F4BC6"/>
    <w:rsid w:val="009F704D"/>
    <w:rsid w:val="009F7079"/>
    <w:rsid w:val="00A06032"/>
    <w:rsid w:val="00A10BAD"/>
    <w:rsid w:val="00A12B95"/>
    <w:rsid w:val="00A20FCA"/>
    <w:rsid w:val="00A2116D"/>
    <w:rsid w:val="00A233F1"/>
    <w:rsid w:val="00A255C7"/>
    <w:rsid w:val="00A25CF8"/>
    <w:rsid w:val="00A27171"/>
    <w:rsid w:val="00A276ED"/>
    <w:rsid w:val="00A31256"/>
    <w:rsid w:val="00A31477"/>
    <w:rsid w:val="00A37591"/>
    <w:rsid w:val="00A409C6"/>
    <w:rsid w:val="00A41A0D"/>
    <w:rsid w:val="00A43391"/>
    <w:rsid w:val="00A45116"/>
    <w:rsid w:val="00A46A6A"/>
    <w:rsid w:val="00A511F1"/>
    <w:rsid w:val="00A51E73"/>
    <w:rsid w:val="00A51EA5"/>
    <w:rsid w:val="00A57F51"/>
    <w:rsid w:val="00A60825"/>
    <w:rsid w:val="00A63457"/>
    <w:rsid w:val="00A662A8"/>
    <w:rsid w:val="00A7526F"/>
    <w:rsid w:val="00A76F45"/>
    <w:rsid w:val="00A80D0E"/>
    <w:rsid w:val="00A83479"/>
    <w:rsid w:val="00A9077F"/>
    <w:rsid w:val="00A95F2D"/>
    <w:rsid w:val="00A96DEB"/>
    <w:rsid w:val="00AA178A"/>
    <w:rsid w:val="00AA1B35"/>
    <w:rsid w:val="00AA44A9"/>
    <w:rsid w:val="00AA7A69"/>
    <w:rsid w:val="00AB0C49"/>
    <w:rsid w:val="00AB6B62"/>
    <w:rsid w:val="00AC4184"/>
    <w:rsid w:val="00AC4214"/>
    <w:rsid w:val="00AC44C0"/>
    <w:rsid w:val="00AC5250"/>
    <w:rsid w:val="00AC593E"/>
    <w:rsid w:val="00AD4A0D"/>
    <w:rsid w:val="00AD5B6E"/>
    <w:rsid w:val="00AE2DEB"/>
    <w:rsid w:val="00AE4810"/>
    <w:rsid w:val="00AE67BE"/>
    <w:rsid w:val="00AF2C0E"/>
    <w:rsid w:val="00AF63D2"/>
    <w:rsid w:val="00B01272"/>
    <w:rsid w:val="00B0348F"/>
    <w:rsid w:val="00B03799"/>
    <w:rsid w:val="00B132A3"/>
    <w:rsid w:val="00B13987"/>
    <w:rsid w:val="00B14344"/>
    <w:rsid w:val="00B1720B"/>
    <w:rsid w:val="00B17A24"/>
    <w:rsid w:val="00B20AF7"/>
    <w:rsid w:val="00B20BDF"/>
    <w:rsid w:val="00B267B5"/>
    <w:rsid w:val="00B30ED7"/>
    <w:rsid w:val="00B31709"/>
    <w:rsid w:val="00B32A79"/>
    <w:rsid w:val="00B40FD0"/>
    <w:rsid w:val="00B42E74"/>
    <w:rsid w:val="00B45731"/>
    <w:rsid w:val="00B51A70"/>
    <w:rsid w:val="00B54EB6"/>
    <w:rsid w:val="00B56119"/>
    <w:rsid w:val="00B56E84"/>
    <w:rsid w:val="00B57357"/>
    <w:rsid w:val="00B61208"/>
    <w:rsid w:val="00B62383"/>
    <w:rsid w:val="00B6338F"/>
    <w:rsid w:val="00B6537C"/>
    <w:rsid w:val="00B66FD5"/>
    <w:rsid w:val="00B67F86"/>
    <w:rsid w:val="00B7115C"/>
    <w:rsid w:val="00B81E0C"/>
    <w:rsid w:val="00B824D6"/>
    <w:rsid w:val="00B83ED2"/>
    <w:rsid w:val="00B8454B"/>
    <w:rsid w:val="00B85F4E"/>
    <w:rsid w:val="00B8607D"/>
    <w:rsid w:val="00B91B91"/>
    <w:rsid w:val="00B9265A"/>
    <w:rsid w:val="00B94EBD"/>
    <w:rsid w:val="00BA079B"/>
    <w:rsid w:val="00BA17CD"/>
    <w:rsid w:val="00BA41A5"/>
    <w:rsid w:val="00BA760E"/>
    <w:rsid w:val="00BA7842"/>
    <w:rsid w:val="00BB015F"/>
    <w:rsid w:val="00BB0EDE"/>
    <w:rsid w:val="00BB1E6B"/>
    <w:rsid w:val="00BB28EC"/>
    <w:rsid w:val="00BB35ED"/>
    <w:rsid w:val="00BB572E"/>
    <w:rsid w:val="00BB758F"/>
    <w:rsid w:val="00BB7A82"/>
    <w:rsid w:val="00BC1E38"/>
    <w:rsid w:val="00BC7A7F"/>
    <w:rsid w:val="00BD187E"/>
    <w:rsid w:val="00BD518C"/>
    <w:rsid w:val="00BD6C4D"/>
    <w:rsid w:val="00BE1718"/>
    <w:rsid w:val="00BE23D3"/>
    <w:rsid w:val="00BE369F"/>
    <w:rsid w:val="00BF0815"/>
    <w:rsid w:val="00BF551E"/>
    <w:rsid w:val="00BF5EA1"/>
    <w:rsid w:val="00C023E9"/>
    <w:rsid w:val="00C04E51"/>
    <w:rsid w:val="00C066D1"/>
    <w:rsid w:val="00C0670F"/>
    <w:rsid w:val="00C07C0B"/>
    <w:rsid w:val="00C1264B"/>
    <w:rsid w:val="00C15B6C"/>
    <w:rsid w:val="00C324AD"/>
    <w:rsid w:val="00C33FD9"/>
    <w:rsid w:val="00C3491D"/>
    <w:rsid w:val="00C34BC2"/>
    <w:rsid w:val="00C354CE"/>
    <w:rsid w:val="00C35D5A"/>
    <w:rsid w:val="00C36E7C"/>
    <w:rsid w:val="00C3752E"/>
    <w:rsid w:val="00C41176"/>
    <w:rsid w:val="00C43009"/>
    <w:rsid w:val="00C43868"/>
    <w:rsid w:val="00C44B6F"/>
    <w:rsid w:val="00C44E3C"/>
    <w:rsid w:val="00C52B4E"/>
    <w:rsid w:val="00C612E5"/>
    <w:rsid w:val="00C63690"/>
    <w:rsid w:val="00C64F53"/>
    <w:rsid w:val="00C6553C"/>
    <w:rsid w:val="00C66B09"/>
    <w:rsid w:val="00C700B4"/>
    <w:rsid w:val="00C76FFC"/>
    <w:rsid w:val="00C80DE3"/>
    <w:rsid w:val="00C8441C"/>
    <w:rsid w:val="00C863DC"/>
    <w:rsid w:val="00C92676"/>
    <w:rsid w:val="00C93B30"/>
    <w:rsid w:val="00C93C19"/>
    <w:rsid w:val="00C975DA"/>
    <w:rsid w:val="00CA2101"/>
    <w:rsid w:val="00CA279F"/>
    <w:rsid w:val="00CA4317"/>
    <w:rsid w:val="00CA776D"/>
    <w:rsid w:val="00CB332E"/>
    <w:rsid w:val="00CB57BA"/>
    <w:rsid w:val="00CB61A0"/>
    <w:rsid w:val="00CB69D6"/>
    <w:rsid w:val="00CC1C44"/>
    <w:rsid w:val="00CC38FC"/>
    <w:rsid w:val="00CC6468"/>
    <w:rsid w:val="00CC6D10"/>
    <w:rsid w:val="00CD05AA"/>
    <w:rsid w:val="00CD1B58"/>
    <w:rsid w:val="00CD245D"/>
    <w:rsid w:val="00CE2D0B"/>
    <w:rsid w:val="00CE54BC"/>
    <w:rsid w:val="00CE5D1B"/>
    <w:rsid w:val="00CF0297"/>
    <w:rsid w:val="00D00860"/>
    <w:rsid w:val="00D01716"/>
    <w:rsid w:val="00D02242"/>
    <w:rsid w:val="00D047FE"/>
    <w:rsid w:val="00D05927"/>
    <w:rsid w:val="00D05AC7"/>
    <w:rsid w:val="00D06478"/>
    <w:rsid w:val="00D06604"/>
    <w:rsid w:val="00D12148"/>
    <w:rsid w:val="00D15456"/>
    <w:rsid w:val="00D15C0B"/>
    <w:rsid w:val="00D1668D"/>
    <w:rsid w:val="00D222BB"/>
    <w:rsid w:val="00D266DD"/>
    <w:rsid w:val="00D30B76"/>
    <w:rsid w:val="00D316B5"/>
    <w:rsid w:val="00D35883"/>
    <w:rsid w:val="00D37DB3"/>
    <w:rsid w:val="00D40009"/>
    <w:rsid w:val="00D4137A"/>
    <w:rsid w:val="00D42068"/>
    <w:rsid w:val="00D42C8A"/>
    <w:rsid w:val="00D45CFC"/>
    <w:rsid w:val="00D4625E"/>
    <w:rsid w:val="00D4643E"/>
    <w:rsid w:val="00D47D9C"/>
    <w:rsid w:val="00D51274"/>
    <w:rsid w:val="00D51D6A"/>
    <w:rsid w:val="00D53195"/>
    <w:rsid w:val="00D56B74"/>
    <w:rsid w:val="00D571FC"/>
    <w:rsid w:val="00D61A35"/>
    <w:rsid w:val="00D61E1B"/>
    <w:rsid w:val="00D642BB"/>
    <w:rsid w:val="00D700D3"/>
    <w:rsid w:val="00D70781"/>
    <w:rsid w:val="00D71E0E"/>
    <w:rsid w:val="00D7384C"/>
    <w:rsid w:val="00D7426A"/>
    <w:rsid w:val="00D85C28"/>
    <w:rsid w:val="00D8677F"/>
    <w:rsid w:val="00D869A0"/>
    <w:rsid w:val="00D86E49"/>
    <w:rsid w:val="00D93CAD"/>
    <w:rsid w:val="00D94869"/>
    <w:rsid w:val="00D9741E"/>
    <w:rsid w:val="00D975FE"/>
    <w:rsid w:val="00DA5997"/>
    <w:rsid w:val="00DB1204"/>
    <w:rsid w:val="00DB3022"/>
    <w:rsid w:val="00DB6899"/>
    <w:rsid w:val="00DB7A65"/>
    <w:rsid w:val="00DC5C3C"/>
    <w:rsid w:val="00DC6C53"/>
    <w:rsid w:val="00DC6C79"/>
    <w:rsid w:val="00DC6CC7"/>
    <w:rsid w:val="00DC7440"/>
    <w:rsid w:val="00DE2EC3"/>
    <w:rsid w:val="00DE3926"/>
    <w:rsid w:val="00DE4C9F"/>
    <w:rsid w:val="00DE61B3"/>
    <w:rsid w:val="00DF0452"/>
    <w:rsid w:val="00DF300E"/>
    <w:rsid w:val="00DF40B9"/>
    <w:rsid w:val="00DF6016"/>
    <w:rsid w:val="00E01EAC"/>
    <w:rsid w:val="00E03B5F"/>
    <w:rsid w:val="00E05095"/>
    <w:rsid w:val="00E06419"/>
    <w:rsid w:val="00E10AB9"/>
    <w:rsid w:val="00E14679"/>
    <w:rsid w:val="00E1494A"/>
    <w:rsid w:val="00E14C8B"/>
    <w:rsid w:val="00E22616"/>
    <w:rsid w:val="00E24F80"/>
    <w:rsid w:val="00E2669C"/>
    <w:rsid w:val="00E412DB"/>
    <w:rsid w:val="00E42EB2"/>
    <w:rsid w:val="00E43862"/>
    <w:rsid w:val="00E44BC9"/>
    <w:rsid w:val="00E47573"/>
    <w:rsid w:val="00E47E78"/>
    <w:rsid w:val="00E51E3D"/>
    <w:rsid w:val="00E52103"/>
    <w:rsid w:val="00E60BD9"/>
    <w:rsid w:val="00E62DDE"/>
    <w:rsid w:val="00E64F50"/>
    <w:rsid w:val="00E65B9E"/>
    <w:rsid w:val="00E70289"/>
    <w:rsid w:val="00E7031F"/>
    <w:rsid w:val="00E704DD"/>
    <w:rsid w:val="00E70A92"/>
    <w:rsid w:val="00E724E4"/>
    <w:rsid w:val="00E75068"/>
    <w:rsid w:val="00E75ACF"/>
    <w:rsid w:val="00E762E2"/>
    <w:rsid w:val="00E76923"/>
    <w:rsid w:val="00E76DF2"/>
    <w:rsid w:val="00E878E3"/>
    <w:rsid w:val="00E90370"/>
    <w:rsid w:val="00E92007"/>
    <w:rsid w:val="00EA4C52"/>
    <w:rsid w:val="00EA74C2"/>
    <w:rsid w:val="00EB2A49"/>
    <w:rsid w:val="00EB35EE"/>
    <w:rsid w:val="00EC299B"/>
    <w:rsid w:val="00EC4AE4"/>
    <w:rsid w:val="00EC73DC"/>
    <w:rsid w:val="00ED150B"/>
    <w:rsid w:val="00ED66D6"/>
    <w:rsid w:val="00ED74A1"/>
    <w:rsid w:val="00EE13C4"/>
    <w:rsid w:val="00EE2B3B"/>
    <w:rsid w:val="00EE4360"/>
    <w:rsid w:val="00EE4D77"/>
    <w:rsid w:val="00EE5CD4"/>
    <w:rsid w:val="00EF2733"/>
    <w:rsid w:val="00EF3C63"/>
    <w:rsid w:val="00EF6059"/>
    <w:rsid w:val="00F039F6"/>
    <w:rsid w:val="00F0459D"/>
    <w:rsid w:val="00F0481E"/>
    <w:rsid w:val="00F07FE0"/>
    <w:rsid w:val="00F103B1"/>
    <w:rsid w:val="00F10CC9"/>
    <w:rsid w:val="00F11D50"/>
    <w:rsid w:val="00F13004"/>
    <w:rsid w:val="00F15C68"/>
    <w:rsid w:val="00F17D24"/>
    <w:rsid w:val="00F2076A"/>
    <w:rsid w:val="00F223C7"/>
    <w:rsid w:val="00F228CA"/>
    <w:rsid w:val="00F26224"/>
    <w:rsid w:val="00F37E2F"/>
    <w:rsid w:val="00F409F2"/>
    <w:rsid w:val="00F43B35"/>
    <w:rsid w:val="00F45504"/>
    <w:rsid w:val="00F47FBE"/>
    <w:rsid w:val="00F50147"/>
    <w:rsid w:val="00F51045"/>
    <w:rsid w:val="00F51A67"/>
    <w:rsid w:val="00F575C6"/>
    <w:rsid w:val="00F57F74"/>
    <w:rsid w:val="00F60846"/>
    <w:rsid w:val="00F60BEE"/>
    <w:rsid w:val="00F626E2"/>
    <w:rsid w:val="00F649CC"/>
    <w:rsid w:val="00F714D5"/>
    <w:rsid w:val="00F75106"/>
    <w:rsid w:val="00F76A6F"/>
    <w:rsid w:val="00F76AF5"/>
    <w:rsid w:val="00F778D3"/>
    <w:rsid w:val="00F80823"/>
    <w:rsid w:val="00F845FD"/>
    <w:rsid w:val="00F85435"/>
    <w:rsid w:val="00F866F5"/>
    <w:rsid w:val="00F866FE"/>
    <w:rsid w:val="00F86D16"/>
    <w:rsid w:val="00F87426"/>
    <w:rsid w:val="00FA40F8"/>
    <w:rsid w:val="00FA4A16"/>
    <w:rsid w:val="00FB01B4"/>
    <w:rsid w:val="00FB1819"/>
    <w:rsid w:val="00FB23D8"/>
    <w:rsid w:val="00FB280F"/>
    <w:rsid w:val="00FB2B9D"/>
    <w:rsid w:val="00FB39B7"/>
    <w:rsid w:val="00FB5304"/>
    <w:rsid w:val="00FB5354"/>
    <w:rsid w:val="00FB5455"/>
    <w:rsid w:val="00FB6220"/>
    <w:rsid w:val="00FB6C8E"/>
    <w:rsid w:val="00FB724F"/>
    <w:rsid w:val="00FC1BB0"/>
    <w:rsid w:val="00FC4B83"/>
    <w:rsid w:val="00FC6B29"/>
    <w:rsid w:val="00FC71C2"/>
    <w:rsid w:val="00FC77F5"/>
    <w:rsid w:val="00FD12E4"/>
    <w:rsid w:val="00FD4125"/>
    <w:rsid w:val="00FD783D"/>
    <w:rsid w:val="00FE06FF"/>
    <w:rsid w:val="00FE2972"/>
    <w:rsid w:val="00FE2E40"/>
    <w:rsid w:val="00FE3783"/>
    <w:rsid w:val="00FE7D1D"/>
    <w:rsid w:val="00FF1C6A"/>
    <w:rsid w:val="00FF2C6C"/>
    <w:rsid w:val="00FF424B"/>
    <w:rsid w:val="00FF5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ED66D6"/>
    <w:pPr>
      <w:spacing w:line="240" w:lineRule="auto"/>
    </w:pPr>
    <w:rPr>
      <w:sz w:val="20"/>
      <w:szCs w:val="20"/>
    </w:rPr>
  </w:style>
  <w:style w:type="character" w:customStyle="1" w:styleId="VoetnoottekstChar">
    <w:name w:val="Voetnoottekst Char"/>
    <w:basedOn w:val="Standaardalinea-lettertype"/>
    <w:link w:val="Voetnoottekst"/>
    <w:uiPriority w:val="99"/>
    <w:rsid w:val="00ED66D6"/>
    <w:rPr>
      <w:rFonts w:ascii="Verdana" w:hAnsi="Verdana"/>
      <w:color w:val="000000"/>
    </w:rPr>
  </w:style>
  <w:style w:type="character" w:styleId="Voetnootmarkering">
    <w:name w:val="footnote reference"/>
    <w:basedOn w:val="Standaardalinea-lettertype"/>
    <w:uiPriority w:val="99"/>
    <w:semiHidden/>
    <w:unhideWhenUsed/>
    <w:rsid w:val="00ED66D6"/>
    <w:rPr>
      <w:vertAlign w:val="superscript"/>
    </w:rPr>
  </w:style>
  <w:style w:type="paragraph" w:styleId="Koptekst">
    <w:name w:val="header"/>
    <w:basedOn w:val="Standaard"/>
    <w:link w:val="KoptekstChar"/>
    <w:uiPriority w:val="99"/>
    <w:unhideWhenUsed/>
    <w:rsid w:val="007654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54F0"/>
    <w:rPr>
      <w:rFonts w:ascii="Verdana" w:hAnsi="Verdana"/>
      <w:color w:val="000000"/>
      <w:sz w:val="18"/>
      <w:szCs w:val="18"/>
    </w:rPr>
  </w:style>
  <w:style w:type="paragraph" w:styleId="Lijstalinea">
    <w:name w:val="List Paragraph"/>
    <w:basedOn w:val="Standaard"/>
    <w:uiPriority w:val="34"/>
    <w:qFormat/>
    <w:rsid w:val="00E47E78"/>
    <w:pPr>
      <w:ind w:left="720"/>
      <w:contextualSpacing/>
    </w:pPr>
  </w:style>
  <w:style w:type="character" w:styleId="Verwijzingopmerking">
    <w:name w:val="annotation reference"/>
    <w:basedOn w:val="Standaardalinea-lettertype"/>
    <w:uiPriority w:val="99"/>
    <w:semiHidden/>
    <w:unhideWhenUsed/>
    <w:rsid w:val="00A51E73"/>
    <w:rPr>
      <w:sz w:val="16"/>
      <w:szCs w:val="16"/>
    </w:rPr>
  </w:style>
  <w:style w:type="paragraph" w:styleId="Tekstopmerking">
    <w:name w:val="annotation text"/>
    <w:basedOn w:val="Standaard"/>
    <w:link w:val="TekstopmerkingChar"/>
    <w:uiPriority w:val="99"/>
    <w:unhideWhenUsed/>
    <w:rsid w:val="00A51E73"/>
    <w:pPr>
      <w:spacing w:line="240" w:lineRule="auto"/>
    </w:pPr>
    <w:rPr>
      <w:sz w:val="20"/>
      <w:szCs w:val="20"/>
    </w:rPr>
  </w:style>
  <w:style w:type="character" w:customStyle="1" w:styleId="TekstopmerkingChar">
    <w:name w:val="Tekst opmerking Char"/>
    <w:basedOn w:val="Standaardalinea-lettertype"/>
    <w:link w:val="Tekstopmerking"/>
    <w:uiPriority w:val="99"/>
    <w:rsid w:val="00A51E7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51E73"/>
    <w:rPr>
      <w:b/>
      <w:bCs/>
    </w:rPr>
  </w:style>
  <w:style w:type="character" w:customStyle="1" w:styleId="OnderwerpvanopmerkingChar">
    <w:name w:val="Onderwerp van opmerking Char"/>
    <w:basedOn w:val="TekstopmerkingChar"/>
    <w:link w:val="Onderwerpvanopmerking"/>
    <w:uiPriority w:val="99"/>
    <w:semiHidden/>
    <w:rsid w:val="00A51E73"/>
    <w:rPr>
      <w:rFonts w:ascii="Verdana" w:hAnsi="Verdana"/>
      <w:b/>
      <w:bCs/>
      <w:color w:val="000000"/>
    </w:rPr>
  </w:style>
  <w:style w:type="character" w:styleId="Onopgelostemelding">
    <w:name w:val="Unresolved Mention"/>
    <w:basedOn w:val="Standaardalinea-lettertype"/>
    <w:uiPriority w:val="99"/>
    <w:semiHidden/>
    <w:unhideWhenUsed/>
    <w:rsid w:val="00C15B6C"/>
    <w:rPr>
      <w:color w:val="605E5C"/>
      <w:shd w:val="clear" w:color="auto" w:fill="E1DFDD"/>
    </w:rPr>
  </w:style>
  <w:style w:type="paragraph" w:styleId="Revisie">
    <w:name w:val="Revision"/>
    <w:hidden/>
    <w:uiPriority w:val="99"/>
    <w:semiHidden/>
    <w:rsid w:val="003409DC"/>
    <w:pPr>
      <w:autoSpaceDN/>
      <w:textAlignment w:val="auto"/>
    </w:pPr>
    <w:rPr>
      <w:rFonts w:ascii="Verdana" w:hAnsi="Verdana"/>
      <w:color w:val="000000"/>
      <w:sz w:val="18"/>
      <w:szCs w:val="18"/>
    </w:rPr>
  </w:style>
  <w:style w:type="paragraph" w:styleId="Geenafstand">
    <w:name w:val="No Spacing"/>
    <w:uiPriority w:val="1"/>
    <w:qFormat/>
    <w:rsid w:val="00D4625E"/>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5578">
      <w:bodyDiv w:val="1"/>
      <w:marLeft w:val="0"/>
      <w:marRight w:val="0"/>
      <w:marTop w:val="0"/>
      <w:marBottom w:val="0"/>
      <w:divBdr>
        <w:top w:val="none" w:sz="0" w:space="0" w:color="auto"/>
        <w:left w:val="none" w:sz="0" w:space="0" w:color="auto"/>
        <w:bottom w:val="none" w:sz="0" w:space="0" w:color="auto"/>
        <w:right w:val="none" w:sz="0" w:space="0" w:color="auto"/>
      </w:divBdr>
    </w:div>
    <w:div w:id="361322953">
      <w:bodyDiv w:val="1"/>
      <w:marLeft w:val="0"/>
      <w:marRight w:val="0"/>
      <w:marTop w:val="0"/>
      <w:marBottom w:val="0"/>
      <w:divBdr>
        <w:top w:val="none" w:sz="0" w:space="0" w:color="auto"/>
        <w:left w:val="none" w:sz="0" w:space="0" w:color="auto"/>
        <w:bottom w:val="none" w:sz="0" w:space="0" w:color="auto"/>
        <w:right w:val="none" w:sz="0" w:space="0" w:color="auto"/>
      </w:divBdr>
    </w:div>
    <w:div w:id="768475923">
      <w:bodyDiv w:val="1"/>
      <w:marLeft w:val="0"/>
      <w:marRight w:val="0"/>
      <w:marTop w:val="0"/>
      <w:marBottom w:val="0"/>
      <w:divBdr>
        <w:top w:val="none" w:sz="0" w:space="0" w:color="auto"/>
        <w:left w:val="none" w:sz="0" w:space="0" w:color="auto"/>
        <w:bottom w:val="none" w:sz="0" w:space="0" w:color="auto"/>
        <w:right w:val="none" w:sz="0" w:space="0" w:color="auto"/>
      </w:divBdr>
    </w:div>
    <w:div w:id="958679276">
      <w:bodyDiv w:val="1"/>
      <w:marLeft w:val="0"/>
      <w:marRight w:val="0"/>
      <w:marTop w:val="0"/>
      <w:marBottom w:val="0"/>
      <w:divBdr>
        <w:top w:val="none" w:sz="0" w:space="0" w:color="auto"/>
        <w:left w:val="none" w:sz="0" w:space="0" w:color="auto"/>
        <w:bottom w:val="none" w:sz="0" w:space="0" w:color="auto"/>
        <w:right w:val="none" w:sz="0" w:space="0" w:color="auto"/>
      </w:divBdr>
    </w:div>
    <w:div w:id="1292714528">
      <w:bodyDiv w:val="1"/>
      <w:marLeft w:val="0"/>
      <w:marRight w:val="0"/>
      <w:marTop w:val="0"/>
      <w:marBottom w:val="0"/>
      <w:divBdr>
        <w:top w:val="none" w:sz="0" w:space="0" w:color="auto"/>
        <w:left w:val="none" w:sz="0" w:space="0" w:color="auto"/>
        <w:bottom w:val="none" w:sz="0" w:space="0" w:color="auto"/>
        <w:right w:val="none" w:sz="0" w:space="0" w:color="auto"/>
      </w:divBdr>
    </w:div>
    <w:div w:id="1566794470">
      <w:bodyDiv w:val="1"/>
      <w:marLeft w:val="0"/>
      <w:marRight w:val="0"/>
      <w:marTop w:val="0"/>
      <w:marBottom w:val="0"/>
      <w:divBdr>
        <w:top w:val="none" w:sz="0" w:space="0" w:color="auto"/>
        <w:left w:val="none" w:sz="0" w:space="0" w:color="auto"/>
        <w:bottom w:val="none" w:sz="0" w:space="0" w:color="auto"/>
        <w:right w:val="none" w:sz="0" w:space="0" w:color="auto"/>
      </w:divBdr>
    </w:div>
    <w:div w:id="1824853972">
      <w:bodyDiv w:val="1"/>
      <w:marLeft w:val="0"/>
      <w:marRight w:val="0"/>
      <w:marTop w:val="0"/>
      <w:marBottom w:val="0"/>
      <w:divBdr>
        <w:top w:val="none" w:sz="0" w:space="0" w:color="auto"/>
        <w:left w:val="none" w:sz="0" w:space="0" w:color="auto"/>
        <w:bottom w:val="none" w:sz="0" w:space="0" w:color="auto"/>
        <w:right w:val="none" w:sz="0" w:space="0" w:color="auto"/>
      </w:divBdr>
    </w:div>
    <w:div w:id="1832211444">
      <w:bodyDiv w:val="1"/>
      <w:marLeft w:val="0"/>
      <w:marRight w:val="0"/>
      <w:marTop w:val="0"/>
      <w:marBottom w:val="0"/>
      <w:divBdr>
        <w:top w:val="none" w:sz="0" w:space="0" w:color="auto"/>
        <w:left w:val="none" w:sz="0" w:space="0" w:color="auto"/>
        <w:bottom w:val="none" w:sz="0" w:space="0" w:color="auto"/>
        <w:right w:val="none" w:sz="0" w:space="0" w:color="auto"/>
      </w:divBdr>
    </w:div>
    <w:div w:id="1887906063">
      <w:bodyDiv w:val="1"/>
      <w:marLeft w:val="0"/>
      <w:marRight w:val="0"/>
      <w:marTop w:val="0"/>
      <w:marBottom w:val="0"/>
      <w:divBdr>
        <w:top w:val="none" w:sz="0" w:space="0" w:color="auto"/>
        <w:left w:val="none" w:sz="0" w:space="0" w:color="auto"/>
        <w:bottom w:val="none" w:sz="0" w:space="0" w:color="auto"/>
        <w:right w:val="none" w:sz="0" w:space="0" w:color="auto"/>
      </w:divBdr>
    </w:div>
    <w:div w:id="1983728758">
      <w:bodyDiv w:val="1"/>
      <w:marLeft w:val="0"/>
      <w:marRight w:val="0"/>
      <w:marTop w:val="0"/>
      <w:marBottom w:val="0"/>
      <w:divBdr>
        <w:top w:val="none" w:sz="0" w:space="0" w:color="auto"/>
        <w:left w:val="none" w:sz="0" w:space="0" w:color="auto"/>
        <w:bottom w:val="none" w:sz="0" w:space="0" w:color="auto"/>
        <w:right w:val="none" w:sz="0" w:space="0" w:color="auto"/>
      </w:divBdr>
    </w:div>
    <w:div w:id="2020110327">
      <w:bodyDiv w:val="1"/>
      <w:marLeft w:val="0"/>
      <w:marRight w:val="0"/>
      <w:marTop w:val="0"/>
      <w:marBottom w:val="0"/>
      <w:divBdr>
        <w:top w:val="none" w:sz="0" w:space="0" w:color="auto"/>
        <w:left w:val="none" w:sz="0" w:space="0" w:color="auto"/>
        <w:bottom w:val="none" w:sz="0" w:space="0" w:color="auto"/>
        <w:right w:val="none" w:sz="0" w:space="0" w:color="auto"/>
      </w:divBdr>
    </w:div>
    <w:div w:id="203175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443</ap:Words>
  <ap:Characters>2442</ap:Characters>
  <ap:DocSecurity>0</ap:DocSecurity>
  <ap:Lines>20</ap:Lines>
  <ap:Paragraphs>5</ap:Paragraphs>
  <ap:ScaleCrop>false</ap:ScaleCrop>
  <ap:LinksUpToDate>false</ap:LinksUpToDate>
  <ap:CharactersWithSpaces>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2026-01-26T09:53:00.0000000Z</dcterms:created>
  <dcterms:modified xsi:type="dcterms:W3CDTF">2026-01-26T09:53:00.0000000Z</dcterms:modified>
  <dc:description>------------------------</dc:description>
  <version/>
  <category/>
</coreProperties>
</file>