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E67" w:rsidP="00B53E67" w:rsidRDefault="00B53E67" w14:paraId="55C79F1D" w14:textId="77777777"/>
    <w:p w:rsidRPr="00274A32" w:rsidR="00B53E67" w:rsidP="00B53E67" w:rsidRDefault="00B53E67" w14:paraId="1ABC11F8" w14:textId="6A5B909C">
      <w:r w:rsidRPr="00274A32">
        <w:t>Geachte Voorzitter,</w:t>
      </w:r>
    </w:p>
    <w:p w:rsidRPr="00274A32" w:rsidR="00B53E67" w:rsidP="00B53E67" w:rsidRDefault="00B53E67" w14:paraId="3C0A168F" w14:textId="77777777"/>
    <w:p w:rsidRPr="00274A32" w:rsidR="00B53E67" w:rsidP="00B53E67" w:rsidRDefault="00C1375C" w14:paraId="6A104004" w14:textId="45B5BC41">
      <w:r>
        <w:t>Het lid Dijk</w:t>
      </w:r>
      <w:r w:rsidRPr="00274A32" w:rsidR="00B53E67">
        <w:t xml:space="preserve"> </w:t>
      </w:r>
      <w:r>
        <w:t>(SP)</w:t>
      </w:r>
      <w:r w:rsidRPr="00274A32" w:rsidR="00B53E67">
        <w:t xml:space="preserve"> </w:t>
      </w:r>
      <w:r>
        <w:t>heeft</w:t>
      </w:r>
      <w:r w:rsidRPr="00274A32" w:rsidR="00B53E67">
        <w:t xml:space="preserve"> op 6 j</w:t>
      </w:r>
      <w:r>
        <w:t>anuari</w:t>
      </w:r>
      <w:r w:rsidRPr="00274A32" w:rsidR="00B53E67">
        <w:t xml:space="preserve"> 202</w:t>
      </w:r>
      <w:r w:rsidR="00680AC4">
        <w:t>6</w:t>
      </w:r>
      <w:r w:rsidRPr="00274A32" w:rsidR="00B53E67">
        <w:t xml:space="preserve"> </w:t>
      </w:r>
      <w:r w:rsidR="00B53E67">
        <w:t xml:space="preserve">vragen gesteld </w:t>
      </w:r>
      <w:r w:rsidRPr="00274A32" w:rsidR="00B53E67">
        <w:t xml:space="preserve">naar aanleiding van </w:t>
      </w:r>
      <w:r>
        <w:t>het AD-artikel ‘</w:t>
      </w:r>
      <w:r w:rsidRPr="00C1375C">
        <w:t>Van ‘arrogant takkewijf’ tot ‘val dood’: Delta-schandaal veel groter, provider start meldpunt</w:t>
      </w:r>
      <w:r>
        <w:t>’.</w:t>
      </w:r>
      <w:r>
        <w:rPr>
          <w:rStyle w:val="Voetnootmarkering"/>
        </w:rPr>
        <w:footnoteReference w:id="1"/>
      </w:r>
      <w:r>
        <w:t xml:space="preserve"> </w:t>
      </w:r>
      <w:r w:rsidR="00B53E67">
        <w:t>Deze vragen</w:t>
      </w:r>
      <w:r w:rsidRPr="00274A32" w:rsidR="00B53E67">
        <w:t xml:space="preserve"> kunnen niet binnen de </w:t>
      </w:r>
      <w:r w:rsidRPr="00C1375C">
        <w:t>gebruikelijke</w:t>
      </w:r>
      <w:r>
        <w:t xml:space="preserve"> </w:t>
      </w:r>
      <w:r w:rsidRPr="00274A32" w:rsidR="00B53E67">
        <w:t xml:space="preserve">termijn worden beantwoord. </w:t>
      </w:r>
    </w:p>
    <w:p w:rsidRPr="00274A32" w:rsidR="00B53E67" w:rsidP="00B53E67" w:rsidRDefault="00B53E67" w14:paraId="0C74D204" w14:textId="77777777"/>
    <w:p w:rsidRPr="00274A32" w:rsidR="00B53E67" w:rsidP="00B53E67" w:rsidRDefault="00C1375C" w14:paraId="78A9A0E4" w14:textId="60ACADFA">
      <w:r>
        <w:t xml:space="preserve">De </w:t>
      </w:r>
      <w:r w:rsidRPr="00274A32" w:rsidR="00B53E67">
        <w:t xml:space="preserve">inbreng van en afstemming met meerdere departementen </w:t>
      </w:r>
      <w:r>
        <w:t xml:space="preserve">en toezichthouder </w:t>
      </w:r>
      <w:r w:rsidRPr="00C1375C">
        <w:t xml:space="preserve">Autoriteit Consument &amp; Markt (ACM) </w:t>
      </w:r>
      <w:r>
        <w:t xml:space="preserve">is </w:t>
      </w:r>
      <w:r w:rsidRPr="00274A32" w:rsidR="00B53E67">
        <w:t>vereist</w:t>
      </w:r>
      <w:r>
        <w:t xml:space="preserve"> o</w:t>
      </w:r>
      <w:r w:rsidRPr="00274A32">
        <w:t>m de vragen goed te kunnen beantwoorden</w:t>
      </w:r>
      <w:r>
        <w:t xml:space="preserve">. </w:t>
      </w:r>
      <w:r w:rsidRPr="00C1375C">
        <w:t>Uiteraard is het streven de antwoorden zo spoedig mogelijk aan uw Kamer te sturen.</w:t>
      </w:r>
    </w:p>
    <w:p w:rsidRPr="00274A32" w:rsidR="00C1375C" w:rsidP="00B53E67" w:rsidRDefault="00C1375C" w14:paraId="024D0EF9" w14:textId="77777777"/>
    <w:p w:rsidR="007F439C" w:rsidP="00810C93" w:rsidRDefault="007F439C" w14:paraId="6E4A75CD" w14:textId="3631D4E0"/>
    <w:p w:rsidR="00721AE1" w:rsidRDefault="00721AE1" w14:paraId="39963C60" w14:textId="77777777">
      <w:pPr>
        <w:spacing w:line="240" w:lineRule="auto"/>
      </w:pPr>
    </w:p>
    <w:p w:rsidRPr="00591E4A" w:rsidR="00C90702" w:rsidP="007F510A" w:rsidRDefault="00C1375C" w14:paraId="2745335D" w14:textId="77777777">
      <w:pPr>
        <w:rPr>
          <w:szCs w:val="18"/>
        </w:rPr>
      </w:pPr>
      <w:r>
        <w:rPr>
          <w:szCs w:val="18"/>
        </w:rPr>
        <w:t>Vincent Karremans</w:t>
      </w:r>
    </w:p>
    <w:p w:rsidRPr="00012B4F" w:rsidR="004E505E" w:rsidP="00524FB4" w:rsidRDefault="00C1375C" w14:paraId="24D041A4" w14:textId="77777777">
      <w:r w:rsidRPr="005C65B5">
        <w:t>Minister van Economische Zaken</w:t>
      </w:r>
    </w:p>
    <w:p w:rsidR="00C1375C" w:rsidP="00810C93" w:rsidRDefault="00C1375C" w14:paraId="64F84749" w14:textId="52A3239E"/>
    <w:sectPr w:rsidR="00C1375C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BE99" w14:textId="77777777" w:rsidR="00C7541C" w:rsidRDefault="00C7541C">
      <w:r>
        <w:separator/>
      </w:r>
    </w:p>
    <w:p w14:paraId="64CCD177" w14:textId="77777777" w:rsidR="00C7541C" w:rsidRDefault="00C7541C"/>
  </w:endnote>
  <w:endnote w:type="continuationSeparator" w:id="0">
    <w:p w14:paraId="50B8E8C4" w14:textId="77777777" w:rsidR="00C7541C" w:rsidRDefault="00C7541C">
      <w:r>
        <w:continuationSeparator/>
      </w:r>
    </w:p>
    <w:p w14:paraId="60C689A8" w14:textId="77777777" w:rsidR="00C7541C" w:rsidRDefault="00C75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681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D50CB" w14:paraId="2A93BA10" w14:textId="77777777" w:rsidTr="00CA6A25">
      <w:trPr>
        <w:trHeight w:hRule="exact" w:val="240"/>
      </w:trPr>
      <w:tc>
        <w:tcPr>
          <w:tcW w:w="7601" w:type="dxa"/>
        </w:tcPr>
        <w:p w14:paraId="1EBAA53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961735D" w14:textId="7EB03068" w:rsidR="00527BD4" w:rsidRPr="00645414" w:rsidRDefault="00C1375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>
            <w:t>2</w:t>
          </w:r>
          <w:r w:rsidR="004425CC">
            <w:fldChar w:fldCharType="end"/>
          </w:r>
        </w:p>
      </w:tc>
    </w:tr>
  </w:tbl>
  <w:p w14:paraId="0055B44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D50CB" w14:paraId="4DEFC9CF" w14:textId="77777777" w:rsidTr="00CA6A25">
      <w:trPr>
        <w:trHeight w:hRule="exact" w:val="240"/>
      </w:trPr>
      <w:tc>
        <w:tcPr>
          <w:tcW w:w="7601" w:type="dxa"/>
        </w:tcPr>
        <w:p w14:paraId="3DB4FC8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347A0C6" w14:textId="0844ECC5" w:rsidR="00527BD4" w:rsidRPr="00ED539E" w:rsidRDefault="00C1375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96A8F">
            <w:fldChar w:fldCharType="begin"/>
          </w:r>
          <w:r>
            <w:instrText xml:space="preserve"> SECTIONPAGES   \* MERGEFORMAT </w:instrText>
          </w:r>
          <w:r w:rsidR="00396A8F">
            <w:fldChar w:fldCharType="separate"/>
          </w:r>
          <w:r w:rsidR="00081169">
            <w:t>1</w:t>
          </w:r>
          <w:r w:rsidR="00396A8F">
            <w:fldChar w:fldCharType="end"/>
          </w:r>
        </w:p>
      </w:tc>
    </w:tr>
  </w:tbl>
  <w:p w14:paraId="031DEA0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DA81AF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D56C" w14:textId="77777777" w:rsidR="00C7541C" w:rsidRDefault="00C7541C">
      <w:r>
        <w:separator/>
      </w:r>
    </w:p>
    <w:p w14:paraId="5B6F8665" w14:textId="77777777" w:rsidR="00C7541C" w:rsidRDefault="00C7541C"/>
  </w:footnote>
  <w:footnote w:type="continuationSeparator" w:id="0">
    <w:p w14:paraId="38C71755" w14:textId="77777777" w:rsidR="00C7541C" w:rsidRDefault="00C7541C">
      <w:r>
        <w:continuationSeparator/>
      </w:r>
    </w:p>
    <w:p w14:paraId="48D6FC82" w14:textId="77777777" w:rsidR="00C7541C" w:rsidRDefault="00C7541C"/>
  </w:footnote>
  <w:footnote w:id="1">
    <w:p w14:paraId="40E6182E" w14:textId="131A7575" w:rsidR="00C1375C" w:rsidRPr="00C1375C" w:rsidRDefault="00C1375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C1375C">
          <w:rPr>
            <w:rStyle w:val="Hyperlink"/>
          </w:rPr>
          <w:t>Van ‘arrogant takkewijf’ tot ‘val dood’: Delta-schandaal veel groter, provider start meldpunt | Binnenland | AD.nl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D50CB" w14:paraId="3F214110" w14:textId="77777777" w:rsidTr="00A50CF6">
      <w:tc>
        <w:tcPr>
          <w:tcW w:w="2156" w:type="dxa"/>
        </w:tcPr>
        <w:p w14:paraId="5749A3E4" w14:textId="77777777" w:rsidR="00527BD4" w:rsidRPr="005819CE" w:rsidRDefault="00C1375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5D50CB" w14:paraId="4F5C6D43" w14:textId="77777777" w:rsidTr="00A50CF6">
      <w:trPr>
        <w:trHeight w:hRule="exact" w:val="200"/>
      </w:trPr>
      <w:tc>
        <w:tcPr>
          <w:tcW w:w="2156" w:type="dxa"/>
        </w:tcPr>
        <w:p w14:paraId="79C9D77A" w14:textId="77777777" w:rsidR="00527BD4" w:rsidRPr="005819CE" w:rsidRDefault="00527BD4" w:rsidP="00A50CF6"/>
      </w:tc>
    </w:tr>
    <w:tr w:rsidR="005D50CB" w14:paraId="7B350177" w14:textId="77777777" w:rsidTr="00502512">
      <w:trPr>
        <w:trHeight w:hRule="exact" w:val="774"/>
      </w:trPr>
      <w:tc>
        <w:tcPr>
          <w:tcW w:w="2156" w:type="dxa"/>
        </w:tcPr>
        <w:p w14:paraId="27D88C9E" w14:textId="77777777" w:rsidR="00527BD4" w:rsidRDefault="00C1375C" w:rsidP="003A5290">
          <w:pPr>
            <w:pStyle w:val="Huisstijl-Kopje"/>
          </w:pPr>
          <w:r>
            <w:t>Ons kenmerk</w:t>
          </w:r>
        </w:p>
        <w:p w14:paraId="399744BE" w14:textId="77777777" w:rsidR="00527BD4" w:rsidRPr="005819CE" w:rsidRDefault="00C1375C" w:rsidP="004425CC">
          <w:pPr>
            <w:pStyle w:val="Huisstijl-Kopje"/>
          </w:pPr>
          <w:r>
            <w:rPr>
              <w:b w:val="0"/>
            </w:rPr>
            <w:t>DGED-DMC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103717586</w:t>
          </w:r>
        </w:p>
      </w:tc>
    </w:tr>
  </w:tbl>
  <w:p w14:paraId="3B862745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49D516B" w14:textId="77777777" w:rsidR="00527BD4" w:rsidRDefault="00527BD4" w:rsidP="008C356D"/>
  <w:p w14:paraId="4249370F" w14:textId="77777777" w:rsidR="00527BD4" w:rsidRPr="00740712" w:rsidRDefault="00527BD4" w:rsidP="008C356D"/>
  <w:p w14:paraId="0DD21557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F896AB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5D0E771" w14:textId="77777777" w:rsidR="00527BD4" w:rsidRDefault="00527BD4" w:rsidP="004F44C2"/>
  <w:p w14:paraId="1A4BD3E3" w14:textId="77777777" w:rsidR="00527BD4" w:rsidRPr="00740712" w:rsidRDefault="00527BD4" w:rsidP="004F44C2"/>
  <w:p w14:paraId="6A0C6C4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D50CB" w14:paraId="5FC7122F" w14:textId="77777777" w:rsidTr="00751A6A">
      <w:trPr>
        <w:trHeight w:val="2636"/>
      </w:trPr>
      <w:tc>
        <w:tcPr>
          <w:tcW w:w="737" w:type="dxa"/>
        </w:tcPr>
        <w:p w14:paraId="47C54ED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76F0AD6" w14:textId="77777777" w:rsidR="00527BD4" w:rsidRDefault="00C1375C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E7146AE" wp14:editId="1AB14F37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FFA76E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3116C3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E715D5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D50CB" w14:paraId="4B58A5B1" w14:textId="77777777" w:rsidTr="00A50CF6">
      <w:tc>
        <w:tcPr>
          <w:tcW w:w="2160" w:type="dxa"/>
        </w:tcPr>
        <w:p w14:paraId="5E1680AF" w14:textId="77777777" w:rsidR="00527BD4" w:rsidRPr="005819CE" w:rsidRDefault="00C1375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14:paraId="2053AEB0" w14:textId="77777777" w:rsidR="00527BD4" w:rsidRPr="00BE5ED9" w:rsidRDefault="00C1375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5616C1B" w14:textId="77777777" w:rsidR="00EF495B" w:rsidRDefault="00C1375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57D1D4D" w14:textId="77777777" w:rsidR="00EF495B" w:rsidRPr="005B3814" w:rsidRDefault="00C1375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8706828" w14:textId="026F1E7A" w:rsidR="00527BD4" w:rsidRPr="00C82D23" w:rsidRDefault="00C1375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5D50CB" w14:paraId="0438F8B4" w14:textId="77777777" w:rsidTr="00A50CF6">
      <w:trPr>
        <w:trHeight w:hRule="exact" w:val="200"/>
      </w:trPr>
      <w:tc>
        <w:tcPr>
          <w:tcW w:w="2160" w:type="dxa"/>
        </w:tcPr>
        <w:p w14:paraId="22D94501" w14:textId="77777777" w:rsidR="00527BD4" w:rsidRPr="005819CE" w:rsidRDefault="00527BD4" w:rsidP="00A50CF6"/>
      </w:tc>
    </w:tr>
    <w:tr w:rsidR="005D50CB" w14:paraId="5BE7C0D1" w14:textId="77777777" w:rsidTr="00A50CF6">
      <w:tc>
        <w:tcPr>
          <w:tcW w:w="2160" w:type="dxa"/>
        </w:tcPr>
        <w:p w14:paraId="18A9D3DB" w14:textId="77777777" w:rsidR="000C0163" w:rsidRPr="005819CE" w:rsidRDefault="00C1375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BE283D2" w14:textId="084D9F83" w:rsidR="00527BD4" w:rsidRPr="005819CE" w:rsidRDefault="00C1375C" w:rsidP="00C82D23">
          <w:pPr>
            <w:pStyle w:val="Huisstijl-Gegeven"/>
          </w:pPr>
          <w:r>
            <w:t>DGED-DMC</w:t>
          </w:r>
          <w:r w:rsidR="00926AE2">
            <w:t xml:space="preserve"> / </w:t>
          </w:r>
          <w:r w:rsidR="00C82D23" w:rsidRPr="00C82D23">
            <w:t>103727221</w:t>
          </w:r>
        </w:p>
      </w:tc>
    </w:tr>
  </w:tbl>
  <w:p w14:paraId="64DCEE3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D50CB" w14:paraId="13A90429" w14:textId="77777777" w:rsidTr="007610AA">
      <w:trPr>
        <w:trHeight w:val="400"/>
      </w:trPr>
      <w:tc>
        <w:tcPr>
          <w:tcW w:w="7520" w:type="dxa"/>
          <w:gridSpan w:val="2"/>
        </w:tcPr>
        <w:p w14:paraId="0AAC6B9C" w14:textId="77777777" w:rsidR="00527BD4" w:rsidRPr="00BC3B53" w:rsidRDefault="00C1375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D50CB" w14:paraId="70C868E3" w14:textId="77777777" w:rsidTr="007610AA">
      <w:tc>
        <w:tcPr>
          <w:tcW w:w="7520" w:type="dxa"/>
          <w:gridSpan w:val="2"/>
        </w:tcPr>
        <w:p w14:paraId="56114D1E" w14:textId="77777777" w:rsidR="00527BD4" w:rsidRPr="00983E8F" w:rsidRDefault="00527BD4" w:rsidP="00A50CF6">
          <w:pPr>
            <w:pStyle w:val="Huisstijl-Rubricering"/>
          </w:pPr>
        </w:p>
      </w:tc>
    </w:tr>
    <w:tr w:rsidR="005D50CB" w14:paraId="094C73EA" w14:textId="77777777" w:rsidTr="007610AA">
      <w:trPr>
        <w:trHeight w:hRule="exact" w:val="2440"/>
      </w:trPr>
      <w:tc>
        <w:tcPr>
          <w:tcW w:w="7520" w:type="dxa"/>
          <w:gridSpan w:val="2"/>
        </w:tcPr>
        <w:p w14:paraId="172ED499" w14:textId="77777777" w:rsidR="00C82D23" w:rsidRDefault="00C82D23" w:rsidP="00C82D23">
          <w:pPr>
            <w:pStyle w:val="Huisstijl-NAW"/>
          </w:pPr>
          <w:r>
            <w:t xml:space="preserve">De Voorzitter van de Tweede Kamer </w:t>
          </w:r>
        </w:p>
        <w:p w14:paraId="7A9EAB59" w14:textId="77777777" w:rsidR="00C82D23" w:rsidRDefault="00C82D23" w:rsidP="00C82D23">
          <w:pPr>
            <w:pStyle w:val="Huisstijl-NAW"/>
          </w:pPr>
          <w:r>
            <w:t>der Staten-Generaal</w:t>
          </w:r>
        </w:p>
        <w:p w14:paraId="34207742" w14:textId="77777777" w:rsidR="00C82D23" w:rsidRDefault="00C82D23" w:rsidP="00C82D23">
          <w:pPr>
            <w:pStyle w:val="Huisstijl-NAW"/>
          </w:pPr>
          <w:r>
            <w:t>Prinses Irenestraat 6</w:t>
          </w:r>
        </w:p>
        <w:p w14:paraId="3FD92AD1" w14:textId="0858DD15" w:rsidR="005D50CB" w:rsidRDefault="00C82D23" w:rsidP="00C82D23">
          <w:pPr>
            <w:pStyle w:val="Huisstijl-NAW"/>
          </w:pPr>
          <w:r>
            <w:t>2595 BD  DEN HAAG</w:t>
          </w:r>
        </w:p>
      </w:tc>
    </w:tr>
    <w:tr w:rsidR="005D50CB" w14:paraId="1BAA5ACD" w14:textId="77777777" w:rsidTr="007610AA">
      <w:trPr>
        <w:trHeight w:hRule="exact" w:val="400"/>
      </w:trPr>
      <w:tc>
        <w:tcPr>
          <w:tcW w:w="7520" w:type="dxa"/>
          <w:gridSpan w:val="2"/>
        </w:tcPr>
        <w:p w14:paraId="55077F4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D50CB" w14:paraId="29B2F1DD" w14:textId="77777777" w:rsidTr="007610AA">
      <w:trPr>
        <w:trHeight w:val="240"/>
      </w:trPr>
      <w:tc>
        <w:tcPr>
          <w:tcW w:w="900" w:type="dxa"/>
        </w:tcPr>
        <w:p w14:paraId="716A310D" w14:textId="77777777" w:rsidR="00527BD4" w:rsidRPr="007709EF" w:rsidRDefault="00C1375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1E8C3F9" w14:textId="28FF6BCE" w:rsidR="00527BD4" w:rsidRPr="007709EF" w:rsidRDefault="00897184" w:rsidP="00A50CF6">
          <w:r>
            <w:t>26 januari 2026</w:t>
          </w:r>
        </w:p>
      </w:tc>
    </w:tr>
    <w:tr w:rsidR="005D50CB" w14:paraId="79EB1850" w14:textId="77777777" w:rsidTr="007610AA">
      <w:trPr>
        <w:trHeight w:val="240"/>
      </w:trPr>
      <w:tc>
        <w:tcPr>
          <w:tcW w:w="900" w:type="dxa"/>
        </w:tcPr>
        <w:p w14:paraId="50F56CEC" w14:textId="77777777" w:rsidR="00527BD4" w:rsidRPr="007709EF" w:rsidRDefault="00C1375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2607811" w14:textId="77777777" w:rsidR="00527BD4" w:rsidRPr="007709EF" w:rsidRDefault="00C1375C" w:rsidP="00A50CF6">
          <w:r>
            <w:t>Uitstel beantwoording schriftelijke vragen colportage</w:t>
          </w:r>
        </w:p>
      </w:tc>
    </w:tr>
  </w:tbl>
  <w:p w14:paraId="4B10A3E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932E8E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752CA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2EA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7AE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5EA4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868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A2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A67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288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4F6958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DD4C5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76B3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6E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E3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129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42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981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8EA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3017288">
    <w:abstractNumId w:val="10"/>
  </w:num>
  <w:num w:numId="2" w16cid:durableId="2118790858">
    <w:abstractNumId w:val="7"/>
  </w:num>
  <w:num w:numId="3" w16cid:durableId="448203285">
    <w:abstractNumId w:val="6"/>
  </w:num>
  <w:num w:numId="4" w16cid:durableId="1678193380">
    <w:abstractNumId w:val="5"/>
  </w:num>
  <w:num w:numId="5" w16cid:durableId="259026581">
    <w:abstractNumId w:val="4"/>
  </w:num>
  <w:num w:numId="6" w16cid:durableId="1676303308">
    <w:abstractNumId w:val="8"/>
  </w:num>
  <w:num w:numId="7" w16cid:durableId="1373577549">
    <w:abstractNumId w:val="3"/>
  </w:num>
  <w:num w:numId="8" w16cid:durableId="645159694">
    <w:abstractNumId w:val="2"/>
  </w:num>
  <w:num w:numId="9" w16cid:durableId="1355304337">
    <w:abstractNumId w:val="1"/>
  </w:num>
  <w:num w:numId="10" w16cid:durableId="1872575232">
    <w:abstractNumId w:val="0"/>
  </w:num>
  <w:num w:numId="11" w16cid:durableId="1645819237">
    <w:abstractNumId w:val="9"/>
  </w:num>
  <w:num w:numId="12" w16cid:durableId="434056033">
    <w:abstractNumId w:val="11"/>
  </w:num>
  <w:num w:numId="13" w16cid:durableId="1639021792">
    <w:abstractNumId w:val="13"/>
  </w:num>
  <w:num w:numId="14" w16cid:durableId="157392482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81169"/>
    <w:rsid w:val="00092799"/>
    <w:rsid w:val="00092C5F"/>
    <w:rsid w:val="0009611E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9762F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84F44"/>
    <w:rsid w:val="00591E4A"/>
    <w:rsid w:val="00593C2B"/>
    <w:rsid w:val="00595231"/>
    <w:rsid w:val="00596166"/>
    <w:rsid w:val="00597F64"/>
    <w:rsid w:val="005A207F"/>
    <w:rsid w:val="005A2F35"/>
    <w:rsid w:val="005A39ED"/>
    <w:rsid w:val="005B3814"/>
    <w:rsid w:val="005B463E"/>
    <w:rsid w:val="005C34E1"/>
    <w:rsid w:val="005C3FE0"/>
    <w:rsid w:val="005C65B5"/>
    <w:rsid w:val="005C740C"/>
    <w:rsid w:val="005D50CB"/>
    <w:rsid w:val="005D625B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07A"/>
    <w:rsid w:val="00643FAA"/>
    <w:rsid w:val="006448E4"/>
    <w:rsid w:val="00645414"/>
    <w:rsid w:val="00651CEE"/>
    <w:rsid w:val="00653606"/>
    <w:rsid w:val="006610E9"/>
    <w:rsid w:val="00661591"/>
    <w:rsid w:val="006630B3"/>
    <w:rsid w:val="00664678"/>
    <w:rsid w:val="0066632F"/>
    <w:rsid w:val="00674A89"/>
    <w:rsid w:val="00674F3D"/>
    <w:rsid w:val="00680AC4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9718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3E67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375C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7541C"/>
    <w:rsid w:val="00C82AFE"/>
    <w:rsid w:val="00C82D23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58D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8B4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C1375C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13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d.nl/binnenland/van-arrogant-takkewijf-tot-val-dood-delta-schandaal-veel-groter-provider-start-meldpunt~a98bb4f6/?referrer=https%3A%2F%2Fwww.google.com%2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503</ap:Characters>
  <ap:DocSecurity>0</ap:DocSecurity>
  <ap:Lines>4</ap:Lines>
  <ap:Paragraphs>1</ap:Paragraphs>
  <ap:ScaleCrop>false</ap:ScaleCrop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2026-01-26T10:09:00.0000000Z</dcterms:created>
  <dcterms:modified xsi:type="dcterms:W3CDTF">2026-01-26T10:09:00.0000000Z</dcterms:modified>
  <dc:description>------------------------</dc:description>
  <dc:subject/>
  <keywords/>
  <version/>
  <category/>
</coreProperties>
</file>