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5A7C" w:rsidR="00725A7C" w:rsidP="00985BA8" w:rsidRDefault="0034129A" w14:paraId="3463A53C" w14:textId="1C42084C">
      <w:pPr>
        <w:rPr>
          <w:rFonts w:ascii="Calibri" w:hAnsi="Calibri" w:cs="Calibri"/>
        </w:rPr>
      </w:pPr>
      <w:r w:rsidRPr="00725A7C">
        <w:rPr>
          <w:rFonts w:ascii="Calibri" w:hAnsi="Calibri" w:cs="Calibri"/>
        </w:rPr>
        <w:t>32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849</w:t>
      </w:r>
      <w:r w:rsidRPr="00725A7C" w:rsidR="00725A7C">
        <w:rPr>
          <w:rFonts w:ascii="Calibri" w:hAnsi="Calibri" w:cs="Calibri"/>
        </w:rPr>
        <w:tab/>
      </w:r>
      <w:r w:rsidRPr="00725A7C" w:rsidR="00725A7C">
        <w:rPr>
          <w:rFonts w:ascii="Calibri" w:hAnsi="Calibri" w:cs="Calibri"/>
        </w:rPr>
        <w:tab/>
        <w:t>Mijnbouw</w:t>
      </w:r>
    </w:p>
    <w:p w:rsidRPr="00725A7C" w:rsidR="0034129A" w:rsidP="00725A7C" w:rsidRDefault="00725A7C" w14:paraId="5F70C4FD" w14:textId="26861F04">
      <w:pPr>
        <w:spacing w:line="360" w:lineRule="auto"/>
        <w:rPr>
          <w:rFonts w:ascii="Calibri" w:hAnsi="Calibri" w:cs="Calibri"/>
        </w:rPr>
      </w:pPr>
      <w:r w:rsidRPr="00725A7C">
        <w:rPr>
          <w:rFonts w:ascii="Calibri" w:hAnsi="Calibri" w:cs="Calibri"/>
        </w:rPr>
        <w:t>Nr.</w:t>
      </w:r>
      <w:r>
        <w:rPr>
          <w:rFonts w:ascii="Calibri" w:hAnsi="Calibri" w:cs="Calibri"/>
        </w:rPr>
        <w:t xml:space="preserve"> </w:t>
      </w:r>
      <w:r w:rsidRPr="00725A7C" w:rsidR="0034129A">
        <w:rPr>
          <w:rFonts w:ascii="Calibri" w:hAnsi="Calibri" w:cs="Calibri"/>
        </w:rPr>
        <w:t>296</w:t>
      </w:r>
      <w:r w:rsidRPr="00725A7C">
        <w:rPr>
          <w:rFonts w:ascii="Calibri" w:hAnsi="Calibri" w:cs="Calibri"/>
        </w:rPr>
        <w:tab/>
      </w:r>
      <w:r w:rsidRPr="00725A7C">
        <w:rPr>
          <w:rFonts w:ascii="Calibri" w:hAnsi="Calibri" w:cs="Calibri"/>
        </w:rPr>
        <w:tab/>
        <w:t>Brief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minister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Klimaat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Groene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Groei</w:t>
      </w:r>
    </w:p>
    <w:p w:rsidRPr="00725A7C" w:rsidR="00725A7C" w:rsidP="00725A7C" w:rsidRDefault="00725A7C" w14:paraId="7C60D20B" w14:textId="158BDE34">
      <w:pPr>
        <w:spacing w:line="360" w:lineRule="auto"/>
        <w:rPr>
          <w:rFonts w:ascii="Calibri" w:hAnsi="Calibri" w:cs="Calibri"/>
        </w:rPr>
      </w:pPr>
      <w:r w:rsidRPr="00725A7C">
        <w:rPr>
          <w:rFonts w:ascii="Calibri" w:hAnsi="Calibri" w:cs="Calibri"/>
        </w:rPr>
        <w:t>Aan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Voorzitter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Tweede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Kamer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der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Staten-Generaal</w:t>
      </w:r>
    </w:p>
    <w:p w:rsidRPr="00725A7C" w:rsidR="00725A7C" w:rsidP="00725A7C" w:rsidRDefault="00725A7C" w14:paraId="3C8C5C5A" w14:textId="4C45DFA1">
      <w:pPr>
        <w:spacing w:line="360" w:lineRule="auto"/>
        <w:rPr>
          <w:rFonts w:ascii="Calibri" w:hAnsi="Calibri" w:cs="Calibri"/>
        </w:rPr>
      </w:pPr>
      <w:r w:rsidRPr="00725A7C">
        <w:rPr>
          <w:rFonts w:ascii="Calibri" w:hAnsi="Calibri" w:cs="Calibri"/>
        </w:rPr>
        <w:t>Den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Haag,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januari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</w:t>
      </w:r>
    </w:p>
    <w:p w:rsidRPr="00725A7C" w:rsidR="0034129A" w:rsidP="00725A7C" w:rsidRDefault="0034129A" w14:paraId="75BE24E5" w14:textId="77777777">
      <w:pPr>
        <w:pStyle w:val="Geenafstand"/>
        <w:rPr>
          <w:rFonts w:ascii="Calibri" w:hAnsi="Calibri" w:cs="Calibri"/>
        </w:rPr>
      </w:pPr>
    </w:p>
    <w:p w:rsidRPr="00725A7C" w:rsidR="0034129A" w:rsidP="0034129A" w:rsidRDefault="0034129A" w14:paraId="6EC9D407" w14:textId="45AED785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gebruik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cruciaal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zowel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energievoorziening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vandaag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toekomst.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benutten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vraagt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veilige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verantwoorde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aanpak,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omgeving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samenhang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bovengrond.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samen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trekken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medeoverheden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aandacht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hebben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lokale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brief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informeert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Kamer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aantal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onderwerpen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terrein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voortgang.</w:t>
      </w:r>
    </w:p>
    <w:p w:rsidRPr="00725A7C" w:rsidR="0034129A" w:rsidP="0034129A" w:rsidRDefault="0034129A" w14:paraId="4FD80342" w14:textId="77777777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2D01D86A" w14:textId="723EACBC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  <w:i/>
          <w:iCs/>
        </w:rPr>
        <w:t>Opslag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van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waterstof</w:t>
      </w:r>
      <w:r w:rsidR="00725A7C">
        <w:rPr>
          <w:rFonts w:ascii="Calibri" w:hAnsi="Calibri" w:cs="Calibri"/>
        </w:rPr>
        <w:t xml:space="preserve"> </w:t>
      </w:r>
    </w:p>
    <w:p w:rsidRPr="00725A7C" w:rsidR="0034129A" w:rsidP="0034129A" w:rsidRDefault="0034129A" w14:paraId="3AD82164" w14:textId="4A0A2F7A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waterstof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speelt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cruciale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rol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energietransitie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essentiële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schakel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kunnen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functioneren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toekomstige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waterstofketen.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4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juli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Kamer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Nationale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agenda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waterstofopslag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gestuurd.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levert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belangrijke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functies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voorzieningszekerheid,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efficiënte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werking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markt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energiesysteem.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agenda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benadrukt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noodzaak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bevat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adaptieve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strategie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richting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2035-2040.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ontwikkelen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cavernes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kent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lange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doorlooptijd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(10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15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jaar).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belangrijk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tijdig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starten.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conservatieve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scenario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Nederland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nu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bandbreedte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groeipad</w:t>
      </w:r>
      <w:r w:rsidRPr="00725A7C">
        <w:rPr>
          <w:rFonts w:ascii="Calibri" w:hAnsi="Calibri" w:cs="Calibri"/>
          <w:vertAlign w:val="superscript"/>
        </w:rPr>
        <w:footnoteReference w:id="1"/>
      </w:r>
      <w:r w:rsidRPr="00725A7C">
        <w:rPr>
          <w:rFonts w:ascii="Calibri" w:hAnsi="Calibri" w:cs="Calibri"/>
        </w:rPr>
        <w:t>.</w:t>
      </w:r>
      <w:r w:rsidRPr="00725A7C">
        <w:rPr>
          <w:rFonts w:ascii="Calibri" w:hAnsi="Calibri" w:cs="Calibri"/>
          <w:vertAlign w:val="superscript"/>
        </w:rPr>
        <w:t>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Onderdeel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agenda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realisatie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opslagcavernes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Zuidwending.</w:t>
      </w:r>
      <w:r w:rsidR="00725A7C">
        <w:rPr>
          <w:rFonts w:ascii="Calibri" w:hAnsi="Calibri" w:cs="Calibri"/>
        </w:rPr>
        <w:t xml:space="preserve"> </w:t>
      </w:r>
    </w:p>
    <w:p w:rsidRPr="00725A7C" w:rsidR="0034129A" w:rsidP="0034129A" w:rsidRDefault="00725A7C" w14:paraId="1085CCBA" w14:textId="4C87B2E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Pr="00725A7C" w:rsidR="0034129A" w:rsidP="0034129A" w:rsidRDefault="0034129A" w14:paraId="780BB569" w14:textId="6CC66F95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provincie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Groningen,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gemeenten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Veendam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Pekela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ministerie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KGG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werken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gezamenlijk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toekomstvisie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huidige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mogelijke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toekomstige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activiteiten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Zuidwending.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Hiermee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duidelijkheid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gegeven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toekomstige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ontwikkelingen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immers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diverse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mijnbouwactiviteiten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samen,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zoutwinning,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aardgasopslag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toekomstige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waterstofopslag.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Daarnaast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spelen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andere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ontwikkelingen: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woningbouw,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recreatie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zandwinning.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ontwikkelingen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brengen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niet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alleen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opgaven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belangrijke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kansen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regio.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Denk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versterken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werkgelegenheid,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leefbaarheid,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sociaaleconomische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structuur,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innovatie,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kennisontwikkeling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verduurzaming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industrie.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richten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omgevingsproces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zorgen,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wensen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verwachtingen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inwoners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besproken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mogelijk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meegenomen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uitwerking.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bekrachtiging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omgevingsproces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8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lastRenderedPageBreak/>
        <w:t>december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Zuidwending,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samen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bestuurders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gemeenten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Veendam,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Pekela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provincie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Groningen,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bijgaande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intentieverklaring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(bijlage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1)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getekend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uitvoering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omgevingsproces.</w:t>
      </w:r>
      <w:r w:rsidR="00725A7C">
        <w:rPr>
          <w:rFonts w:ascii="Calibri" w:hAnsi="Calibri" w:cs="Calibri"/>
        </w:rPr>
        <w:t xml:space="preserve"> </w:t>
      </w:r>
    </w:p>
    <w:p w:rsidRPr="00725A7C" w:rsidR="0034129A" w:rsidP="0034129A" w:rsidRDefault="0034129A" w14:paraId="743B8609" w14:textId="35929F6C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2A920214" w14:textId="0DE02014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Eén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Zuidwending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HyStock: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waterstofopslag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vier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zoutcavernes.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Nationaal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verklaard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Meerjarenprogramma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Infrastructuur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Klimaat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(MIEK).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realisatie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financiële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steun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vanuit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noodzakelijk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projectrisico’s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dekken.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namelijk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markt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gerealiseerd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soort.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steun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voorzien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vorm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subsidie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aanwijzing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Dienst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Algemeen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Economisch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(DAEB).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DAEB-regeling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zullen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volgens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planning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belangrijkste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financiële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risico’s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afgedekt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hiermee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Gasunie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mogelijk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tijdig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investeringsbeslissingen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kunnen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caverne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opgeleverd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2031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vierde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laatste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2037.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voorbereidende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projectwerkzaamheden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Gasunie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lopen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schema.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beschikking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verwachting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medio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afgegeven,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indien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benodigde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middelen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hiertoe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goedgekeurd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Tweede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Kamer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meerjarenprogramma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2027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(MJP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2027)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Klimaat-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energiefonds.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Daarnaast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moment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aanvullende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cavernes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geschikt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waterstofopslag</w:t>
      </w:r>
      <w:r w:rsidR="00725A7C">
        <w:rPr>
          <w:rFonts w:ascii="Calibri" w:hAnsi="Calibri" w:cs="Calibri"/>
        </w:rPr>
        <w:t>.</w:t>
      </w:r>
    </w:p>
    <w:p w:rsidRPr="00725A7C" w:rsidR="0034129A" w:rsidP="0034129A" w:rsidRDefault="0034129A" w14:paraId="3E668804" w14:textId="54FACF85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7E7CD79E" w14:textId="4D630A63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  <w:i/>
          <w:iCs/>
        </w:rPr>
        <w:t>Stimulering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aardwarmte</w:t>
      </w:r>
      <w:r w:rsidR="00725A7C">
        <w:rPr>
          <w:rFonts w:ascii="Calibri" w:hAnsi="Calibri" w:cs="Calibri"/>
        </w:rPr>
        <w:t xml:space="preserve"> </w:t>
      </w:r>
    </w:p>
    <w:p w:rsidRPr="00725A7C" w:rsidR="0034129A" w:rsidP="0034129A" w:rsidRDefault="0034129A" w14:paraId="1668C442" w14:textId="02D7F327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4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juli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(Kamerstuk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31239,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nr.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427)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Kamer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geïnformeerd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kabinetsbeleid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rondom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stimulering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aardwarmte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Nederland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uitdagingen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schakels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voordoen.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Aangekondigd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regisserende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rol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neemt.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Inmiddels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Rijksregisseur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stimulering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aardwarmte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gestart.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Rijksregisseur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rol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partijen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verbinden,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helder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krijgen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thema’s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inzet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aardwarmte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onvoldoende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komt,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handelingsperspectief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formuleren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horende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rollen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verantwoordelijkheden.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vindt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plaats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nauwe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afstemming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stakeholders.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oplevering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voorzien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zomer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2026.</w:t>
      </w:r>
    </w:p>
    <w:p w:rsidRPr="00725A7C" w:rsidR="0034129A" w:rsidP="0034129A" w:rsidRDefault="0034129A" w14:paraId="4C3DD531" w14:textId="77777777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7B28A1FF" w14:textId="467668AE">
      <w:pPr>
        <w:spacing w:after="0"/>
        <w:rPr>
          <w:rFonts w:ascii="Calibri" w:hAnsi="Calibri" w:cs="Calibri"/>
        </w:rPr>
      </w:pPr>
      <w:bookmarkStart w:name="_Hlk219290639" w:id="0"/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andere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manier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aardwarmte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gestimuleerd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lage</w:t>
      </w:r>
      <w:r w:rsidR="00725A7C">
        <w:rPr>
          <w:rFonts w:ascii="Calibri" w:hAnsi="Calibri" w:cs="Calibri"/>
        </w:rPr>
        <w:t xml:space="preserve"> </w:t>
      </w:r>
      <w:bookmarkEnd w:id="0"/>
      <w:r w:rsidRPr="00725A7C">
        <w:rPr>
          <w:rFonts w:ascii="Calibri" w:hAnsi="Calibri" w:cs="Calibri"/>
        </w:rPr>
        <w:t>temperatuur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Geothermie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(LTG)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versnellingsprogramma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ingevuld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samenwerking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aardwarmte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sector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kennisinstellingen.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programma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richt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bookmarkStart w:name="_Hlk219290668" w:id="1"/>
      <w:r w:rsidRPr="00725A7C">
        <w:rPr>
          <w:rFonts w:ascii="Calibri" w:hAnsi="Calibri" w:cs="Calibri"/>
        </w:rPr>
        <w:t>versnelling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opschaling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LTG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(dieptebereik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500-1500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meter)</w:t>
      </w:r>
      <w:bookmarkEnd w:id="1"/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middel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realisatie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commerciële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proefboringen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kennisopbouw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periode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2025–2029.</w:t>
      </w:r>
    </w:p>
    <w:p w:rsidRPr="00725A7C" w:rsidR="0034129A" w:rsidP="0034129A" w:rsidRDefault="0034129A" w14:paraId="60DBB4BD" w14:textId="6DF7422E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67B18F4C" w14:textId="7880D98A">
      <w:pPr>
        <w:spacing w:after="0"/>
        <w:rPr>
          <w:rFonts w:ascii="Calibri" w:hAnsi="Calibri" w:cs="Calibri"/>
        </w:rPr>
      </w:pPr>
      <w:bookmarkStart w:name="_Hlk219290682" w:id="2"/>
      <w:r w:rsidRPr="00725A7C">
        <w:rPr>
          <w:rFonts w:ascii="Calibri" w:hAnsi="Calibri" w:cs="Calibri"/>
        </w:rPr>
        <w:t>Daarnaast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afgelopen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periode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SCAN-programma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geëvalueerd.</w:t>
      </w:r>
      <w:bookmarkEnd w:id="2"/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rapport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treft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Kamer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bijgaand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(bijlage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aan.</w:t>
      </w:r>
      <w:r w:rsidR="00725A7C">
        <w:rPr>
          <w:rFonts w:ascii="Calibri" w:hAnsi="Calibri" w:cs="Calibri"/>
        </w:rPr>
        <w:t xml:space="preserve"> </w:t>
      </w:r>
      <w:bookmarkStart w:name="_Hlk219290697" w:id="3"/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SCAN-programma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vierde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vooralsnog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laatste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doorloopt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medio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2027,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beeld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gebracht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potentie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weinig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kennis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daarmee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investeringsbereidheid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marktpartijen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vergroten.</w:t>
      </w:r>
      <w:bookmarkEnd w:id="3"/>
      <w:r w:rsidR="00725A7C">
        <w:rPr>
          <w:rFonts w:ascii="Calibri" w:hAnsi="Calibri" w:cs="Calibri"/>
        </w:rPr>
        <w:t xml:space="preserve"> </w:t>
      </w:r>
      <w:bookmarkStart w:name="_Hlk219290716" w:id="4"/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evaluatie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bijgedragen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verkleinen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lastRenderedPageBreak/>
        <w:t>geologische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onzekerheden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vergroten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kennis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investeringsbereidheid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eenduidig: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hoewel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programma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risico’s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reduceert,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neemt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niet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volledig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weg.</w:t>
      </w:r>
      <w:bookmarkEnd w:id="4"/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name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resterende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onzekerheden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geologie,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schaalbaarheid,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vollooprisico,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kosten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projectrendement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blijven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bepalend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private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investeringsbeslissingen.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versnellingstraject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verkent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publieke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middelen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effectief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kunnen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ingezet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ontwikkeling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geothermie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ondersteunen,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gekeken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balans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tussen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risicodeling,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marktprikkels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publieke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regie.</w:t>
      </w:r>
    </w:p>
    <w:p w:rsidRPr="00725A7C" w:rsidR="0034129A" w:rsidP="0034129A" w:rsidRDefault="0034129A" w14:paraId="21D3523E" w14:textId="77777777">
      <w:pPr>
        <w:spacing w:after="0"/>
        <w:rPr>
          <w:rFonts w:ascii="Calibri" w:hAnsi="Calibri" w:cs="Calibri"/>
        </w:rPr>
      </w:pPr>
    </w:p>
    <w:p w:rsidR="00725A7C" w:rsidP="0034129A" w:rsidRDefault="0034129A" w14:paraId="1C416F13" w14:textId="69EB8998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verkend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RNES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opnieuw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opengesteld.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evaluatie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Garantieregeling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Aardwarmte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(RNES)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(bijlage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3)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betrokken.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Daaruit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blijkt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RNES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verleden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effectief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gewerkt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effectiviteit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afgenomen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veranderende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marktomstandigheden.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draagt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RNES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huidige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vorm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niet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gewenste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versnelling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besloten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RNES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niet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huidige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vorm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stellen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2026.</w:t>
      </w:r>
    </w:p>
    <w:p w:rsidRPr="00725A7C" w:rsidR="0034129A" w:rsidP="0034129A" w:rsidRDefault="0034129A" w14:paraId="4306E320" w14:textId="154EFFD3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7A440ADA" w14:textId="28AB4E75">
      <w:pPr>
        <w:spacing w:after="0"/>
        <w:rPr>
          <w:rFonts w:ascii="Calibri" w:hAnsi="Calibri" w:cs="Calibri"/>
        </w:rPr>
      </w:pPr>
      <w:bookmarkStart w:name="_Hlk219291074" w:id="5"/>
      <w:r w:rsidRPr="00725A7C">
        <w:rPr>
          <w:rFonts w:ascii="Calibri" w:hAnsi="Calibri" w:cs="Calibri"/>
          <w:i/>
          <w:iCs/>
        </w:rPr>
        <w:t>Gaswinning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in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Veenweidegebieden</w:t>
      </w:r>
      <w:bookmarkEnd w:id="5"/>
    </w:p>
    <w:p w:rsidRPr="00725A7C" w:rsidR="0034129A" w:rsidP="0034129A" w:rsidRDefault="0034129A" w14:paraId="1F61514C" w14:textId="0001DEC9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Hoewel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gebruik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waterstofopslag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aardwarmte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onmisbare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rol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speelt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energietransitie,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blijft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gaswinning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komende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jaren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nodig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energievoorziening.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andere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Friesland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bevinden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meerdere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kleine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gasvelden.</w:t>
      </w:r>
    </w:p>
    <w:p w:rsidRPr="00725A7C" w:rsidR="0034129A" w:rsidP="0034129A" w:rsidRDefault="0034129A" w14:paraId="73788D13" w14:textId="62CC8694">
      <w:pPr>
        <w:spacing w:after="0"/>
        <w:rPr>
          <w:rFonts w:ascii="Calibri" w:hAnsi="Calibri" w:cs="Calibri"/>
        </w:rPr>
      </w:pPr>
    </w:p>
    <w:p w:rsidR="0034129A" w:rsidP="0034129A" w:rsidRDefault="0034129A" w14:paraId="72C90224" w14:textId="541E7686">
      <w:pPr>
        <w:spacing w:after="0"/>
        <w:rPr>
          <w:rFonts w:ascii="Calibri" w:hAnsi="Calibri" w:cs="Calibri"/>
        </w:rPr>
      </w:pPr>
      <w:bookmarkStart w:name="_Hlk219291175" w:id="6"/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provincie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Friesland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halverwege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uitgesproken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gaswinning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Veenweidegebieden.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treedt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gaswinning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autonome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onzekerheden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bestaan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precieze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bijdrage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beide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vormen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langetermijneffecten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gaswinning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veenweidegebieden,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hebben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Friese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decentrale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besloten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gezamenlijk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doen.</w:t>
      </w:r>
      <w:bookmarkEnd w:id="6"/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mei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onderzoeksbureau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Deltares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gaswinningsbodemdaling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veenweidegebieden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gepubliceerd</w:t>
      </w:r>
      <w:r w:rsidRPr="00725A7C">
        <w:rPr>
          <w:rFonts w:ascii="Calibri" w:hAnsi="Calibri" w:cs="Calibri"/>
          <w:vertAlign w:val="superscript"/>
        </w:rPr>
        <w:footnoteReference w:id="2"/>
      </w:r>
      <w:r w:rsidRPr="00725A7C">
        <w:rPr>
          <w:rFonts w:ascii="Calibri" w:hAnsi="Calibri" w:cs="Calibri"/>
        </w:rPr>
        <w:t>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blijkt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sterk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locatieafhankelijk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onderstreept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zorgvuldige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locatie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specifieke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afweging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betrokkenheid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Friese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overheden.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afweging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uiteraard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iedere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vergunningsaanvraag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opnieuw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gemaakt;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winning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uitsluitend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toegestaan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wanneer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veilig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verantwoord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uitgevoerd.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nauwe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afstemming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Friese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start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begin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driejarig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vervolgonderzoek,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uitgevoerd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Deltares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TNO.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richt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zich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gezamenlijke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analyse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directe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indirecte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negatieve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beheersen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en/of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verminderen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lastRenderedPageBreak/>
        <w:t>focus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ligt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directe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indirecte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bodemdaling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veenweidegebieden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provincie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Friesland.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resultaten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begin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2027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verwacht.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volgende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jaren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gedaan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impact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activiteiten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Veenweidegebieden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gehele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land.</w:t>
      </w:r>
    </w:p>
    <w:p w:rsidRPr="00725A7C" w:rsidR="00725A7C" w:rsidP="0034129A" w:rsidRDefault="00725A7C" w14:paraId="351A7C47" w14:textId="77777777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2464232E" w14:textId="36FE18A4">
      <w:pPr>
        <w:spacing w:after="0"/>
        <w:rPr>
          <w:rFonts w:ascii="Calibri" w:hAnsi="Calibri" w:cs="Calibri"/>
          <w:i/>
          <w:iCs/>
        </w:rPr>
      </w:pPr>
      <w:r w:rsidRPr="00725A7C">
        <w:rPr>
          <w:rFonts w:ascii="Calibri" w:hAnsi="Calibri" w:cs="Calibri"/>
          <w:i/>
          <w:iCs/>
        </w:rPr>
        <w:t>Rapport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IEA</w:t>
      </w:r>
    </w:p>
    <w:p w:rsidRPr="00725A7C" w:rsidR="0034129A" w:rsidP="0034129A" w:rsidRDefault="0034129A" w14:paraId="30A6582E" w14:textId="20B0FB0A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Commissiedebat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Gasmarkt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&amp;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Leveringszekerheid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(14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januari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toegezegd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reageren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vraag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Oosterhout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(GL-PVDA)over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rapportage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“The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Oil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Industry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Zero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Transitions”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Internationaal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Energieagentschap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(uit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november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2023).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rapport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niet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gesteld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prijzen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omhoog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25%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ieder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eigen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olie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winnen,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kosten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25%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toenemen.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klinkt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logisch,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want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veelal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kleine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hoeveelheden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vaak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slechts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kosten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winnen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Bovendien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raakt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markt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gefragmenteerd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kan/zal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kosten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opdrijvend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effect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hebben.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alles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prijs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betekenen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echter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niet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zeggen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IEA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niet.</w:t>
      </w:r>
    </w:p>
    <w:p w:rsidRPr="00725A7C" w:rsidR="0034129A" w:rsidP="0034129A" w:rsidRDefault="0034129A" w14:paraId="7891A696" w14:textId="77777777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06B0CC72" w14:textId="6762E0F2">
      <w:pPr>
        <w:spacing w:after="0"/>
        <w:rPr>
          <w:rFonts w:ascii="Calibri" w:hAnsi="Calibri" w:cs="Calibri"/>
        </w:rPr>
      </w:pPr>
      <w:bookmarkStart w:name="_Hlk219291251" w:id="7"/>
      <w:r w:rsidRPr="00725A7C">
        <w:rPr>
          <w:rFonts w:ascii="Calibri" w:hAnsi="Calibri" w:cs="Calibri"/>
          <w:i/>
          <w:iCs/>
        </w:rPr>
        <w:t>Injectie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productiewater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Borgsweer</w:t>
      </w:r>
    </w:p>
    <w:p w:rsidRPr="00725A7C" w:rsidR="0034129A" w:rsidP="0034129A" w:rsidRDefault="0034129A" w14:paraId="479FDFF2" w14:textId="25DE4BDF">
      <w:pPr>
        <w:spacing w:after="0"/>
        <w:rPr>
          <w:rFonts w:ascii="Calibri" w:hAnsi="Calibri" w:cs="Calibri"/>
        </w:rPr>
      </w:pPr>
      <w:bookmarkStart w:name="_Hlk219291233" w:id="8"/>
      <w:bookmarkEnd w:id="7"/>
      <w:r w:rsidRPr="00725A7C">
        <w:rPr>
          <w:rFonts w:ascii="Calibri" w:hAnsi="Calibri" w:cs="Calibri"/>
        </w:rPr>
        <w:t>Na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strafrechtelijke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Openbaar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Ministerie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(OM)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Nederlandse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Aardolie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Maatschappij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(NAM)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vervolgd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vergunning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injecteren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productiewater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oktober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rechtbank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Overijssel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vrijgesproken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plegen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gelegde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milieudelicten.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hiertegen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hoger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beroep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gegaan.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beroep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loopt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nog.</w:t>
      </w:r>
    </w:p>
    <w:bookmarkEnd w:id="8"/>
    <w:p w:rsidRPr="00725A7C" w:rsidR="0034129A" w:rsidP="0034129A" w:rsidRDefault="0034129A" w14:paraId="5B5F1909" w14:textId="2FB5DE81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6A504B1A" w14:textId="6F25BCF3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Ondertussen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30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december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2025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Circulair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Materialen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Plan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kracht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geworden.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Onderdeel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Leidraad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injectie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activiteiten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winning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olie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gas</w:t>
      </w:r>
      <w:r w:rsidRPr="00725A7C">
        <w:rPr>
          <w:rFonts w:ascii="Calibri" w:hAnsi="Calibri" w:cs="Calibri"/>
          <w:vertAlign w:val="superscript"/>
        </w:rPr>
        <w:footnoteReference w:id="3"/>
      </w:r>
      <w:r w:rsidRPr="00725A7C">
        <w:rPr>
          <w:rFonts w:ascii="Calibri" w:hAnsi="Calibri" w:cs="Calibri"/>
        </w:rPr>
        <w:t>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Leidraad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bestuursrechtelijke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adviezen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verwerkt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KGG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gegeven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aanleiding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hun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2023.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basis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Leidraad,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twee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onderzoeken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SodM</w:t>
      </w:r>
      <w:r w:rsidRPr="00725A7C">
        <w:rPr>
          <w:rFonts w:ascii="Calibri" w:hAnsi="Calibri" w:cs="Calibri"/>
          <w:vertAlign w:val="superscript"/>
        </w:rPr>
        <w:footnoteReference w:id="4"/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  <w:vertAlign w:val="superscript"/>
        </w:rPr>
        <w:footnoteReference w:id="5"/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adviezen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Openbaar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Ministerie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begonnen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vergunning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waterinjectie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Borgsweer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actualiseren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eenieder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gelegenheid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reageren.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verwachting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vergunning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Q2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gepubliceerd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worden.</w:t>
      </w:r>
    </w:p>
    <w:p w:rsidRPr="00725A7C" w:rsidR="0034129A" w:rsidP="0034129A" w:rsidRDefault="0034129A" w14:paraId="255E26AC" w14:textId="15CE9810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27FE627D" w14:textId="31AC52F0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  <w:i/>
          <w:iCs/>
        </w:rPr>
        <w:t>Gebiedsproces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Schoonebeek</w:t>
      </w:r>
    </w:p>
    <w:p w:rsidRPr="00725A7C" w:rsidR="0034129A" w:rsidP="0034129A" w:rsidRDefault="0034129A" w14:paraId="65150C41" w14:textId="3AF692B6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2022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pilot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gestart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behulp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gebiedsproces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herstart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oliewinning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injecteren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bijbehorende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productiewater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Schoonebeek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faciliteren.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gebiedsproces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inmiddels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lastRenderedPageBreak/>
        <w:t>afrondende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fase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Bestuurlijk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overleg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Schoonebeek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bijgaande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brieven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gestuurd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(bijlage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4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5).</w:t>
      </w:r>
    </w:p>
    <w:p w:rsidRPr="00725A7C" w:rsidR="0034129A" w:rsidP="0034129A" w:rsidRDefault="0034129A" w14:paraId="73841850" w14:textId="77777777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2DA5BB30" w14:textId="3A16B943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brieven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uiteengezet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vorig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jaar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vergunningen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verleend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gebruik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nemen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vier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waterinjectieputten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twee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locaties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Schoonebeek.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gewerkt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toezeggingendocument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zoveel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mogelijk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wensen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zorgen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omgeving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meegenomen.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gaat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afspraken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monitoring,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communicatie,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voorkomen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overlast,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schade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afhandeling,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technische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eisen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natuur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milieu.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overleg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deelnemers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afgesproken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‘Eulietaofel’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(olietafel)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opgericht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laagdrempelige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manier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informatie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samenkomt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gedeeld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eerste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bijeenkomst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Eulietaofel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begin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2026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georganiseerd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voorzitterschap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onafhankelijk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voorzitter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regio.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bijdragespoor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veel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werk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verricht.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afspraken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gemaakt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over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substantiële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bijdrage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gekoppeld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hoeveelheid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winnen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olie.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middelen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goed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landen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regio,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gebiedsfonds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vorm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Stichting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oprichting.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gemeenten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Emmen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Coevorden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zijn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hier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nauw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betrokken.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Recent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gebiedsproces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Schoonebeek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geëvalueerd.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Bijgaande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(bijlage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6)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evaluatie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geeft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aantal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aanbevelingen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voeren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gebiedsprocessen,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bijvoorbeeld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altijd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starten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goede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gedegen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voorbereiding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proces,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zoals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vooronderzoek.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lessen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meegenomen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volgende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gebiedsprocessen.</w:t>
      </w:r>
    </w:p>
    <w:p w:rsidRPr="00725A7C" w:rsidR="0034129A" w:rsidP="0034129A" w:rsidRDefault="0034129A" w14:paraId="4A0AD94F" w14:textId="77777777">
      <w:pPr>
        <w:spacing w:after="0"/>
        <w:rPr>
          <w:rFonts w:ascii="Calibri" w:hAnsi="Calibri" w:cs="Calibri"/>
        </w:rPr>
      </w:pPr>
    </w:p>
    <w:p w:rsidRPr="00725A7C" w:rsidR="0034129A" w:rsidP="0034129A" w:rsidRDefault="0034129A" w14:paraId="1D3F805F" w14:textId="32F92B0C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  <w:i/>
          <w:iCs/>
        </w:rPr>
        <w:t>Tot</w:t>
      </w:r>
      <w:r w:rsidR="00725A7C">
        <w:rPr>
          <w:rFonts w:ascii="Calibri" w:hAnsi="Calibri" w:cs="Calibri"/>
          <w:i/>
          <w:iCs/>
        </w:rPr>
        <w:t xml:space="preserve"> </w:t>
      </w:r>
      <w:r w:rsidRPr="00725A7C">
        <w:rPr>
          <w:rFonts w:ascii="Calibri" w:hAnsi="Calibri" w:cs="Calibri"/>
          <w:i/>
          <w:iCs/>
        </w:rPr>
        <w:t>slot</w:t>
      </w:r>
      <w:r w:rsidR="00725A7C">
        <w:rPr>
          <w:rFonts w:ascii="Calibri" w:hAnsi="Calibri" w:cs="Calibri"/>
        </w:rPr>
        <w:t xml:space="preserve"> </w:t>
      </w:r>
    </w:p>
    <w:p w:rsidRPr="00725A7C" w:rsidR="0034129A" w:rsidP="0034129A" w:rsidRDefault="0034129A" w14:paraId="282C79BB" w14:textId="2E998682">
      <w:pPr>
        <w:spacing w:after="0"/>
        <w:rPr>
          <w:rFonts w:ascii="Calibri" w:hAnsi="Calibri" w:cs="Calibri"/>
        </w:rPr>
      </w:pP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onderwerpen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deze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brief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laten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zien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ingezet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aanpak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waarin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veiligheid,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zorgvuldigheid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samenwerking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bij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gebruik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diepe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ondergrond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centraal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staan.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kabinet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acht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belangrijk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blijvend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houden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omgeving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belangen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spelen.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lessen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die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uit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voorgaande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trajecten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geleerd,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zullen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dan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ook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worden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benut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door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vertaald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naar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andere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projecten,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zodat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toekomstige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ontwikkelingen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verder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kunnen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bouwen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opgedane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kennis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ervaring.</w:t>
      </w:r>
    </w:p>
    <w:p w:rsidRPr="00725A7C" w:rsidR="0034129A" w:rsidP="00725A7C" w:rsidRDefault="0034129A" w14:paraId="4D46BDC5" w14:textId="20671B92">
      <w:pPr>
        <w:pStyle w:val="Geenafstand"/>
        <w:rPr>
          <w:rFonts w:ascii="Calibri" w:hAnsi="Calibri" w:cs="Calibri"/>
        </w:rPr>
      </w:pPr>
    </w:p>
    <w:p w:rsidRPr="00725A7C" w:rsidR="00725A7C" w:rsidP="00725A7C" w:rsidRDefault="00725A7C" w14:paraId="275D8D7E" w14:textId="3E84F8C0">
      <w:pPr>
        <w:pStyle w:val="Geenafstand"/>
        <w:rPr>
          <w:rFonts w:ascii="Calibri" w:hAnsi="Calibri" w:cs="Calibri"/>
        </w:rPr>
      </w:pPr>
      <w:r w:rsidRPr="00725A7C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m</w:t>
      </w:r>
      <w:r w:rsidRPr="00725A7C">
        <w:rPr>
          <w:rFonts w:ascii="Calibri" w:hAnsi="Calibri" w:cs="Calibri"/>
        </w:rPr>
        <w:t>inister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van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Klimaat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en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Groene</w:t>
      </w:r>
      <w:r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Groei</w:t>
      </w:r>
      <w:r w:rsidRPr="00725A7C">
        <w:rPr>
          <w:rFonts w:ascii="Calibri" w:hAnsi="Calibri" w:cs="Calibri"/>
        </w:rPr>
        <w:t>,</w:t>
      </w:r>
    </w:p>
    <w:p w:rsidRPr="00725A7C" w:rsidR="0034129A" w:rsidP="00725A7C" w:rsidRDefault="0034129A" w14:paraId="7E221C07" w14:textId="6DB76BEB">
      <w:pPr>
        <w:pStyle w:val="Geenafstand"/>
        <w:rPr>
          <w:rFonts w:ascii="Calibri" w:hAnsi="Calibri" w:cs="Calibri"/>
        </w:rPr>
      </w:pPr>
      <w:r w:rsidRPr="00725A7C">
        <w:rPr>
          <w:rFonts w:ascii="Calibri" w:hAnsi="Calibri" w:cs="Calibri"/>
        </w:rPr>
        <w:t>S</w:t>
      </w:r>
      <w:r w:rsidRPr="00725A7C" w:rsidR="00725A7C">
        <w:rPr>
          <w:rFonts w:ascii="Calibri" w:hAnsi="Calibri" w:cs="Calibri"/>
        </w:rPr>
        <w:t>.T.M.</w:t>
      </w:r>
      <w:r w:rsidR="00725A7C">
        <w:rPr>
          <w:rFonts w:ascii="Calibri" w:hAnsi="Calibri" w:cs="Calibri"/>
        </w:rPr>
        <w:t xml:space="preserve"> </w:t>
      </w:r>
      <w:r w:rsidRPr="00725A7C">
        <w:rPr>
          <w:rFonts w:ascii="Calibri" w:hAnsi="Calibri" w:cs="Calibri"/>
        </w:rPr>
        <w:t>Hermans</w:t>
      </w:r>
    </w:p>
    <w:p w:rsidRPr="00725A7C" w:rsidR="00F80165" w:rsidP="00725A7C" w:rsidRDefault="00F80165" w14:paraId="0691D0D6" w14:textId="77777777">
      <w:pPr>
        <w:pStyle w:val="Geenafstand"/>
        <w:rPr>
          <w:rFonts w:ascii="Calibri" w:hAnsi="Calibri" w:cs="Calibri"/>
        </w:rPr>
      </w:pPr>
    </w:p>
    <w:sectPr w:rsidRPr="00725A7C" w:rsidR="00F80165" w:rsidSect="00E728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0309" w14:textId="77777777" w:rsidR="0034129A" w:rsidRDefault="0034129A" w:rsidP="0034129A">
      <w:pPr>
        <w:spacing w:after="0" w:line="240" w:lineRule="auto"/>
      </w:pPr>
      <w:r>
        <w:separator/>
      </w:r>
    </w:p>
  </w:endnote>
  <w:endnote w:type="continuationSeparator" w:id="0">
    <w:p w14:paraId="336A3C21" w14:textId="77777777" w:rsidR="0034129A" w:rsidRDefault="0034129A" w:rsidP="0034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FA69" w14:textId="77777777" w:rsidR="0034129A" w:rsidRPr="0034129A" w:rsidRDefault="0034129A" w:rsidP="003412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6CF7" w14:textId="77777777" w:rsidR="0034129A" w:rsidRPr="0034129A" w:rsidRDefault="0034129A" w:rsidP="003412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DBAD" w14:textId="77777777" w:rsidR="0034129A" w:rsidRPr="0034129A" w:rsidRDefault="0034129A" w:rsidP="003412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90EB" w14:textId="77777777" w:rsidR="0034129A" w:rsidRDefault="0034129A" w:rsidP="0034129A">
      <w:pPr>
        <w:spacing w:after="0" w:line="240" w:lineRule="auto"/>
      </w:pPr>
      <w:r>
        <w:separator/>
      </w:r>
    </w:p>
  </w:footnote>
  <w:footnote w:type="continuationSeparator" w:id="0">
    <w:p w14:paraId="4C7A19D1" w14:textId="77777777" w:rsidR="0034129A" w:rsidRDefault="0034129A" w:rsidP="0034129A">
      <w:pPr>
        <w:spacing w:after="0" w:line="240" w:lineRule="auto"/>
      </w:pPr>
      <w:r>
        <w:continuationSeparator/>
      </w:r>
    </w:p>
  </w:footnote>
  <w:footnote w:id="1">
    <w:p w14:paraId="0F0233DD" w14:textId="46E33891" w:rsidR="0034129A" w:rsidRPr="00725A7C" w:rsidRDefault="0034129A" w:rsidP="00725A7C">
      <w:pPr>
        <w:pStyle w:val="Voetnoottekst"/>
        <w:spacing w:line="240" w:lineRule="auto"/>
        <w:rPr>
          <w:rFonts w:ascii="Calibri" w:hAnsi="Calibri" w:cs="Calibri"/>
          <w:sz w:val="20"/>
          <w:lang w:val="en-US"/>
        </w:rPr>
      </w:pPr>
      <w:r w:rsidRPr="00725A7C">
        <w:rPr>
          <w:rStyle w:val="Voetnootmarkering"/>
          <w:rFonts w:ascii="Calibri" w:hAnsi="Calibri" w:cs="Calibri"/>
          <w:sz w:val="20"/>
        </w:rPr>
        <w:footnoteRef/>
      </w:r>
      <w:r w:rsidR="00725A7C">
        <w:rPr>
          <w:rFonts w:ascii="Calibri" w:hAnsi="Calibri" w:cs="Calibri"/>
          <w:sz w:val="20"/>
        </w:rPr>
        <w:t xml:space="preserve"> </w:t>
      </w:r>
      <w:hyperlink r:id="rId1" w:history="1">
        <w:r w:rsidRPr="00725A7C">
          <w:rPr>
            <w:rStyle w:val="Hyperlink"/>
            <w:rFonts w:ascii="Calibri" w:hAnsi="Calibri" w:cs="Calibri"/>
            <w:sz w:val="20"/>
          </w:rPr>
          <w:t>https://www.rijksoverheid.nl/documenten/rapporten/2025/07/04/nationale-agenda-ondergrondse-waterstofopslag</w:t>
        </w:r>
      </w:hyperlink>
      <w:r w:rsidR="00725A7C">
        <w:rPr>
          <w:rFonts w:ascii="Calibri" w:hAnsi="Calibri" w:cs="Calibri"/>
          <w:sz w:val="20"/>
        </w:rPr>
        <w:t xml:space="preserve"> </w:t>
      </w:r>
    </w:p>
  </w:footnote>
  <w:footnote w:id="2">
    <w:p w14:paraId="628C5E3B" w14:textId="7E92BE31" w:rsidR="0034129A" w:rsidRPr="00725A7C" w:rsidRDefault="0034129A" w:rsidP="00725A7C">
      <w:pPr>
        <w:pStyle w:val="Voetnoottekst"/>
        <w:spacing w:line="240" w:lineRule="auto"/>
        <w:rPr>
          <w:rFonts w:ascii="Calibri" w:hAnsi="Calibri" w:cs="Calibri"/>
          <w:sz w:val="20"/>
          <w:lang w:val="en-US"/>
        </w:rPr>
      </w:pPr>
      <w:r w:rsidRPr="00725A7C">
        <w:rPr>
          <w:rStyle w:val="Voetnootmarkering"/>
          <w:rFonts w:ascii="Calibri" w:hAnsi="Calibri" w:cs="Calibri"/>
          <w:sz w:val="20"/>
        </w:rPr>
        <w:footnoteRef/>
      </w:r>
      <w:r w:rsidR="00725A7C">
        <w:rPr>
          <w:rFonts w:ascii="Calibri" w:hAnsi="Calibri" w:cs="Calibri"/>
          <w:sz w:val="20"/>
          <w:lang w:val="en-US"/>
        </w:rPr>
        <w:t xml:space="preserve"> </w:t>
      </w:r>
      <w:hyperlink r:id="rId2" w:history="1">
        <w:r w:rsidRPr="00725A7C">
          <w:rPr>
            <w:rStyle w:val="Hyperlink"/>
            <w:rFonts w:ascii="Calibri" w:hAnsi="Calibri" w:cs="Calibri"/>
            <w:sz w:val="20"/>
            <w:lang w:val="en-US"/>
          </w:rPr>
          <w:t>https://www.deltares.nl/expertise/publicaties/beantwoording-adviesvragen-t-b-v-belangenafweging-bij-aanvragen-voor-gaswinning-in-friesland-in-verband-met-effecten-bodemdaling</w:t>
        </w:r>
      </w:hyperlink>
      <w:r w:rsidR="00725A7C">
        <w:rPr>
          <w:rFonts w:ascii="Calibri" w:hAnsi="Calibri" w:cs="Calibri"/>
          <w:sz w:val="20"/>
          <w:lang w:val="en-US"/>
        </w:rPr>
        <w:t xml:space="preserve"> </w:t>
      </w:r>
    </w:p>
  </w:footnote>
  <w:footnote w:id="3">
    <w:p w14:paraId="3E07D912" w14:textId="619482BC" w:rsidR="0034129A" w:rsidRPr="00725A7C" w:rsidRDefault="0034129A" w:rsidP="00725A7C">
      <w:pPr>
        <w:pStyle w:val="Voetnoottekst"/>
        <w:spacing w:line="240" w:lineRule="auto"/>
        <w:rPr>
          <w:rFonts w:ascii="Calibri" w:hAnsi="Calibri" w:cs="Calibri"/>
          <w:sz w:val="20"/>
          <w:lang w:val="en-US"/>
        </w:rPr>
      </w:pPr>
      <w:r w:rsidRPr="00725A7C">
        <w:rPr>
          <w:rStyle w:val="Voetnootmarkering"/>
          <w:rFonts w:ascii="Calibri" w:hAnsi="Calibri" w:cs="Calibri"/>
          <w:sz w:val="20"/>
        </w:rPr>
        <w:footnoteRef/>
      </w:r>
      <w:r w:rsidR="00725A7C">
        <w:rPr>
          <w:rFonts w:ascii="Calibri" w:hAnsi="Calibri" w:cs="Calibri"/>
          <w:sz w:val="20"/>
          <w:lang w:val="en-US"/>
        </w:rPr>
        <w:t xml:space="preserve"> </w:t>
      </w:r>
      <w:hyperlink r:id="rId3" w:history="1">
        <w:r w:rsidRPr="00725A7C">
          <w:rPr>
            <w:rStyle w:val="Hyperlink"/>
            <w:rFonts w:ascii="Calibri" w:hAnsi="Calibri" w:cs="Calibri"/>
            <w:sz w:val="20"/>
            <w:lang w:val="en-US"/>
          </w:rPr>
          <w:t>https://mijnbouwvergunningen.nl/page/view/c44dae41-8ef2-4719-b39b-68f7ed9a4e82/leidraad-injectieactiviteiten-bij-de-winning-van-gas-en-olie</w:t>
        </w:r>
      </w:hyperlink>
      <w:r w:rsidR="00725A7C">
        <w:rPr>
          <w:rFonts w:ascii="Calibri" w:hAnsi="Calibri" w:cs="Calibri"/>
          <w:sz w:val="20"/>
          <w:lang w:val="en-US"/>
        </w:rPr>
        <w:t xml:space="preserve"> </w:t>
      </w:r>
    </w:p>
  </w:footnote>
  <w:footnote w:id="4">
    <w:p w14:paraId="4E1F66FF" w14:textId="1E5FF8CD" w:rsidR="0034129A" w:rsidRPr="00725A7C" w:rsidRDefault="0034129A" w:rsidP="00725A7C">
      <w:pPr>
        <w:pStyle w:val="Voetnoottekst"/>
        <w:spacing w:line="240" w:lineRule="auto"/>
        <w:rPr>
          <w:rFonts w:ascii="Calibri" w:hAnsi="Calibri" w:cs="Calibri"/>
          <w:sz w:val="20"/>
          <w:lang w:val="en-US"/>
        </w:rPr>
      </w:pPr>
      <w:r w:rsidRPr="00725A7C">
        <w:rPr>
          <w:rStyle w:val="Voetnootmarkering"/>
          <w:rFonts w:ascii="Calibri" w:hAnsi="Calibri" w:cs="Calibri"/>
          <w:sz w:val="20"/>
        </w:rPr>
        <w:footnoteRef/>
      </w:r>
      <w:r w:rsidR="00725A7C">
        <w:rPr>
          <w:rFonts w:ascii="Calibri" w:hAnsi="Calibri" w:cs="Calibri"/>
          <w:sz w:val="20"/>
          <w:lang w:val="en-US"/>
        </w:rPr>
        <w:t xml:space="preserve"> </w:t>
      </w:r>
      <w:hyperlink r:id="rId4" w:history="1">
        <w:r w:rsidRPr="00725A7C">
          <w:rPr>
            <w:rStyle w:val="Hyperlink"/>
            <w:rFonts w:ascii="Calibri" w:hAnsi="Calibri" w:cs="Calibri"/>
            <w:sz w:val="20"/>
            <w:lang w:val="en-US"/>
          </w:rPr>
          <w:t>https://www.sodm.nl/actueel/nieuws/2023/06/15/waterinjectie-borgsweer-veilig</w:t>
        </w:r>
      </w:hyperlink>
      <w:r w:rsidR="00725A7C">
        <w:rPr>
          <w:rFonts w:ascii="Calibri" w:hAnsi="Calibri" w:cs="Calibri"/>
          <w:sz w:val="20"/>
          <w:lang w:val="en-US"/>
        </w:rPr>
        <w:t xml:space="preserve"> </w:t>
      </w:r>
    </w:p>
  </w:footnote>
  <w:footnote w:id="5">
    <w:p w14:paraId="25BF2E36" w14:textId="38A4305D" w:rsidR="0034129A" w:rsidRPr="00725A7C" w:rsidRDefault="0034129A" w:rsidP="00725A7C">
      <w:pPr>
        <w:pStyle w:val="Voetnoottekst"/>
        <w:spacing w:line="240" w:lineRule="auto"/>
        <w:rPr>
          <w:rFonts w:ascii="Calibri" w:hAnsi="Calibri" w:cs="Calibri"/>
          <w:sz w:val="20"/>
          <w:lang w:val="en-US"/>
        </w:rPr>
      </w:pPr>
      <w:r w:rsidRPr="00725A7C">
        <w:rPr>
          <w:rStyle w:val="Voetnootmarkering"/>
          <w:rFonts w:ascii="Calibri" w:hAnsi="Calibri" w:cs="Calibri"/>
          <w:sz w:val="20"/>
        </w:rPr>
        <w:footnoteRef/>
      </w:r>
      <w:r w:rsidR="00725A7C">
        <w:rPr>
          <w:rFonts w:ascii="Calibri" w:hAnsi="Calibri" w:cs="Calibri"/>
          <w:sz w:val="20"/>
          <w:lang w:val="en-US"/>
        </w:rPr>
        <w:t xml:space="preserve"> </w:t>
      </w:r>
      <w:hyperlink r:id="rId5" w:history="1">
        <w:r w:rsidRPr="00725A7C">
          <w:rPr>
            <w:rStyle w:val="Hyperlink"/>
            <w:rFonts w:ascii="Calibri" w:hAnsi="Calibri" w:cs="Calibri"/>
            <w:sz w:val="20"/>
            <w:lang w:val="en-US"/>
          </w:rPr>
          <w:t>https://www.sodm.nl/actueel/nieuws/2025/03/27/nam-houdt-zich-aan-regels-bij-afvalwaterinjectie-borgsweer</w:t>
        </w:r>
      </w:hyperlink>
      <w:r w:rsidR="00725A7C">
        <w:rPr>
          <w:rFonts w:ascii="Calibri" w:hAnsi="Calibri" w:cs="Calibri"/>
          <w:sz w:val="20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CDE2" w14:textId="77777777" w:rsidR="0034129A" w:rsidRPr="0034129A" w:rsidRDefault="0034129A" w:rsidP="003412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868A" w14:textId="77777777" w:rsidR="0034129A" w:rsidRPr="0034129A" w:rsidRDefault="0034129A" w:rsidP="0034129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BD5D" w14:textId="77777777" w:rsidR="0034129A" w:rsidRPr="0034129A" w:rsidRDefault="0034129A" w:rsidP="0034129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9A"/>
    <w:rsid w:val="0034129A"/>
    <w:rsid w:val="00725A7C"/>
    <w:rsid w:val="00C01E62"/>
    <w:rsid w:val="00E606EF"/>
    <w:rsid w:val="00E72889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32DC"/>
  <w15:chartTrackingRefBased/>
  <w15:docId w15:val="{A382CB88-072E-4C85-880D-C5C6CE2A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1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1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1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1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1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12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12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12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12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12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12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12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12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12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12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129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4129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4129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4129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4129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4129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4129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4129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4129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34129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34129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34129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34129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4129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34129A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34129A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34129A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34129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129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25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jnbouwvergunningen.nl/page/view/c44dae41-8ef2-4719-b39b-68f7ed9a4e82/leidraad-injectieactiviteiten-bij-de-winning-van-gas-en-olie" TargetMode="External"/><Relationship Id="rId2" Type="http://schemas.openxmlformats.org/officeDocument/2006/relationships/hyperlink" Target="https://www.deltares.nl/expertise/publicaties/beantwoording-adviesvragen-t-b-v-belangenafweging-bij-aanvragen-voor-gaswinning-in-friesland-in-verband-met-effecten-bodemdaling" TargetMode="External"/><Relationship Id="rId1" Type="http://schemas.openxmlformats.org/officeDocument/2006/relationships/hyperlink" Target="https://www.rijksoverheid.nl/documenten/rapporten/2025/07/04/nationale-agenda-ondergrondse-waterstofopslag" TargetMode="External"/><Relationship Id="rId5" Type="http://schemas.openxmlformats.org/officeDocument/2006/relationships/hyperlink" Target="https://www.sodm.nl/actueel/nieuws/2025/03/27/nam-houdt-zich-aan-regels-bij-afvalwaterinjectie-borgsweer" TargetMode="External"/><Relationship Id="rId4" Type="http://schemas.openxmlformats.org/officeDocument/2006/relationships/hyperlink" Target="https://www.sodm.nl/actueel/nieuws/2023/06/15/waterinjectie-borgsweer-veili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1983</ap:Words>
  <ap:Characters>10911</ap:Characters>
  <ap:DocSecurity>0</ap:DocSecurity>
  <ap:Lines>90</ap:Lines>
  <ap:Paragraphs>25</ap:Paragraphs>
  <ap:ScaleCrop>false</ap:ScaleCrop>
  <ap:LinksUpToDate>false</ap:LinksUpToDate>
  <ap:CharactersWithSpaces>12869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2026-01-29T15:41:00.0000000Z</dcterms:created>
  <dcterms:modified xsi:type="dcterms:W3CDTF">2026-01-29T15:41:00.0000000Z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