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994" w:rsidRDefault="006A2994" w14:paraId="7BB96BBD" w14:textId="77777777"/>
    <w:p w:rsidR="00B30803" w:rsidP="00B30803" w:rsidRDefault="00B30803" w14:paraId="489506EA" w14:textId="77777777"/>
    <w:p w:rsidR="00B30803" w:rsidP="00B30803" w:rsidRDefault="00B30803" w14:paraId="590BC8BB" w14:textId="401389AA">
      <w:r w:rsidRPr="005A12D5">
        <w:t xml:space="preserve">De vaste commissie voor Asiel en Migratie </w:t>
      </w:r>
      <w:r>
        <w:t xml:space="preserve">heeft besloten een rondetafelgesprek te organiseren </w:t>
      </w:r>
      <w:r w:rsidRPr="005A12D5">
        <w:t xml:space="preserve">over de positie en het toekomstperspectief van </w:t>
      </w:r>
      <w:proofErr w:type="spellStart"/>
      <w:r w:rsidRPr="005A12D5">
        <w:t>ongedocumenteerden</w:t>
      </w:r>
      <w:proofErr w:type="spellEnd"/>
      <w:r w:rsidRPr="005A12D5">
        <w:t xml:space="preserve"> en specifiek jongeren zonder rechtsgeldig verblijf. </w:t>
      </w:r>
      <w:r>
        <w:t xml:space="preserve">Het rondetafelgesprek vindt plaats op woensdag 28 januari 2026 </w:t>
      </w:r>
    </w:p>
    <w:p w:rsidR="00B30803" w:rsidP="00B30803" w:rsidRDefault="00B30803" w14:paraId="3420A5AC" w14:textId="77777777"/>
    <w:p w:rsidRPr="00BF75AE" w:rsidR="00B30803" w:rsidP="00B30803" w:rsidRDefault="00B30803" w14:paraId="19059360" w14:textId="279D9884">
      <w:r>
        <w:t xml:space="preserve">Hierbij verleen ik toestemming voor deelname </w:t>
      </w:r>
      <w:r w:rsidR="00AE2C54">
        <w:t>aan:</w:t>
      </w:r>
    </w:p>
    <w:p w:rsidR="00B30803" w:rsidP="00B30803" w:rsidRDefault="00B30803" w14:paraId="05F37D94" w14:textId="77777777">
      <w:pPr>
        <w:pStyle w:val="Lijstalinea"/>
        <w:numPr>
          <w:ilvl w:val="0"/>
          <w:numId w:val="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Afdelingshoofd Asiel, Opvang en Terugkeer</w:t>
      </w:r>
    </w:p>
    <w:p w:rsidR="00B30803" w:rsidP="00B30803" w:rsidRDefault="00B30803" w14:paraId="5886A835" w14:textId="77777777"/>
    <w:p w:rsidRPr="00D368FA" w:rsidR="00B30803" w:rsidP="00B30803" w:rsidRDefault="00B30803" w14:paraId="40EFEEF7" w14:textId="77777777">
      <w:r>
        <w:t xml:space="preserve">De Minister van Asiel en Migratie, </w:t>
      </w:r>
    </w:p>
    <w:p w:rsidR="00B30803" w:rsidP="00B30803" w:rsidRDefault="00B30803" w14:paraId="4FAF6148" w14:textId="77777777"/>
    <w:p w:rsidR="00B30803" w:rsidP="00B30803" w:rsidRDefault="00B30803" w14:paraId="1633E20C" w14:textId="77777777"/>
    <w:p w:rsidR="00B30803" w:rsidP="00B30803" w:rsidRDefault="00B30803" w14:paraId="5F73A67F" w14:textId="77777777"/>
    <w:p w:rsidR="00B30803" w:rsidP="00B30803" w:rsidRDefault="00B30803" w14:paraId="61513B6B" w14:textId="77777777"/>
    <w:p w:rsidR="00B30803" w:rsidP="00B30803" w:rsidRDefault="00B30803" w14:paraId="04615F33" w14:textId="77777777">
      <w:r>
        <w:t>D.M. van Weel</w:t>
      </w:r>
    </w:p>
    <w:p w:rsidR="006A2994" w:rsidP="00B30803" w:rsidRDefault="006A2994" w14:paraId="35A7E901" w14:textId="12D38E6E"/>
    <w:sectPr w:rsidR="006A299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2289" w14:textId="77777777" w:rsidR="00CE7AE2" w:rsidRDefault="00CE7AE2">
      <w:pPr>
        <w:spacing w:line="240" w:lineRule="auto"/>
      </w:pPr>
      <w:r>
        <w:separator/>
      </w:r>
    </w:p>
  </w:endnote>
  <w:endnote w:type="continuationSeparator" w:id="0">
    <w:p w14:paraId="7ED815CA" w14:textId="77777777" w:rsidR="00CE7AE2" w:rsidRDefault="00CE7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Klee One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BE8C" w14:textId="77777777" w:rsidR="006A2994" w:rsidRDefault="006A299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48CF" w14:textId="77777777" w:rsidR="00CE7AE2" w:rsidRDefault="00CE7AE2">
      <w:pPr>
        <w:spacing w:line="240" w:lineRule="auto"/>
      </w:pPr>
      <w:r>
        <w:separator/>
      </w:r>
    </w:p>
  </w:footnote>
  <w:footnote w:type="continuationSeparator" w:id="0">
    <w:p w14:paraId="5E0058DF" w14:textId="77777777" w:rsidR="00CE7AE2" w:rsidRDefault="00CE7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1297" w14:textId="77777777" w:rsidR="006A2994" w:rsidRDefault="00CE7AE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2CDC540" wp14:editId="6B1504A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CDF28" w14:textId="77777777" w:rsidR="006A2994" w:rsidRDefault="00CE7AE2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739E0EA" w14:textId="77777777" w:rsidR="006A2994" w:rsidRDefault="00CE7AE2">
                          <w:pPr>
                            <w:pStyle w:val="Referentiegegevens"/>
                          </w:pPr>
                          <w:r>
                            <w:t>Directie Migratiebeleid</w:t>
                          </w:r>
                        </w:p>
                        <w:p w14:paraId="3276539D" w14:textId="77777777" w:rsidR="006A2994" w:rsidRDefault="006A2994">
                          <w:pPr>
                            <w:pStyle w:val="WitregelW2"/>
                          </w:pPr>
                        </w:p>
                        <w:p w14:paraId="00728960" w14:textId="77777777" w:rsidR="006A2994" w:rsidRDefault="00CE7AE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50CEB76" w14:textId="77777777" w:rsidR="006A2994" w:rsidRDefault="00CE7AE2">
                          <w:pPr>
                            <w:pStyle w:val="Referentiegegevens"/>
                          </w:pPr>
                          <w:sdt>
                            <w:sdtPr>
                              <w:id w:val="-1340075003"/>
                              <w:date w:fullDate="2026-01-22T09:5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22 januari 2026</w:t>
                              </w:r>
                            </w:sdtContent>
                          </w:sdt>
                        </w:p>
                        <w:p w14:paraId="1BB1E191" w14:textId="77777777" w:rsidR="006A2994" w:rsidRDefault="006A2994">
                          <w:pPr>
                            <w:pStyle w:val="WitregelW1"/>
                          </w:pPr>
                        </w:p>
                        <w:p w14:paraId="1227327F" w14:textId="77777777" w:rsidR="006A2994" w:rsidRDefault="00CE7AE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4C8FC2B" w14:textId="77777777" w:rsidR="006A2994" w:rsidRDefault="00CE7AE2">
                          <w:pPr>
                            <w:pStyle w:val="Referentiegegevens"/>
                          </w:pPr>
                          <w:r>
                            <w:t>7124757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CDC54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1ECDF28" w14:textId="77777777" w:rsidR="006A2994" w:rsidRDefault="00CE7AE2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739E0EA" w14:textId="77777777" w:rsidR="006A2994" w:rsidRDefault="00CE7AE2">
                    <w:pPr>
                      <w:pStyle w:val="Referentiegegevens"/>
                    </w:pPr>
                    <w:r>
                      <w:t>Directie Migratiebeleid</w:t>
                    </w:r>
                  </w:p>
                  <w:p w14:paraId="3276539D" w14:textId="77777777" w:rsidR="006A2994" w:rsidRDefault="006A2994">
                    <w:pPr>
                      <w:pStyle w:val="WitregelW2"/>
                    </w:pPr>
                  </w:p>
                  <w:p w14:paraId="00728960" w14:textId="77777777" w:rsidR="006A2994" w:rsidRDefault="00CE7AE2">
                    <w:pPr>
                      <w:pStyle w:val="Referentiegegevensbold"/>
                    </w:pPr>
                    <w:r>
                      <w:t>Datum</w:t>
                    </w:r>
                  </w:p>
                  <w:p w14:paraId="450CEB76" w14:textId="77777777" w:rsidR="006A2994" w:rsidRDefault="00CE7AE2">
                    <w:pPr>
                      <w:pStyle w:val="Referentiegegevens"/>
                    </w:pPr>
                    <w:sdt>
                      <w:sdtPr>
                        <w:id w:val="-1340075003"/>
                        <w:date w:fullDate="2026-01-22T09:5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22 januari 2026</w:t>
                        </w:r>
                      </w:sdtContent>
                    </w:sdt>
                  </w:p>
                  <w:p w14:paraId="1BB1E191" w14:textId="77777777" w:rsidR="006A2994" w:rsidRDefault="006A2994">
                    <w:pPr>
                      <w:pStyle w:val="WitregelW1"/>
                    </w:pPr>
                  </w:p>
                  <w:p w14:paraId="1227327F" w14:textId="77777777" w:rsidR="006A2994" w:rsidRDefault="00CE7AE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4C8FC2B" w14:textId="77777777" w:rsidR="006A2994" w:rsidRDefault="00CE7AE2">
                    <w:pPr>
                      <w:pStyle w:val="Referentiegegevens"/>
                    </w:pPr>
                    <w:r>
                      <w:t>7124757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05FB9A2" wp14:editId="13613C3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33F3B" w14:textId="77777777" w:rsidR="00075BAB" w:rsidRDefault="00075B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5FB9A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3033F3B" w14:textId="77777777" w:rsidR="00075BAB" w:rsidRDefault="00075B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44FE4F2" wp14:editId="580EDF0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F72904" w14:textId="77777777" w:rsidR="006A2994" w:rsidRDefault="00CE7AE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FE4F2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1F72904" w14:textId="77777777" w:rsidR="006A2994" w:rsidRDefault="00CE7AE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5241" w14:textId="77777777" w:rsidR="006A2994" w:rsidRDefault="00CE7AE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8EAB1E" wp14:editId="754771B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1C8E0" w14:textId="77777777" w:rsidR="00B30803" w:rsidRDefault="00CE7AE2">
                          <w:r>
                            <w:t xml:space="preserve">Aan de Voorzitter van de Tweede Kamer </w:t>
                          </w:r>
                        </w:p>
                        <w:p w14:paraId="60578E16" w14:textId="7FA4C0B4" w:rsidR="006A2994" w:rsidRDefault="00CE7AE2">
                          <w:r>
                            <w:t>der Staten-Generaal</w:t>
                          </w:r>
                        </w:p>
                        <w:p w14:paraId="19F2C799" w14:textId="77777777" w:rsidR="006A2994" w:rsidRDefault="00CE7AE2">
                          <w:r>
                            <w:t xml:space="preserve">Postbus 20018 </w:t>
                          </w:r>
                        </w:p>
                        <w:p w14:paraId="11DFF7C0" w14:textId="77777777" w:rsidR="006A2994" w:rsidRDefault="00CE7AE2">
                          <w:r>
                            <w:t xml:space="preserve">2500 EA 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8EAB1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E81C8E0" w14:textId="77777777" w:rsidR="00B30803" w:rsidRDefault="00CE7AE2">
                    <w:r>
                      <w:t xml:space="preserve">Aan de Voorzitter van de Tweede Kamer </w:t>
                    </w:r>
                  </w:p>
                  <w:p w14:paraId="60578E16" w14:textId="7FA4C0B4" w:rsidR="006A2994" w:rsidRDefault="00CE7AE2">
                    <w:r>
                      <w:t>der Staten-Generaal</w:t>
                    </w:r>
                  </w:p>
                  <w:p w14:paraId="19F2C799" w14:textId="77777777" w:rsidR="006A2994" w:rsidRDefault="00CE7AE2">
                    <w:r>
                      <w:t xml:space="preserve">Postbus 20018 </w:t>
                    </w:r>
                  </w:p>
                  <w:p w14:paraId="11DFF7C0" w14:textId="77777777" w:rsidR="006A2994" w:rsidRDefault="00CE7AE2">
                    <w:r>
                      <w:t xml:space="preserve">2500 EA 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E369AD" wp14:editId="78890224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8001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A2994" w14:paraId="4B814D8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057E98" w14:textId="77777777" w:rsidR="006A2994" w:rsidRDefault="00CE7AE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D66F86" w14:textId="7FCC2D37" w:rsidR="006A2994" w:rsidRDefault="00CE7AE2">
                                <w:sdt>
                                  <w:sdtPr>
                                    <w:id w:val="1498772639"/>
                                    <w:date w:fullDate="2026-01-2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B51358">
                                      <w:rPr>
                                        <w:lang w:val="nl"/>
                                      </w:rPr>
                                      <w:t>26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A2994" w14:paraId="17348B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87484C" w14:textId="77777777" w:rsidR="006A2994" w:rsidRDefault="00CE7AE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ED5DCE" w14:textId="2478CAAD" w:rsidR="006A2994" w:rsidRDefault="00CE7AE2">
                                <w:r>
                                  <w:t xml:space="preserve">Toestemming deelname rondetafelgesprek over de positie en het toekomstperspectief van </w:t>
                                </w:r>
                                <w:proofErr w:type="spellStart"/>
                                <w:r>
                                  <w:t>ongedocumenteerden</w:t>
                                </w:r>
                                <w:proofErr w:type="spellEnd"/>
                                <w:r>
                                  <w:t xml:space="preserve"> en specifiek jongeren zonder rechtsgeldig verblijf</w:t>
                                </w:r>
                              </w:p>
                            </w:tc>
                          </w:tr>
                        </w:tbl>
                        <w:p w14:paraId="55DDEA51" w14:textId="77777777" w:rsidR="00075BAB" w:rsidRDefault="00075BA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E369AD" id="46feebd0-aa3c-11ea-a756-beb5f67e67be" o:spid="_x0000_s1030" type="#_x0000_t202" style="position:absolute;margin-left:325.8pt;margin-top:264pt;width:377pt;height:63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A2994" w14:paraId="4B814D8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057E98" w14:textId="77777777" w:rsidR="006A2994" w:rsidRDefault="00CE7AE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D66F86" w14:textId="7FCC2D37" w:rsidR="006A2994" w:rsidRDefault="00CE7AE2">
                          <w:sdt>
                            <w:sdtPr>
                              <w:id w:val="1498772639"/>
                              <w:date w:fullDate="2026-01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51358">
                                <w:rPr>
                                  <w:lang w:val="nl"/>
                                </w:rPr>
                                <w:t>26 januari 2026</w:t>
                              </w:r>
                            </w:sdtContent>
                          </w:sdt>
                        </w:p>
                      </w:tc>
                    </w:tr>
                    <w:tr w:rsidR="006A2994" w14:paraId="17348B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87484C" w14:textId="77777777" w:rsidR="006A2994" w:rsidRDefault="00CE7AE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ED5DCE" w14:textId="2478CAAD" w:rsidR="006A2994" w:rsidRDefault="00CE7AE2">
                          <w:r>
                            <w:t xml:space="preserve">Toestemming deelname rondetafelgesprek over de positie en het toekomstperspectief van </w:t>
                          </w:r>
                          <w:proofErr w:type="spellStart"/>
                          <w:r>
                            <w:t>ongedocumenteerden</w:t>
                          </w:r>
                          <w:proofErr w:type="spellEnd"/>
                          <w:r>
                            <w:t xml:space="preserve"> en specifiek jongeren zonder rechtsgeldig verblijf</w:t>
                          </w:r>
                        </w:p>
                      </w:tc>
                    </w:tr>
                  </w:tbl>
                  <w:p w14:paraId="55DDEA51" w14:textId="77777777" w:rsidR="00075BAB" w:rsidRDefault="00075BA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B11E9CF" wp14:editId="7943A14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F96F3" w14:textId="77777777" w:rsidR="006A2994" w:rsidRDefault="00CE7AE2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680EAC03" w14:textId="77777777" w:rsidR="006A2994" w:rsidRDefault="00CE7AE2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Migratiebeleid</w:t>
                          </w:r>
                        </w:p>
                        <w:p w14:paraId="15E9D0B9" w14:textId="77777777" w:rsidR="006A2994" w:rsidRDefault="006A2994">
                          <w:pPr>
                            <w:pStyle w:val="WitregelW1"/>
                          </w:pPr>
                        </w:p>
                        <w:p w14:paraId="45F916AF" w14:textId="77777777" w:rsidR="006A2994" w:rsidRDefault="00CE7AE2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FE80A5E" w14:textId="77777777" w:rsidR="006A2994" w:rsidRPr="00B51358" w:rsidRDefault="00CE7AE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1358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03E2AD57" w14:textId="77777777" w:rsidR="006A2994" w:rsidRPr="00B51358" w:rsidRDefault="00CE7AE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1358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A209961" w14:textId="77777777" w:rsidR="006A2994" w:rsidRPr="00B51358" w:rsidRDefault="00CE7AE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1358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3FA8EF9C" w14:textId="77777777" w:rsidR="006A2994" w:rsidRPr="00B51358" w:rsidRDefault="00CE7AE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51358">
                            <w:rPr>
                              <w:lang w:val="de-DE"/>
                            </w:rPr>
                            <w:t>www.rijksoverheid.nl/ministeries/ministerie-van-asiel-en-migratie</w:t>
                          </w:r>
                        </w:p>
                        <w:p w14:paraId="4EFD178D" w14:textId="77777777" w:rsidR="006A2994" w:rsidRPr="00B51358" w:rsidRDefault="006A299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E7D5AEE" w14:textId="77777777" w:rsidR="006A2994" w:rsidRDefault="00CE7AE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A164D15" w14:textId="77777777" w:rsidR="006A2994" w:rsidRDefault="00CE7AE2">
                          <w:pPr>
                            <w:pStyle w:val="Referentiegegevens"/>
                          </w:pPr>
                          <w:r>
                            <w:t>7124757</w:t>
                          </w:r>
                        </w:p>
                        <w:p w14:paraId="1497D255" w14:textId="77777777" w:rsidR="006A2994" w:rsidRDefault="006A2994">
                          <w:pPr>
                            <w:pStyle w:val="WitregelW1"/>
                          </w:pPr>
                        </w:p>
                        <w:p w14:paraId="1F6CC718" w14:textId="77777777" w:rsidR="006A2994" w:rsidRDefault="00CE7AE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B1EB0BF" w14:textId="0E795BD5" w:rsidR="006A2994" w:rsidRDefault="00CE7AE2">
                          <w:pPr>
                            <w:pStyle w:val="Referentiegegevens"/>
                          </w:pPr>
                          <w:sdt>
                            <w:sdtPr>
                              <w:id w:val="1252933292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B51358"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1E9C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3BF96F3" w14:textId="77777777" w:rsidR="006A2994" w:rsidRDefault="00CE7AE2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680EAC03" w14:textId="77777777" w:rsidR="006A2994" w:rsidRDefault="00CE7AE2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Migratiebeleid</w:t>
                    </w:r>
                  </w:p>
                  <w:p w14:paraId="15E9D0B9" w14:textId="77777777" w:rsidR="006A2994" w:rsidRDefault="006A2994">
                    <w:pPr>
                      <w:pStyle w:val="WitregelW1"/>
                    </w:pPr>
                  </w:p>
                  <w:p w14:paraId="45F916AF" w14:textId="77777777" w:rsidR="006A2994" w:rsidRDefault="00CE7AE2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FE80A5E" w14:textId="77777777" w:rsidR="006A2994" w:rsidRPr="00B51358" w:rsidRDefault="00CE7AE2">
                    <w:pPr>
                      <w:pStyle w:val="Referentiegegevens"/>
                      <w:rPr>
                        <w:lang w:val="de-DE"/>
                      </w:rPr>
                    </w:pPr>
                    <w:r w:rsidRPr="00B51358">
                      <w:rPr>
                        <w:lang w:val="de-DE"/>
                      </w:rPr>
                      <w:t>2511 DP  Den Haag</w:t>
                    </w:r>
                  </w:p>
                  <w:p w14:paraId="03E2AD57" w14:textId="77777777" w:rsidR="006A2994" w:rsidRPr="00B51358" w:rsidRDefault="00CE7AE2">
                    <w:pPr>
                      <w:pStyle w:val="Referentiegegevens"/>
                      <w:rPr>
                        <w:lang w:val="de-DE"/>
                      </w:rPr>
                    </w:pPr>
                    <w:r w:rsidRPr="00B51358">
                      <w:rPr>
                        <w:lang w:val="de-DE"/>
                      </w:rPr>
                      <w:t>Postbus 20011</w:t>
                    </w:r>
                  </w:p>
                  <w:p w14:paraId="2A209961" w14:textId="77777777" w:rsidR="006A2994" w:rsidRPr="00B51358" w:rsidRDefault="00CE7AE2">
                    <w:pPr>
                      <w:pStyle w:val="Referentiegegevens"/>
                      <w:rPr>
                        <w:lang w:val="de-DE"/>
                      </w:rPr>
                    </w:pPr>
                    <w:r w:rsidRPr="00B51358">
                      <w:rPr>
                        <w:lang w:val="de-DE"/>
                      </w:rPr>
                      <w:t>2500 EH  Den Haag</w:t>
                    </w:r>
                  </w:p>
                  <w:p w14:paraId="3FA8EF9C" w14:textId="77777777" w:rsidR="006A2994" w:rsidRPr="00B51358" w:rsidRDefault="00CE7AE2">
                    <w:pPr>
                      <w:pStyle w:val="Referentiegegevens"/>
                      <w:rPr>
                        <w:lang w:val="de-DE"/>
                      </w:rPr>
                    </w:pPr>
                    <w:r w:rsidRPr="00B51358">
                      <w:rPr>
                        <w:lang w:val="de-DE"/>
                      </w:rPr>
                      <w:t>www.rijksoverheid.nl/ministeries/ministerie-van-asiel-en-migratie</w:t>
                    </w:r>
                  </w:p>
                  <w:p w14:paraId="4EFD178D" w14:textId="77777777" w:rsidR="006A2994" w:rsidRPr="00B51358" w:rsidRDefault="006A299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E7D5AEE" w14:textId="77777777" w:rsidR="006A2994" w:rsidRDefault="00CE7AE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A164D15" w14:textId="77777777" w:rsidR="006A2994" w:rsidRDefault="00CE7AE2">
                    <w:pPr>
                      <w:pStyle w:val="Referentiegegevens"/>
                    </w:pPr>
                    <w:r>
                      <w:t>7124757</w:t>
                    </w:r>
                  </w:p>
                  <w:p w14:paraId="1497D255" w14:textId="77777777" w:rsidR="006A2994" w:rsidRDefault="006A2994">
                    <w:pPr>
                      <w:pStyle w:val="WitregelW1"/>
                    </w:pPr>
                  </w:p>
                  <w:p w14:paraId="1F6CC718" w14:textId="77777777" w:rsidR="006A2994" w:rsidRDefault="00CE7AE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B1EB0BF" w14:textId="0E795BD5" w:rsidR="006A2994" w:rsidRDefault="00CE7AE2">
                    <w:pPr>
                      <w:pStyle w:val="Referentiegegevens"/>
                    </w:pPr>
                    <w:sdt>
                      <w:sdtPr>
                        <w:id w:val="1252933292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B51358">
                          <w:t>-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8E52F2" wp14:editId="1910CC0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239D8" w14:textId="77777777" w:rsidR="00075BAB" w:rsidRDefault="00075B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E52F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29239D8" w14:textId="77777777" w:rsidR="00075BAB" w:rsidRDefault="00075B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7018A3" wp14:editId="4B6DF4D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1BD6C" w14:textId="77777777" w:rsidR="006A2994" w:rsidRDefault="00CE7AE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08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08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018A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6A1BD6C" w14:textId="77777777" w:rsidR="006A2994" w:rsidRDefault="00CE7AE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08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08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4579F58" wp14:editId="4088E3B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FAA90" w14:textId="77777777" w:rsidR="006A2994" w:rsidRDefault="00CE7A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811857" wp14:editId="748FACA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79F5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28FAA90" w14:textId="77777777" w:rsidR="006A2994" w:rsidRDefault="00CE7A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811857" wp14:editId="748FACA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958B4C" wp14:editId="2A0DC0F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74B80" w14:textId="77777777" w:rsidR="006A2994" w:rsidRDefault="00CE7A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E0586A" wp14:editId="27ACC62E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58B4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7E74B80" w14:textId="77777777" w:rsidR="006A2994" w:rsidRDefault="00CE7A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E0586A" wp14:editId="27ACC62E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CAFD1B0" wp14:editId="300C3B9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6CECD" w14:textId="77777777" w:rsidR="006A2994" w:rsidRDefault="00CE7AE2">
                          <w:pPr>
                            <w:pStyle w:val="Referentiegegevens"/>
                          </w:pPr>
                          <w:r>
                            <w:t>&gt; Retouradres Postbus 20011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FD1B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7B6CECD" w14:textId="77777777" w:rsidR="006A2994" w:rsidRDefault="00CE7AE2">
                    <w:pPr>
                      <w:pStyle w:val="Referentiegegevens"/>
                    </w:pPr>
                    <w:r>
                      <w:t>&gt; Retouradres Postbus 20011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E3AA64"/>
    <w:multiLevelType w:val="multilevel"/>
    <w:tmpl w:val="A77098C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0068694"/>
    <w:multiLevelType w:val="multilevel"/>
    <w:tmpl w:val="F6119E4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AFC3D26"/>
    <w:multiLevelType w:val="multilevel"/>
    <w:tmpl w:val="9226F82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6A6B360"/>
    <w:multiLevelType w:val="multilevel"/>
    <w:tmpl w:val="919F55B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BE4A503"/>
    <w:multiLevelType w:val="multilevel"/>
    <w:tmpl w:val="CD84E8E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9A7503"/>
    <w:multiLevelType w:val="multilevel"/>
    <w:tmpl w:val="AD0F7CC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D4E38C3"/>
    <w:multiLevelType w:val="hybridMultilevel"/>
    <w:tmpl w:val="9A1ED832"/>
    <w:lvl w:ilvl="0" w:tplc="45948A22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645990">
    <w:abstractNumId w:val="1"/>
  </w:num>
  <w:num w:numId="2" w16cid:durableId="962268428">
    <w:abstractNumId w:val="2"/>
  </w:num>
  <w:num w:numId="3" w16cid:durableId="414011598">
    <w:abstractNumId w:val="3"/>
  </w:num>
  <w:num w:numId="4" w16cid:durableId="214586894">
    <w:abstractNumId w:val="0"/>
  </w:num>
  <w:num w:numId="5" w16cid:durableId="1021929970">
    <w:abstractNumId w:val="5"/>
  </w:num>
  <w:num w:numId="6" w16cid:durableId="635720474">
    <w:abstractNumId w:val="4"/>
  </w:num>
  <w:num w:numId="7" w16cid:durableId="2144733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94"/>
    <w:rsid w:val="00075BAB"/>
    <w:rsid w:val="001078F9"/>
    <w:rsid w:val="00107A84"/>
    <w:rsid w:val="001D250C"/>
    <w:rsid w:val="003414F2"/>
    <w:rsid w:val="00647A49"/>
    <w:rsid w:val="006A2994"/>
    <w:rsid w:val="00884C1D"/>
    <w:rsid w:val="00AE2C54"/>
    <w:rsid w:val="00B30803"/>
    <w:rsid w:val="00B51358"/>
    <w:rsid w:val="00CE7AE2"/>
    <w:rsid w:val="00D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14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308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803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B30803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2026-01-26T15:19:00.0000000Z</dcterms:created>
  <dcterms:modified xsi:type="dcterms:W3CDTF">2026-01-26T15:20:00.0000000Z</dcterms:modified>
  <dc:description>------------------------</dc:description>
  <dc:subject/>
  <keywords/>
  <version/>
  <category/>
</coreProperties>
</file>