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74D8E" w14:paraId="1CA55C05" w14:textId="77777777">
        <w:tc>
          <w:tcPr>
            <w:tcW w:w="6733" w:type="dxa"/>
            <w:gridSpan w:val="2"/>
            <w:tcBorders>
              <w:top w:val="nil"/>
              <w:left w:val="nil"/>
              <w:bottom w:val="nil"/>
              <w:right w:val="nil"/>
            </w:tcBorders>
            <w:vAlign w:val="center"/>
          </w:tcPr>
          <w:p w:rsidR="00997775" w:rsidP="00710A7A" w:rsidRDefault="00997775" w14:paraId="42955EC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762997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74D8E" w14:paraId="263E015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EC7E8E3" w14:textId="77777777">
            <w:r w:rsidRPr="008B0CC5">
              <w:t xml:space="preserve">Vergaderjaar </w:t>
            </w:r>
            <w:r w:rsidR="00AC6B87">
              <w:t>202</w:t>
            </w:r>
            <w:r w:rsidR="00684DFF">
              <w:t>5</w:t>
            </w:r>
            <w:r w:rsidR="00AC6B87">
              <w:t>-202</w:t>
            </w:r>
            <w:r w:rsidR="00684DFF">
              <w:t>6</w:t>
            </w:r>
          </w:p>
        </w:tc>
      </w:tr>
      <w:tr w:rsidR="00997775" w:rsidTr="00374D8E" w14:paraId="7B804A04" w14:textId="77777777">
        <w:trPr>
          <w:cantSplit/>
        </w:trPr>
        <w:tc>
          <w:tcPr>
            <w:tcW w:w="10985" w:type="dxa"/>
            <w:gridSpan w:val="3"/>
            <w:tcBorders>
              <w:top w:val="nil"/>
              <w:left w:val="nil"/>
              <w:bottom w:val="nil"/>
              <w:right w:val="nil"/>
            </w:tcBorders>
          </w:tcPr>
          <w:p w:rsidR="00997775" w:rsidRDefault="00997775" w14:paraId="33C72FC4" w14:textId="77777777"/>
        </w:tc>
      </w:tr>
      <w:tr w:rsidR="00997775" w:rsidTr="00374D8E" w14:paraId="577C3589" w14:textId="77777777">
        <w:trPr>
          <w:cantSplit/>
        </w:trPr>
        <w:tc>
          <w:tcPr>
            <w:tcW w:w="10985" w:type="dxa"/>
            <w:gridSpan w:val="3"/>
            <w:tcBorders>
              <w:top w:val="nil"/>
              <w:left w:val="nil"/>
              <w:bottom w:val="single" w:color="auto" w:sz="4" w:space="0"/>
              <w:right w:val="nil"/>
            </w:tcBorders>
          </w:tcPr>
          <w:p w:rsidR="00997775" w:rsidRDefault="00997775" w14:paraId="03A4772A" w14:textId="77777777"/>
        </w:tc>
      </w:tr>
      <w:tr w:rsidR="00997775" w:rsidTr="00374D8E" w14:paraId="45F7B0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1EBA36" w14:textId="77777777"/>
        </w:tc>
        <w:tc>
          <w:tcPr>
            <w:tcW w:w="7654" w:type="dxa"/>
            <w:gridSpan w:val="2"/>
          </w:tcPr>
          <w:p w:rsidR="00997775" w:rsidRDefault="00997775" w14:paraId="5CDA839B" w14:textId="77777777"/>
        </w:tc>
      </w:tr>
      <w:tr w:rsidR="00374D8E" w:rsidTr="00374D8E" w14:paraId="07FF6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4D8E" w:rsidP="00374D8E" w:rsidRDefault="00374D8E" w14:paraId="4A4AF885" w14:textId="02176423">
            <w:pPr>
              <w:rPr>
                <w:b/>
              </w:rPr>
            </w:pPr>
            <w:r>
              <w:rPr>
                <w:b/>
              </w:rPr>
              <w:t>36 800 A</w:t>
            </w:r>
          </w:p>
        </w:tc>
        <w:tc>
          <w:tcPr>
            <w:tcW w:w="7654" w:type="dxa"/>
            <w:gridSpan w:val="2"/>
          </w:tcPr>
          <w:p w:rsidR="00374D8E" w:rsidP="00374D8E" w:rsidRDefault="00374D8E" w14:paraId="392CD54B" w14:textId="20630FB8">
            <w:pPr>
              <w:rPr>
                <w:b/>
              </w:rPr>
            </w:pPr>
            <w:r w:rsidRPr="00F00DCE">
              <w:rPr>
                <w:b/>
                <w:bCs/>
                <w:szCs w:val="24"/>
              </w:rPr>
              <w:t>Vaststelling van de begrotingsstaat van het Mobiliteitsfonds voor het jaar 2026</w:t>
            </w:r>
          </w:p>
        </w:tc>
      </w:tr>
      <w:tr w:rsidR="00374D8E" w:rsidTr="00374D8E" w14:paraId="740D6A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4D8E" w:rsidP="00374D8E" w:rsidRDefault="00374D8E" w14:paraId="6B841A22" w14:textId="77777777"/>
        </w:tc>
        <w:tc>
          <w:tcPr>
            <w:tcW w:w="7654" w:type="dxa"/>
            <w:gridSpan w:val="2"/>
          </w:tcPr>
          <w:p w:rsidR="00374D8E" w:rsidP="00374D8E" w:rsidRDefault="00374D8E" w14:paraId="45EB6EFB" w14:textId="77777777"/>
        </w:tc>
      </w:tr>
      <w:tr w:rsidR="00374D8E" w:rsidTr="00374D8E" w14:paraId="5F3C06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4D8E" w:rsidP="00374D8E" w:rsidRDefault="00374D8E" w14:paraId="41CBD479" w14:textId="77777777"/>
        </w:tc>
        <w:tc>
          <w:tcPr>
            <w:tcW w:w="7654" w:type="dxa"/>
            <w:gridSpan w:val="2"/>
          </w:tcPr>
          <w:p w:rsidR="00374D8E" w:rsidP="00374D8E" w:rsidRDefault="00374D8E" w14:paraId="43A2FFCC" w14:textId="77777777"/>
        </w:tc>
      </w:tr>
      <w:tr w:rsidR="00374D8E" w:rsidTr="00374D8E" w14:paraId="6CD238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4D8E" w:rsidP="00374D8E" w:rsidRDefault="00374D8E" w14:paraId="1CDD000C" w14:textId="517A6CC0">
            <w:pPr>
              <w:rPr>
                <w:b/>
              </w:rPr>
            </w:pPr>
            <w:r>
              <w:rPr>
                <w:b/>
              </w:rPr>
              <w:t xml:space="preserve">Nr. </w:t>
            </w:r>
            <w:r w:rsidR="00055A62">
              <w:rPr>
                <w:b/>
              </w:rPr>
              <w:t>35</w:t>
            </w:r>
          </w:p>
        </w:tc>
        <w:tc>
          <w:tcPr>
            <w:tcW w:w="7654" w:type="dxa"/>
            <w:gridSpan w:val="2"/>
          </w:tcPr>
          <w:p w:rsidR="00374D8E" w:rsidP="00374D8E" w:rsidRDefault="00374D8E" w14:paraId="65579A95" w14:textId="5A20FE64">
            <w:pPr>
              <w:rPr>
                <w:b/>
              </w:rPr>
            </w:pPr>
            <w:r>
              <w:rPr>
                <w:b/>
              </w:rPr>
              <w:t>MOTIE VAN</w:t>
            </w:r>
            <w:r w:rsidR="00055A62">
              <w:rPr>
                <w:b/>
              </w:rPr>
              <w:t xml:space="preserve"> HET LID PETER DE GROOT</w:t>
            </w:r>
          </w:p>
        </w:tc>
      </w:tr>
      <w:tr w:rsidR="00374D8E" w:rsidTr="00374D8E" w14:paraId="4544DC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4D8E" w:rsidP="00374D8E" w:rsidRDefault="00374D8E" w14:paraId="57C494DD" w14:textId="77777777"/>
        </w:tc>
        <w:tc>
          <w:tcPr>
            <w:tcW w:w="7654" w:type="dxa"/>
            <w:gridSpan w:val="2"/>
          </w:tcPr>
          <w:p w:rsidR="00374D8E" w:rsidP="00374D8E" w:rsidRDefault="00374D8E" w14:paraId="2B8FC352" w14:textId="490AD217">
            <w:r>
              <w:t xml:space="preserve">Voorgesteld </w:t>
            </w:r>
            <w:r w:rsidRPr="00F00DCE">
              <w:t xml:space="preserve">tijdens het notaoverleg van </w:t>
            </w:r>
            <w:r>
              <w:t>26</w:t>
            </w:r>
            <w:r w:rsidRPr="00F00DCE">
              <w:t xml:space="preserve"> j</w:t>
            </w:r>
            <w:r>
              <w:t>anuari</w:t>
            </w:r>
            <w:r w:rsidRPr="00F00DCE">
              <w:t xml:space="preserve"> 202</w:t>
            </w:r>
            <w:r>
              <w:t>6</w:t>
            </w:r>
          </w:p>
        </w:tc>
      </w:tr>
      <w:tr w:rsidR="00374D8E" w:rsidTr="00374D8E" w14:paraId="15AE88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4D8E" w:rsidP="00374D8E" w:rsidRDefault="00374D8E" w14:paraId="7DDA9780" w14:textId="77777777"/>
        </w:tc>
        <w:tc>
          <w:tcPr>
            <w:tcW w:w="7654" w:type="dxa"/>
            <w:gridSpan w:val="2"/>
          </w:tcPr>
          <w:p w:rsidR="00374D8E" w:rsidP="00374D8E" w:rsidRDefault="00374D8E" w14:paraId="45F2FBB1" w14:textId="77777777"/>
        </w:tc>
      </w:tr>
      <w:tr w:rsidR="00374D8E" w:rsidTr="00374D8E" w14:paraId="1DA954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4D8E" w:rsidP="00374D8E" w:rsidRDefault="00374D8E" w14:paraId="63ADB5A5" w14:textId="77777777"/>
        </w:tc>
        <w:tc>
          <w:tcPr>
            <w:tcW w:w="7654" w:type="dxa"/>
            <w:gridSpan w:val="2"/>
          </w:tcPr>
          <w:p w:rsidR="00374D8E" w:rsidP="00374D8E" w:rsidRDefault="00374D8E" w14:paraId="1A1E7633" w14:textId="5E60DE63">
            <w:r>
              <w:t>De Kamer,</w:t>
            </w:r>
          </w:p>
        </w:tc>
      </w:tr>
      <w:tr w:rsidR="00374D8E" w:rsidTr="00374D8E" w14:paraId="706B34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4D8E" w:rsidP="00374D8E" w:rsidRDefault="00374D8E" w14:paraId="04214125" w14:textId="77777777"/>
        </w:tc>
        <w:tc>
          <w:tcPr>
            <w:tcW w:w="7654" w:type="dxa"/>
            <w:gridSpan w:val="2"/>
          </w:tcPr>
          <w:p w:rsidR="00374D8E" w:rsidP="00374D8E" w:rsidRDefault="00374D8E" w14:paraId="0ACCDDF2" w14:textId="77777777"/>
        </w:tc>
      </w:tr>
      <w:tr w:rsidR="00374D8E" w:rsidTr="00374D8E" w14:paraId="0BE61D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4D8E" w:rsidP="00374D8E" w:rsidRDefault="00374D8E" w14:paraId="5BCBE26F" w14:textId="77777777"/>
        </w:tc>
        <w:tc>
          <w:tcPr>
            <w:tcW w:w="7654" w:type="dxa"/>
            <w:gridSpan w:val="2"/>
          </w:tcPr>
          <w:p w:rsidR="00374D8E" w:rsidP="00374D8E" w:rsidRDefault="00374D8E" w14:paraId="37BA94AA" w14:textId="5467209F">
            <w:r>
              <w:t>gehoord de beraadslaging,</w:t>
            </w:r>
          </w:p>
        </w:tc>
      </w:tr>
      <w:tr w:rsidR="00997775" w:rsidTr="00374D8E" w14:paraId="77C2F9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07300A" w14:textId="77777777"/>
        </w:tc>
        <w:tc>
          <w:tcPr>
            <w:tcW w:w="7654" w:type="dxa"/>
            <w:gridSpan w:val="2"/>
          </w:tcPr>
          <w:p w:rsidR="00997775" w:rsidRDefault="00997775" w14:paraId="2CCAB65E" w14:textId="77777777"/>
        </w:tc>
      </w:tr>
      <w:tr w:rsidR="00997775" w:rsidTr="00374D8E" w14:paraId="7261B2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EE97C3" w14:textId="77777777"/>
        </w:tc>
        <w:tc>
          <w:tcPr>
            <w:tcW w:w="7654" w:type="dxa"/>
            <w:gridSpan w:val="2"/>
          </w:tcPr>
          <w:p w:rsidR="00374D8E" w:rsidP="00374D8E" w:rsidRDefault="00374D8E" w14:paraId="004FBBDC" w14:textId="77777777">
            <w:r>
              <w:t>constaterende dat infrastructuur een essentiële randvoorwaarde vormt voor nationale weerbaarheid en militaire inzetbaarheid en wegen, bruggen en oeververbindingen cruciaal zijn voor de verplaatsing van militair materieel, personeel en strategische voorraden;</w:t>
            </w:r>
          </w:p>
          <w:p w:rsidR="00055A62" w:rsidP="00374D8E" w:rsidRDefault="00055A62" w14:paraId="3B18E47D" w14:textId="77777777"/>
          <w:p w:rsidR="00374D8E" w:rsidP="00374D8E" w:rsidRDefault="00374D8E" w14:paraId="0DE6A9B0" w14:textId="77777777">
            <w:r>
              <w:t>constaterende dat in de regio Flevoland sprake is van de ontwikkeling van grootschalige defensievoorzieningen met een aanzienlijke mobiliteitsimpact;</w:t>
            </w:r>
          </w:p>
          <w:p w:rsidR="001E580F" w:rsidP="00374D8E" w:rsidRDefault="001E580F" w14:paraId="4BE41DD0" w14:textId="77777777"/>
          <w:p w:rsidR="00374D8E" w:rsidP="00374D8E" w:rsidRDefault="00374D8E" w14:paraId="65087258" w14:textId="77777777">
            <w:r>
              <w:t>overwegende dat de oeververbinding bij de sluis van Nijkerk (de Nijkerkerbrug) een cruciale schakel vormt in de verbinding tussen Gelderland en Flevoland en deze verbinding niet alleen economisch en regionaal van belang is, maar ook strategisch in het kader van nationale veiligheid en militaire mobiliteit;</w:t>
            </w:r>
          </w:p>
          <w:p w:rsidR="00055A62" w:rsidP="00374D8E" w:rsidRDefault="00055A62" w14:paraId="0548138F" w14:textId="77777777"/>
          <w:p w:rsidR="00374D8E" w:rsidP="00374D8E" w:rsidRDefault="00374D8E" w14:paraId="10178507" w14:textId="77777777">
            <w:r>
              <w:t>verzoekt de regering de oeververbinding bij de sluis van Nijkerk als strategische infrastructuur aan te merken en samen met de regio en het ministerie van Defensie te bezien welke investeringen noodzakelijk zijn om deze verbinding toekomstbestendig en robuust te maken, en de Kamer hier dan over te informeren,</w:t>
            </w:r>
          </w:p>
          <w:p w:rsidR="00055A62" w:rsidP="00374D8E" w:rsidRDefault="00055A62" w14:paraId="11741ED9" w14:textId="77777777"/>
          <w:p w:rsidR="00374D8E" w:rsidP="00374D8E" w:rsidRDefault="00374D8E" w14:paraId="7157082D" w14:textId="77777777">
            <w:r>
              <w:t>en gaat over tot de orde van de dag.</w:t>
            </w:r>
          </w:p>
          <w:p w:rsidR="00055A62" w:rsidP="00374D8E" w:rsidRDefault="00055A62" w14:paraId="0324577C" w14:textId="77777777"/>
          <w:p w:rsidR="00997775" w:rsidP="00374D8E" w:rsidRDefault="00374D8E" w14:paraId="1540CF69" w14:textId="4522C2E1">
            <w:r>
              <w:t>Peter de Groot</w:t>
            </w:r>
          </w:p>
        </w:tc>
      </w:tr>
    </w:tbl>
    <w:p w:rsidR="00997775" w:rsidRDefault="00997775" w14:paraId="28FB84A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DE7A0" w14:textId="77777777" w:rsidR="00374D8E" w:rsidRDefault="00374D8E">
      <w:pPr>
        <w:spacing w:line="20" w:lineRule="exact"/>
      </w:pPr>
    </w:p>
  </w:endnote>
  <w:endnote w:type="continuationSeparator" w:id="0">
    <w:p w14:paraId="169D73B8" w14:textId="77777777" w:rsidR="00374D8E" w:rsidRDefault="00374D8E">
      <w:pPr>
        <w:pStyle w:val="Amendement"/>
      </w:pPr>
      <w:r>
        <w:rPr>
          <w:b w:val="0"/>
        </w:rPr>
        <w:t xml:space="preserve"> </w:t>
      </w:r>
    </w:p>
  </w:endnote>
  <w:endnote w:type="continuationNotice" w:id="1">
    <w:p w14:paraId="40B3084E" w14:textId="77777777" w:rsidR="00374D8E" w:rsidRDefault="00374D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5A8E" w14:textId="77777777" w:rsidR="00374D8E" w:rsidRDefault="00374D8E">
      <w:pPr>
        <w:pStyle w:val="Amendement"/>
      </w:pPr>
      <w:r>
        <w:rPr>
          <w:b w:val="0"/>
        </w:rPr>
        <w:separator/>
      </w:r>
    </w:p>
  </w:footnote>
  <w:footnote w:type="continuationSeparator" w:id="0">
    <w:p w14:paraId="6A3AB00A" w14:textId="77777777" w:rsidR="00374D8E" w:rsidRDefault="00374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8E"/>
    <w:rsid w:val="00055A62"/>
    <w:rsid w:val="00133FCE"/>
    <w:rsid w:val="001E482C"/>
    <w:rsid w:val="001E4877"/>
    <w:rsid w:val="001E580F"/>
    <w:rsid w:val="0021105A"/>
    <w:rsid w:val="00280D6A"/>
    <w:rsid w:val="002B78E9"/>
    <w:rsid w:val="002C5406"/>
    <w:rsid w:val="00330D60"/>
    <w:rsid w:val="00345A5C"/>
    <w:rsid w:val="00374D8E"/>
    <w:rsid w:val="003F71A1"/>
    <w:rsid w:val="00476415"/>
    <w:rsid w:val="00546F8D"/>
    <w:rsid w:val="00560113"/>
    <w:rsid w:val="00621F64"/>
    <w:rsid w:val="00644DED"/>
    <w:rsid w:val="00655B37"/>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21320"/>
  <w15:docId w15:val="{E3FDF44F-D3A4-4FDB-8379-A7AAE5DB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1203</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2026-01-27T09:02:00.0000000Z</dcterms:created>
  <dcterms:modified xsi:type="dcterms:W3CDTF">2026-01-27T09:56:00.0000000Z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