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CDA4B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48D8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A78D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2622C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FD81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E57E0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4EEFF1" w14:textId="77777777"/>
        </w:tc>
      </w:tr>
      <w:tr w:rsidR="00997775" w14:paraId="6B47D3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3AEAA0" w14:textId="77777777"/>
        </w:tc>
      </w:tr>
      <w:tr w:rsidR="00997775" w14:paraId="1CB02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4DA27" w14:textId="77777777"/>
        </w:tc>
        <w:tc>
          <w:tcPr>
            <w:tcW w:w="7654" w:type="dxa"/>
            <w:gridSpan w:val="2"/>
          </w:tcPr>
          <w:p w:rsidR="00997775" w:rsidRDefault="00997775" w14:paraId="1281E80E" w14:textId="77777777"/>
        </w:tc>
      </w:tr>
      <w:tr w:rsidR="00997775" w14:paraId="1649B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A5C26" w14:paraId="2D7E628B" w14:textId="69C7C3C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8A5C26" w:rsidR="00997775" w:rsidP="00A07C71" w:rsidRDefault="008A5C26" w14:paraId="64972A96" w14:textId="5454FFEC">
            <w:pPr>
              <w:rPr>
                <w:b/>
                <w:bCs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1C42F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B9FCE" w14:textId="77777777"/>
        </w:tc>
        <w:tc>
          <w:tcPr>
            <w:tcW w:w="7654" w:type="dxa"/>
            <w:gridSpan w:val="2"/>
          </w:tcPr>
          <w:p w:rsidR="00997775" w:rsidRDefault="00997775" w14:paraId="072E74C9" w14:textId="77777777"/>
        </w:tc>
      </w:tr>
      <w:tr w:rsidR="00997775" w14:paraId="535C7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752C4" w14:textId="77777777"/>
        </w:tc>
        <w:tc>
          <w:tcPr>
            <w:tcW w:w="7654" w:type="dxa"/>
            <w:gridSpan w:val="2"/>
          </w:tcPr>
          <w:p w:rsidR="00997775" w:rsidRDefault="00997775" w14:paraId="26DEFB54" w14:textId="77777777"/>
        </w:tc>
      </w:tr>
      <w:tr w:rsidR="00997775" w14:paraId="5AC89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D74C6" w14:textId="2F0CA1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D665A">
              <w:rPr>
                <w:b/>
              </w:rPr>
              <w:t>3337</w:t>
            </w:r>
          </w:p>
        </w:tc>
        <w:tc>
          <w:tcPr>
            <w:tcW w:w="7654" w:type="dxa"/>
            <w:gridSpan w:val="2"/>
          </w:tcPr>
          <w:p w:rsidR="00997775" w:rsidRDefault="00997775" w14:paraId="05459DEF" w14:textId="5A4891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D665A">
              <w:rPr>
                <w:b/>
              </w:rPr>
              <w:t>HET LID VAN DER WERF C.S.</w:t>
            </w:r>
          </w:p>
        </w:tc>
      </w:tr>
      <w:tr w:rsidR="00997775" w14:paraId="715D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62EED3" w14:textId="77777777"/>
        </w:tc>
        <w:tc>
          <w:tcPr>
            <w:tcW w:w="7654" w:type="dxa"/>
            <w:gridSpan w:val="2"/>
          </w:tcPr>
          <w:p w:rsidR="00997775" w:rsidP="00280D6A" w:rsidRDefault="00997775" w14:paraId="7D70F468" w14:textId="76344A9D">
            <w:r>
              <w:t>Voorgesteld</w:t>
            </w:r>
            <w:r w:rsidR="00280D6A">
              <w:t xml:space="preserve"> </w:t>
            </w:r>
            <w:r w:rsidR="008A5C26">
              <w:t>27 januari 2026</w:t>
            </w:r>
          </w:p>
        </w:tc>
      </w:tr>
      <w:tr w:rsidR="00997775" w14:paraId="52277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4F813E" w14:textId="77777777"/>
        </w:tc>
        <w:tc>
          <w:tcPr>
            <w:tcW w:w="7654" w:type="dxa"/>
            <w:gridSpan w:val="2"/>
          </w:tcPr>
          <w:p w:rsidR="00997775" w:rsidRDefault="00997775" w14:paraId="021DF408" w14:textId="77777777"/>
        </w:tc>
      </w:tr>
      <w:tr w:rsidR="00997775" w14:paraId="671C8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2A75B" w14:textId="77777777"/>
        </w:tc>
        <w:tc>
          <w:tcPr>
            <w:tcW w:w="7654" w:type="dxa"/>
            <w:gridSpan w:val="2"/>
          </w:tcPr>
          <w:p w:rsidR="00997775" w:rsidRDefault="00997775" w14:paraId="026B3D55" w14:textId="77777777">
            <w:r>
              <w:t>De Kamer,</w:t>
            </w:r>
          </w:p>
        </w:tc>
      </w:tr>
      <w:tr w:rsidR="00997775" w14:paraId="21C07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FFB31" w14:textId="77777777"/>
        </w:tc>
        <w:tc>
          <w:tcPr>
            <w:tcW w:w="7654" w:type="dxa"/>
            <w:gridSpan w:val="2"/>
          </w:tcPr>
          <w:p w:rsidR="00997775" w:rsidRDefault="00997775" w14:paraId="73446415" w14:textId="77777777"/>
        </w:tc>
      </w:tr>
      <w:tr w:rsidR="00997775" w14:paraId="356FE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0889B" w14:textId="77777777"/>
        </w:tc>
        <w:tc>
          <w:tcPr>
            <w:tcW w:w="7654" w:type="dxa"/>
            <w:gridSpan w:val="2"/>
          </w:tcPr>
          <w:p w:rsidR="00997775" w:rsidRDefault="00997775" w14:paraId="70E5A821" w14:textId="77777777">
            <w:r>
              <w:t>gehoord de beraadslaging,</w:t>
            </w:r>
          </w:p>
        </w:tc>
      </w:tr>
      <w:tr w:rsidR="00997775" w14:paraId="700ED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FA259" w14:textId="77777777"/>
        </w:tc>
        <w:tc>
          <w:tcPr>
            <w:tcW w:w="7654" w:type="dxa"/>
            <w:gridSpan w:val="2"/>
          </w:tcPr>
          <w:p w:rsidR="00997775" w:rsidRDefault="00997775" w14:paraId="5B83F304" w14:textId="77777777"/>
        </w:tc>
      </w:tr>
      <w:tr w:rsidR="00997775" w14:paraId="72945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D93536" w14:textId="77777777"/>
        </w:tc>
        <w:tc>
          <w:tcPr>
            <w:tcW w:w="7654" w:type="dxa"/>
            <w:gridSpan w:val="2"/>
          </w:tcPr>
          <w:p w:rsidR="008A5C26" w:rsidP="008A5C26" w:rsidRDefault="008A5C26" w14:paraId="43EAC423" w14:textId="77777777">
            <w:r>
              <w:t>constaterende dat de Islamitische Revolutionaire Garde een sleutelrol speelt in de gewelddadige repressie door het Iraanse regime, waaronder het doden van duizenden Iraniërs tijdens de recente protesten;</w:t>
            </w:r>
          </w:p>
          <w:p w:rsidR="00AD665A" w:rsidP="008A5C26" w:rsidRDefault="00AD665A" w14:paraId="55A76954" w14:textId="77777777"/>
          <w:p w:rsidR="008A5C26" w:rsidP="008A5C26" w:rsidRDefault="008A5C26" w14:paraId="20734EF4" w14:textId="77777777">
            <w:r>
              <w:t>constaterende dat de IRGC via een internationaal netwerk bijdraagt aan terrorisme en destabilisatie in de regio en daarbuiten;</w:t>
            </w:r>
          </w:p>
          <w:p w:rsidR="00AD665A" w:rsidP="008A5C26" w:rsidRDefault="00AD665A" w14:paraId="6C053DAC" w14:textId="77777777"/>
          <w:p w:rsidR="008A5C26" w:rsidP="008A5C26" w:rsidRDefault="008A5C26" w14:paraId="02A8B120" w14:textId="77777777">
            <w:r>
              <w:t>overwegende dat plaatsing van de IRGC op de EU-terrorismelijst vooralsnog uitblijft, maar verdere Europese maatregelen acuut noodzakelijk zijn;</w:t>
            </w:r>
          </w:p>
          <w:p w:rsidR="008A5C26" w:rsidP="008A5C26" w:rsidRDefault="008A5C26" w14:paraId="1C9FBADF" w14:textId="77777777">
            <w:r>
              <w:t>van mening dat de EU meer moet doen om de financiële en operationele slagkracht van de IRGC in te perken;</w:t>
            </w:r>
          </w:p>
          <w:p w:rsidR="00AD665A" w:rsidP="008A5C26" w:rsidRDefault="00AD665A" w14:paraId="6AD2842A" w14:textId="77777777"/>
          <w:p w:rsidR="008A5C26" w:rsidP="008A5C26" w:rsidRDefault="008A5C26" w14:paraId="36D0B0DE" w14:textId="77777777">
            <w:r>
              <w:t xml:space="preserve">verzoekt de regering zich in EU-verband in te zetten voor de oprichting van een sanctietaskforce tegen Iran, gericht op het afknijpen van de financiering van de IRGC, naar het voorbeeld van de </w:t>
            </w:r>
            <w:proofErr w:type="spellStart"/>
            <w:r>
              <w:t>Freeze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Seize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Force tegen Rusland en Belarus,</w:t>
            </w:r>
          </w:p>
          <w:p w:rsidR="00AD665A" w:rsidP="008A5C26" w:rsidRDefault="00AD665A" w14:paraId="138214E4" w14:textId="77777777"/>
          <w:p w:rsidR="008A5C26" w:rsidP="008A5C26" w:rsidRDefault="008A5C26" w14:paraId="7F1DF36F" w14:textId="77777777">
            <w:r>
              <w:t>en gaat over tot de orde van de dag.</w:t>
            </w:r>
          </w:p>
          <w:p w:rsidR="00AD665A" w:rsidP="008A5C26" w:rsidRDefault="00AD665A" w14:paraId="39A4D1B8" w14:textId="77777777"/>
          <w:p w:rsidR="00AD665A" w:rsidP="008A5C26" w:rsidRDefault="008A5C26" w14:paraId="4B780BA8" w14:textId="77777777">
            <w:r>
              <w:t>Van der Werf</w:t>
            </w:r>
          </w:p>
          <w:p w:rsidR="00AD665A" w:rsidP="008A5C26" w:rsidRDefault="008A5C26" w14:paraId="17932AE0" w14:textId="77777777">
            <w:proofErr w:type="spellStart"/>
            <w:r>
              <w:t>Piri</w:t>
            </w:r>
            <w:proofErr w:type="spellEnd"/>
          </w:p>
          <w:p w:rsidR="00AD665A" w:rsidP="008A5C26" w:rsidRDefault="008A5C26" w14:paraId="27159391" w14:textId="77777777">
            <w:proofErr w:type="spellStart"/>
            <w:r>
              <w:t>Boswijk</w:t>
            </w:r>
            <w:proofErr w:type="spellEnd"/>
          </w:p>
          <w:p w:rsidR="00AD665A" w:rsidP="008A5C26" w:rsidRDefault="008A5C26" w14:paraId="1C64B26C" w14:textId="77777777">
            <w:r>
              <w:t xml:space="preserve">Erkens </w:t>
            </w:r>
          </w:p>
          <w:p w:rsidR="00997775" w:rsidP="008A5C26" w:rsidRDefault="008A5C26" w14:paraId="3EDAFFCE" w14:textId="5E1D9E64">
            <w:r>
              <w:t>Hoogeveen</w:t>
            </w:r>
          </w:p>
        </w:tc>
      </w:tr>
    </w:tbl>
    <w:p w:rsidR="00997775" w:rsidRDefault="00997775" w14:paraId="408AED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AB95" w14:textId="77777777" w:rsidR="008A5C26" w:rsidRDefault="008A5C26">
      <w:pPr>
        <w:spacing w:line="20" w:lineRule="exact"/>
      </w:pPr>
    </w:p>
  </w:endnote>
  <w:endnote w:type="continuationSeparator" w:id="0">
    <w:p w14:paraId="1560B099" w14:textId="77777777" w:rsidR="008A5C26" w:rsidRDefault="008A5C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475583" w14:textId="77777777" w:rsidR="008A5C26" w:rsidRDefault="008A5C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BDA6" w14:textId="77777777" w:rsidR="008A5C26" w:rsidRDefault="008A5C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83ED76" w14:textId="77777777" w:rsidR="008A5C26" w:rsidRDefault="008A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5C26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665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05483"/>
  <w15:docId w15:val="{64620F1B-9E4F-4DB1-8C3C-2C9496D4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