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word/theme/theme1.xml" ContentType="application/vnd.openxmlformats-officedocument.theme+xml"/>
  <Override PartName="/word/webSettings.xml" ContentType="application/vnd.openxmlformats-officedocument.wordprocessingml.webSettings+xml"/>
  <Override PartName="/word/document.xml" ContentType="application/vnd.openxmlformats-officedocument.wordprocessingml.document.main+xml"/>
  <Override PartName="/word/fontTable.xml" ContentType="application/vnd.openxmlformats-officedocument.wordprocessingml.fontTable+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pPr>
        <w:rPr>
          <w:b w:val="1"/>
          <w:bCs w:val="1"/>
        </w:rPr>
      </w:pPr>
      <w:bookmarkStart w:name="_GoBack" w:id="0"/>
      <w:bookmarkEnd w:id="0"/>
      <w:proofErr w:type="spellStart"/>
      <w:r w:rsidRPr="250AE766" w:rsidR="250AE766">
        <w:rPr>
          <w:b w:val="1"/>
          <w:bCs w:val="1"/>
        </w:rPr>
        <w:t>2026Z01631</w:t>
        <w:br/>
      </w:r>
      <w:proofErr w:type="spellEnd"/>
    </w:p>
    <w:p>
      <w:pPr>
        <w:pStyle w:val="Normal"/>
        <w:rPr>
          <w:b w:val="1"/>
          <w:bCs w:val="1"/>
        </w:rPr>
      </w:pPr>
      <w:r w:rsidR="250AE766">
        <w:rPr>
          <w:b w:val="0"/>
          <w:bCs w:val="0"/>
        </w:rPr>
        <w:t>(ingezonden 28 januari 2026)</w:t>
        <w:br/>
      </w:r>
    </w:p>
    <w:p>
      <w:r>
        <w:t xml:space="preserve">Vragen van het lid Wendel (VVD) aan de staatssecretaris van Volksgezondheid, Welzijn en Sport over het bericht dat Nederland de Britse methode om zwangere vrouwen te laten stoppen met roken test.</w:t>
      </w:r>
      <w:r>
        <w:br/>
      </w:r>
    </w:p>
    <w:p>
      <w:pPr>
        <w:pStyle w:val="ListParagraph"/>
        <w:numPr>
          <w:ilvl w:val="0"/>
          <w:numId w:val="100495950"/>
        </w:numPr>
        <w:ind w:left="360"/>
      </w:pPr>
      <w:r>
        <w:t xml:space="preserve">Bent u bekend met het artikel ‘Stoppen met roken voor honderden euro’s aan shopbonnen: Nederland test Britse succesmethode’? 1)</w:t>
      </w:r>
      <w:r>
        <w:br/>
      </w:r>
    </w:p>
    <w:p>
      <w:pPr>
        <w:pStyle w:val="ListParagraph"/>
        <w:numPr>
          <w:ilvl w:val="0"/>
          <w:numId w:val="100495950"/>
        </w:numPr>
        <w:ind w:left="360"/>
      </w:pPr>
      <w:r>
        <w:t xml:space="preserve">Vindt u het wenselijk dat zwangere vrouwen in Nederland cadeaubonnen krijgen zodat ze gemotiveerd worden om te stoppen met roken?</w:t>
      </w:r>
      <w:r>
        <w:br/>
      </w:r>
    </w:p>
    <w:p>
      <w:pPr>
        <w:pStyle w:val="ListParagraph"/>
        <w:numPr>
          <w:ilvl w:val="0"/>
          <w:numId w:val="100495950"/>
        </w:numPr>
        <w:ind w:left="360"/>
      </w:pPr>
      <w:r>
        <w:t xml:space="preserve">Deelt u de mening dat het de verantwoordelijkheid is van een zwangere vrouw om te stoppen met roken?</w:t>
      </w:r>
      <w:r>
        <w:br/>
      </w:r>
    </w:p>
    <w:p>
      <w:pPr>
        <w:pStyle w:val="ListParagraph"/>
        <w:numPr>
          <w:ilvl w:val="0"/>
          <w:numId w:val="100495950"/>
        </w:numPr>
        <w:ind w:left="360"/>
      </w:pPr>
      <w:r>
        <w:t xml:space="preserve">Deelt u de mening dat een gezond kind op de wereld zetten het allergrootste cadeau is waarvoor vrouwen zouden moeten stoppen met roken?</w:t>
      </w:r>
      <w:r>
        <w:br/>
      </w:r>
    </w:p>
    <w:p>
      <w:pPr>
        <w:pStyle w:val="ListParagraph"/>
        <w:numPr>
          <w:ilvl w:val="0"/>
          <w:numId w:val="100495950"/>
        </w:numPr>
        <w:ind w:left="360"/>
      </w:pPr>
      <w:r>
        <w:t xml:space="preserve">Wat vindt u ervan dat belastinggeld, dat onder andere is bedoeld om goede zorg te leveren, wordt gebruikt om via cadeaubonnen zwangere vrouwen die roken te overtuigen om te stoppen?</w:t>
      </w:r>
      <w:r>
        <w:br/>
      </w:r>
    </w:p>
    <w:p>
      <w:r>
        <w:t xml:space="preserve"> </w:t>
      </w:r>
      <w:r>
        <w:br/>
      </w:r>
    </w:p>
    <w:p>
      <w:r>
        <w:t xml:space="preserve">1) AD, 26 januari 2026, ‘Stoppen met roken voor honderden euro’s aan shopbonnen: Nederland test Britse succesmethode’, Stoppen met roken voor honderden euro’s aan shopbonnen: Nederland test Britse succesmethode | Binnenland | AD.nl</w:t>
      </w:r>
      <w:r>
        <w:br/>
      </w:r>
    </w:p>
    <w:sectPr>
      <w:pgSz w:w="12240" w:h="15840" w:orient="portrait"/>
      <w:pgMar w:top="1440" w:right="1440" w:bottom="1440" w:left="1440" w:header="720" w:footer="720" w:gutter="0"/>
      <w:cols w:space="720"/>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s>
</file>

<file path=word/numbering.xml><?xml version="1.0" encoding="utf-8"?>
<w:numbering xmlns:w="http://schemas.openxmlformats.org/wordprocessingml/2006/main">
  <w:abstractNum xmlns:w="http://schemas.openxmlformats.org/wordprocessingml/2006/main" w:abstractNumId="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num w:numId="0">
    <w:abstractNumId w:val="0"/>
  </w:num>
  <w:num w:numId="1">
    <w:abstractNumId w:val="1"/>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p14">
  <w:zoom w:percent="100"/>
  <w:defaultTabStop w:val="708"/>
  <w:hyphenationZone w:val="425"/>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01A6"/>
    <w:rsid w:val="002978F3"/>
    <w:rsid w:val="008C01A6"/>
    <w:rsid w:val="00CA4F27"/>
    <w:rsid w:val="00EA2C71"/>
    <w:rsid w:val="00F30DBE"/>
    <w:rsid w:val="5DD0DE64"/>
    <w:rsid w:val="5E5C2D0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4A8C4E4F-3FD0-4B96-94C8-10EEF4EECB84}"/>
  <w14:docId w14:val="0279D971"/>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p14">
  <w:docDefaults>
    <w:rPrDefault>
      <w:rPr>
        <w:rFonts w:ascii="Times New Roman" w:hAnsi="Times New Roman" w:eastAsia="Times New Roman" w:cs="Times New Roman"/>
        <w:lang w:val="nl-NL" w:eastAsia="ja-JP"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styleId="Normal" w:default="1">
    <w:name w:val="Normal"/>
    <w:qFormat/>
    <w:rPr>
      <w:sz w:val="24"/>
      <w:szCs w:val="24"/>
      <w:lang w:val="nl-NL" w:eastAsia="nl-NL"/>
    </w:rPr>
  </w:style>
  <w:style w:type="character" w:styleId="DefaultParagraphFont" w:default="1">
    <w:name w:val="Default Paragraph Font"/>
    <w:uiPriority w:val="1"/>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NormalWeb">
    <w:name w:val="Normal (Web)"/>
    <w:basedOn w:val="Normal"/>
    <w:uiPriority w:val="99"/>
    <w:semiHidden/>
    <w:unhideWhenUsed/>
    <w:pPr>
      <w:spacing w:before="100" w:beforeAutospacing="1" w:after="100" w:afterAutospacing="1"/>
    </w:pPr>
  </w:style>
  <w:style w:type="character" w:styleId="Emphasis">
    <w:name w:val="Emphasis"/>
    <w:uiPriority w:val="20"/>
    <w:qFormat/>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encoding w:val="us-ascii"/>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3"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theme" Target="theme/theme1.xml" Id="rId6" /><Relationship Type="http://schemas.openxmlformats.org/officeDocument/2006/relationships/fontTable" Target="fontTable.xml" Id="rId5" /><Relationship Type="http://schemas.openxmlformats.org/officeDocument/2006/relationships/webSettings" Target="webSettings.xml" Id="rId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DocSecurity>0</ap:DocSecurity>
  <ap:ScaleCrop>false</ap:ScaleCrop>
  <ap:SharedDoc>false</ap:SharedDoc>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lastModifiedBy/>
  <dc:description>------------------------</dc:description>
  <version/>
  <category/>
  <revision/>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