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60FB" w14:paraId="02478F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1186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5851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60FB" w14:paraId="5FF4E8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57F8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60FB" w14:paraId="734909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81954A" w14:textId="77777777"/>
        </w:tc>
      </w:tr>
      <w:tr w:rsidR="00997775" w:rsidTr="00AA60FB" w14:paraId="753B4E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F4E67E" w14:textId="77777777"/>
        </w:tc>
      </w:tr>
      <w:tr w:rsidR="00997775" w:rsidTr="00AA60FB" w14:paraId="53EC0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1952B" w14:textId="77777777"/>
        </w:tc>
        <w:tc>
          <w:tcPr>
            <w:tcW w:w="7654" w:type="dxa"/>
            <w:gridSpan w:val="2"/>
          </w:tcPr>
          <w:p w:rsidR="00997775" w:rsidRDefault="00997775" w14:paraId="12048EEE" w14:textId="77777777"/>
        </w:tc>
      </w:tr>
      <w:tr w:rsidR="00AA60FB" w:rsidTr="00AA60FB" w14:paraId="63A3A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60FB" w:rsidP="00AA60FB" w:rsidRDefault="00AA60FB" w14:paraId="1FF3F91A" w14:textId="4889BFCE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AA60FB" w:rsidP="00AA60FB" w:rsidRDefault="00AA60FB" w14:paraId="6DA81111" w14:textId="1FBEBF4C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AA60FB" w:rsidTr="00AA60FB" w14:paraId="2E04F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60FB" w:rsidP="00AA60FB" w:rsidRDefault="00AA60FB" w14:paraId="17B01695" w14:textId="77777777"/>
        </w:tc>
        <w:tc>
          <w:tcPr>
            <w:tcW w:w="7654" w:type="dxa"/>
            <w:gridSpan w:val="2"/>
          </w:tcPr>
          <w:p w:rsidR="00AA60FB" w:rsidP="00AA60FB" w:rsidRDefault="00AA60FB" w14:paraId="595F09B9" w14:textId="77777777"/>
        </w:tc>
      </w:tr>
      <w:tr w:rsidR="00AA60FB" w:rsidTr="00AA60FB" w14:paraId="47978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60FB" w:rsidP="00AA60FB" w:rsidRDefault="00AA60FB" w14:paraId="0F592290" w14:textId="77777777"/>
        </w:tc>
        <w:tc>
          <w:tcPr>
            <w:tcW w:w="7654" w:type="dxa"/>
            <w:gridSpan w:val="2"/>
          </w:tcPr>
          <w:p w:rsidR="00AA60FB" w:rsidP="00AA60FB" w:rsidRDefault="00AA60FB" w14:paraId="698FAAC7" w14:textId="77777777"/>
        </w:tc>
      </w:tr>
      <w:tr w:rsidR="00AA60FB" w:rsidTr="00AA60FB" w14:paraId="42549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60FB" w:rsidP="00AA60FB" w:rsidRDefault="00AA60FB" w14:paraId="1AC4595C" w14:textId="4057F242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AA60FB" w:rsidP="00AA60FB" w:rsidRDefault="00AA60FB" w14:paraId="79A4CCE0" w14:textId="7F02FF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450FE" w:rsidR="00D450FE">
              <w:rPr>
                <w:b/>
              </w:rPr>
              <w:t>HET LID VAN BAARLE</w:t>
            </w:r>
          </w:p>
        </w:tc>
      </w:tr>
      <w:tr w:rsidR="00AA60FB" w:rsidTr="00AA60FB" w14:paraId="32454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60FB" w:rsidP="00AA60FB" w:rsidRDefault="00AA60FB" w14:paraId="436071DC" w14:textId="77777777"/>
        </w:tc>
        <w:tc>
          <w:tcPr>
            <w:tcW w:w="7654" w:type="dxa"/>
            <w:gridSpan w:val="2"/>
          </w:tcPr>
          <w:p w:rsidR="00AA60FB" w:rsidP="00AA60FB" w:rsidRDefault="00AA60FB" w14:paraId="65FCE760" w14:textId="2421C38C">
            <w:r>
              <w:t>Voorgesteld 28 januari 2026</w:t>
            </w:r>
          </w:p>
        </w:tc>
      </w:tr>
      <w:tr w:rsidR="00997775" w:rsidTr="00AA60FB" w14:paraId="1D876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3FC68" w14:textId="77777777"/>
        </w:tc>
        <w:tc>
          <w:tcPr>
            <w:tcW w:w="7654" w:type="dxa"/>
            <w:gridSpan w:val="2"/>
          </w:tcPr>
          <w:p w:rsidR="00997775" w:rsidRDefault="00997775" w14:paraId="1C26F4BB" w14:textId="77777777"/>
        </w:tc>
      </w:tr>
      <w:tr w:rsidR="00997775" w:rsidTr="00AA60FB" w14:paraId="14F74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771C5" w14:textId="77777777"/>
        </w:tc>
        <w:tc>
          <w:tcPr>
            <w:tcW w:w="7654" w:type="dxa"/>
            <w:gridSpan w:val="2"/>
          </w:tcPr>
          <w:p w:rsidR="00997775" w:rsidRDefault="00997775" w14:paraId="00248B0E" w14:textId="77777777">
            <w:r>
              <w:t>De Kamer,</w:t>
            </w:r>
          </w:p>
        </w:tc>
      </w:tr>
      <w:tr w:rsidR="00997775" w:rsidTr="00AA60FB" w14:paraId="7FCDE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D9FCF" w14:textId="77777777"/>
        </w:tc>
        <w:tc>
          <w:tcPr>
            <w:tcW w:w="7654" w:type="dxa"/>
            <w:gridSpan w:val="2"/>
          </w:tcPr>
          <w:p w:rsidR="00997775" w:rsidRDefault="00997775" w14:paraId="4A38CAEE" w14:textId="77777777"/>
        </w:tc>
      </w:tr>
      <w:tr w:rsidR="00997775" w:rsidTr="00AA60FB" w14:paraId="3A38D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01E86" w14:textId="77777777"/>
        </w:tc>
        <w:tc>
          <w:tcPr>
            <w:tcW w:w="7654" w:type="dxa"/>
            <w:gridSpan w:val="2"/>
          </w:tcPr>
          <w:p w:rsidR="00997775" w:rsidRDefault="00997775" w14:paraId="119FCAEE" w14:textId="77777777">
            <w:r>
              <w:t>gehoord de beraadslaging,</w:t>
            </w:r>
          </w:p>
        </w:tc>
      </w:tr>
      <w:tr w:rsidR="00997775" w:rsidTr="00AA60FB" w14:paraId="4D06A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EA84C" w14:textId="77777777"/>
        </w:tc>
        <w:tc>
          <w:tcPr>
            <w:tcW w:w="7654" w:type="dxa"/>
            <w:gridSpan w:val="2"/>
          </w:tcPr>
          <w:p w:rsidR="00997775" w:rsidRDefault="00997775" w14:paraId="4BCB303E" w14:textId="77777777"/>
        </w:tc>
      </w:tr>
      <w:tr w:rsidR="00997775" w:rsidTr="00AA60FB" w14:paraId="264B3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9EC1D" w14:textId="77777777"/>
        </w:tc>
        <w:tc>
          <w:tcPr>
            <w:tcW w:w="7654" w:type="dxa"/>
            <w:gridSpan w:val="2"/>
          </w:tcPr>
          <w:p w:rsidR="00D450FE" w:rsidP="00D450FE" w:rsidRDefault="00D450FE" w14:paraId="15A2A64D" w14:textId="77777777">
            <w:r>
              <w:t>constaterende dat het werk van UNRWA op dit moment ernstig ondermijnd wordt door juridische maatregelen, praktische tegenwerking en zelfs de vernieling van een UNRWA-kantoor;</w:t>
            </w:r>
          </w:p>
          <w:p w:rsidR="00D450FE" w:rsidP="00D450FE" w:rsidRDefault="00D450FE" w14:paraId="54C790B1" w14:textId="77777777"/>
          <w:p w:rsidR="00D450FE" w:rsidP="00D450FE" w:rsidRDefault="00D450FE" w14:paraId="1BD29FD5" w14:textId="77777777">
            <w:r>
              <w:t>overwegende dat het EU-programma over Palestijns herstel en veerkracht ook een bijdrage bevat aan UNRWA om de cruciale humanitaire rol op het gebied van dienstverlening te continueren;</w:t>
            </w:r>
          </w:p>
          <w:p w:rsidR="00D450FE" w:rsidP="00D450FE" w:rsidRDefault="00D450FE" w14:paraId="2632EBAB" w14:textId="77777777"/>
          <w:p w:rsidR="00D450FE" w:rsidP="00D450FE" w:rsidRDefault="00D450FE" w14:paraId="7A4A6945" w14:textId="77777777">
            <w:r>
              <w:t>verzoekt de regering om in EU-verband operationele bescherming van UNRWA te bepleiten, waaronder veilige en onbelemmerde toegang, bewegingsvrijheid van personeel, steun voor het mandaat en continuering van noodzakelijke financiering,</w:t>
            </w:r>
          </w:p>
          <w:p w:rsidR="00D450FE" w:rsidP="00D450FE" w:rsidRDefault="00D450FE" w14:paraId="1342E49A" w14:textId="77777777"/>
          <w:p w:rsidR="00D450FE" w:rsidP="00D450FE" w:rsidRDefault="00D450FE" w14:paraId="13B5736E" w14:textId="77777777">
            <w:r>
              <w:t>en gaat over tot de orde van de dag.</w:t>
            </w:r>
          </w:p>
          <w:p w:rsidR="00D450FE" w:rsidP="00D450FE" w:rsidRDefault="00D450FE" w14:paraId="331A0413" w14:textId="0848A012"/>
          <w:p w:rsidR="00997775" w:rsidP="00D450FE" w:rsidRDefault="00D450FE" w14:paraId="1BD3C577" w14:textId="653187E3">
            <w:r>
              <w:t>Van Baarle</w:t>
            </w:r>
          </w:p>
        </w:tc>
      </w:tr>
    </w:tbl>
    <w:p w:rsidR="00997775" w:rsidRDefault="00997775" w14:paraId="2DA9BD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9156" w14:textId="77777777" w:rsidR="00AA60FB" w:rsidRDefault="00AA60FB">
      <w:pPr>
        <w:spacing w:line="20" w:lineRule="exact"/>
      </w:pPr>
    </w:p>
  </w:endnote>
  <w:endnote w:type="continuationSeparator" w:id="0">
    <w:p w14:paraId="5BDE3A1A" w14:textId="77777777" w:rsidR="00AA60FB" w:rsidRDefault="00AA60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BA4DD3" w14:textId="77777777" w:rsidR="00AA60FB" w:rsidRDefault="00AA60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3399" w14:textId="77777777" w:rsidR="00AA60FB" w:rsidRDefault="00AA60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D17B49" w14:textId="77777777" w:rsidR="00AA60FB" w:rsidRDefault="00AA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A60FB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450F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D7F30"/>
  <w15:docId w15:val="{0324A169-66AD-45A8-98FF-808B14D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2026-01-29T09:09:00.0000000Z</dcterms:created>
  <dcterms:modified xsi:type="dcterms:W3CDTF">2026-01-29T09:48:00.0000000Z</dcterms:modified>
  <dc:description>------------------------</dc:description>
  <dc:subject/>
  <keywords/>
  <version/>
  <category/>
</coreProperties>
</file>