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7E6" w:rsidP="007557E6" w:rsidRDefault="007557E6" w14:paraId="017C7A44" w14:textId="3CAF71ED">
      <w:pPr>
        <w:suppressAutoHyphens/>
        <w:rPr>
          <w:szCs w:val="18"/>
        </w:rPr>
      </w:pPr>
      <w:r>
        <w:rPr>
          <w:szCs w:val="18"/>
        </w:rPr>
        <w:t>AH 982</w:t>
      </w:r>
    </w:p>
    <w:p w:rsidR="007557E6" w:rsidP="007557E6" w:rsidRDefault="007557E6" w14:paraId="226765C3" w14:textId="4CE2D523">
      <w:pPr>
        <w:suppressAutoHyphens/>
        <w:rPr>
          <w:szCs w:val="18"/>
        </w:rPr>
      </w:pPr>
      <w:r>
        <w:rPr>
          <w:szCs w:val="18"/>
        </w:rPr>
        <w:t>2026Z00340</w:t>
      </w:r>
    </w:p>
    <w:p w:rsidRPr="007557E6" w:rsidR="007557E6" w:rsidP="007557E6" w:rsidRDefault="007557E6" w14:paraId="604BB202" w14:textId="78B54303">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28 januari 2026)</w:t>
      </w:r>
    </w:p>
    <w:p w:rsidRPr="0087333F" w:rsidR="007557E6" w:rsidP="007557E6" w:rsidRDefault="007557E6" w14:paraId="1F6B3E93" w14:textId="77777777">
      <w:pPr>
        <w:suppressAutoHyphens/>
        <w:rPr>
          <w:szCs w:val="18"/>
        </w:rPr>
      </w:pPr>
    </w:p>
    <w:p w:rsidRPr="0087333F" w:rsidR="007557E6" w:rsidP="007557E6" w:rsidRDefault="007557E6" w14:paraId="704C45E6" w14:textId="77777777">
      <w:pPr>
        <w:suppressAutoHyphens/>
        <w:rPr>
          <w:szCs w:val="18"/>
        </w:rPr>
      </w:pPr>
      <w:r w:rsidRPr="0087333F">
        <w:rPr>
          <w:szCs w:val="18"/>
        </w:rPr>
        <w:t>Vraag 1</w:t>
      </w:r>
    </w:p>
    <w:p w:rsidRPr="0087333F" w:rsidR="007557E6" w:rsidP="007557E6" w:rsidRDefault="007557E6" w14:paraId="39226C3F" w14:textId="77777777">
      <w:pPr>
        <w:suppressAutoHyphens/>
        <w:rPr>
          <w:szCs w:val="18"/>
        </w:rPr>
      </w:pPr>
      <w:r w:rsidRPr="0087333F">
        <w:rPr>
          <w:szCs w:val="18"/>
        </w:rPr>
        <w:t>Bent u bekend met het artikel «Vrees voor 800 mensen met nepdiploma actief in jeugdzorg, sector slaat alarm: «Kinderen beschermen tegen mensen met slechte bedoelingen»«?</w:t>
      </w:r>
    </w:p>
    <w:p w:rsidRPr="0087333F" w:rsidR="007557E6" w:rsidP="007557E6" w:rsidRDefault="007557E6" w14:paraId="789F8D77" w14:textId="77777777">
      <w:pPr>
        <w:suppressAutoHyphens/>
        <w:rPr>
          <w:szCs w:val="18"/>
        </w:rPr>
      </w:pPr>
    </w:p>
    <w:p w:rsidRPr="0087333F" w:rsidR="007557E6" w:rsidP="007557E6" w:rsidRDefault="007557E6" w14:paraId="1C03139B" w14:textId="77777777">
      <w:pPr>
        <w:suppressAutoHyphens/>
        <w:rPr>
          <w:szCs w:val="18"/>
        </w:rPr>
      </w:pPr>
      <w:r w:rsidRPr="0087333F">
        <w:rPr>
          <w:szCs w:val="18"/>
        </w:rPr>
        <w:t>Antwoord vraag 1</w:t>
      </w:r>
    </w:p>
    <w:p w:rsidRPr="0087333F" w:rsidR="007557E6" w:rsidP="007557E6" w:rsidRDefault="007557E6" w14:paraId="3D13E113" w14:textId="77777777">
      <w:pPr>
        <w:suppressAutoHyphens/>
        <w:rPr>
          <w:szCs w:val="18"/>
        </w:rPr>
      </w:pPr>
      <w:r w:rsidRPr="0087333F">
        <w:rPr>
          <w:szCs w:val="18"/>
        </w:rPr>
        <w:t>Ja.</w:t>
      </w:r>
    </w:p>
    <w:p w:rsidRPr="0087333F" w:rsidR="007557E6" w:rsidP="007557E6" w:rsidRDefault="007557E6" w14:paraId="3EAE5F7B" w14:textId="77777777">
      <w:pPr>
        <w:suppressAutoHyphens/>
        <w:rPr>
          <w:szCs w:val="18"/>
        </w:rPr>
      </w:pPr>
    </w:p>
    <w:p w:rsidRPr="0087333F" w:rsidR="007557E6" w:rsidP="007557E6" w:rsidRDefault="007557E6" w14:paraId="4291D9C2" w14:textId="77777777">
      <w:pPr>
        <w:suppressAutoHyphens/>
        <w:rPr>
          <w:szCs w:val="18"/>
        </w:rPr>
      </w:pPr>
      <w:r w:rsidRPr="0087333F">
        <w:rPr>
          <w:szCs w:val="18"/>
        </w:rPr>
        <w:t>Vraag 2</w:t>
      </w:r>
    </w:p>
    <w:p w:rsidRPr="0087333F" w:rsidR="007557E6" w:rsidP="007557E6" w:rsidRDefault="007557E6" w14:paraId="705BCCC7" w14:textId="77777777">
      <w:pPr>
        <w:suppressAutoHyphens/>
        <w:rPr>
          <w:szCs w:val="18"/>
        </w:rPr>
      </w:pPr>
      <w:r w:rsidRPr="0087333F">
        <w:rPr>
          <w:szCs w:val="18"/>
        </w:rPr>
        <w:t>Deelt u de ernstige zorgen over de omvang van de diplomafraude in de jeugdzorg, waarbij volgens Stichting Kwaliteitsregister Jeugd (SKJ) mogelijk circa 800 personen werkzaam zijn met een vervalst ervaringscertificaat (EVC)en een deel van hen kwetsbare kinderen ronselt voor criminele activiteiten?</w:t>
      </w:r>
    </w:p>
    <w:p w:rsidRPr="0087333F" w:rsidR="007557E6" w:rsidP="007557E6" w:rsidRDefault="007557E6" w14:paraId="0CCBDE50" w14:textId="77777777">
      <w:pPr>
        <w:suppressAutoHyphens/>
        <w:rPr>
          <w:szCs w:val="18"/>
        </w:rPr>
      </w:pPr>
    </w:p>
    <w:p w:rsidRPr="0087333F" w:rsidR="007557E6" w:rsidP="007557E6" w:rsidRDefault="007557E6" w14:paraId="041C6BD2" w14:textId="77777777">
      <w:pPr>
        <w:suppressAutoHyphens/>
        <w:rPr>
          <w:szCs w:val="18"/>
        </w:rPr>
      </w:pPr>
      <w:r w:rsidRPr="0087333F">
        <w:rPr>
          <w:szCs w:val="18"/>
        </w:rPr>
        <w:t>Antwoord vraag 2</w:t>
      </w:r>
    </w:p>
    <w:p w:rsidRPr="0087333F" w:rsidR="007557E6" w:rsidP="007557E6" w:rsidRDefault="007557E6" w14:paraId="51611913" w14:textId="77777777">
      <w:pPr>
        <w:suppressAutoHyphens/>
        <w:rPr>
          <w:szCs w:val="18"/>
        </w:rPr>
      </w:pPr>
      <w:r w:rsidRPr="0087333F">
        <w:rPr>
          <w:szCs w:val="18"/>
        </w:rPr>
        <w:t>Ja. Het is onacceptabel dat onbekwame mensen zorg verlenen</w:t>
      </w:r>
      <w:r>
        <w:rPr>
          <w:szCs w:val="18"/>
        </w:rPr>
        <w:t xml:space="preserve">, zeker aan kinderen en jongeren in </w:t>
      </w:r>
      <w:r w:rsidRPr="0087333F">
        <w:rPr>
          <w:szCs w:val="18"/>
        </w:rPr>
        <w:t xml:space="preserve">kwetsbare </w:t>
      </w:r>
      <w:r>
        <w:rPr>
          <w:szCs w:val="18"/>
        </w:rPr>
        <w:t>situaties</w:t>
      </w:r>
      <w:r w:rsidRPr="0087333F">
        <w:rPr>
          <w:szCs w:val="18"/>
        </w:rPr>
        <w:t>. Iedereen die zorg of hulp ontvangt moet ervan uit kunnen gaan dat zorgverleners over de juiste kwalificaties beschikken. Fraude en criminaliteit in de zorg zijn ernstig, onaanvaardbaar en moeten stevig worden aangepakt.</w:t>
      </w:r>
    </w:p>
    <w:p w:rsidRPr="0087333F" w:rsidR="007557E6" w:rsidP="007557E6" w:rsidRDefault="007557E6" w14:paraId="150BDA2D" w14:textId="77777777">
      <w:pPr>
        <w:suppressAutoHyphens/>
        <w:rPr>
          <w:szCs w:val="18"/>
        </w:rPr>
      </w:pPr>
    </w:p>
    <w:p w:rsidRPr="0087333F" w:rsidR="007557E6" w:rsidP="007557E6" w:rsidRDefault="007557E6" w14:paraId="02BDB5E3" w14:textId="77777777">
      <w:pPr>
        <w:suppressAutoHyphens/>
        <w:rPr>
          <w:szCs w:val="18"/>
        </w:rPr>
      </w:pPr>
      <w:r w:rsidRPr="0087333F">
        <w:rPr>
          <w:szCs w:val="18"/>
        </w:rPr>
        <w:t>Vraag 3</w:t>
      </w:r>
    </w:p>
    <w:p w:rsidRPr="0087333F" w:rsidR="007557E6" w:rsidP="007557E6" w:rsidRDefault="007557E6" w14:paraId="42F76828" w14:textId="77777777">
      <w:pPr>
        <w:suppressAutoHyphens/>
        <w:rPr>
          <w:szCs w:val="18"/>
        </w:rPr>
      </w:pPr>
      <w:r w:rsidRPr="0087333F">
        <w:rPr>
          <w:szCs w:val="18"/>
        </w:rPr>
        <w:t>Hoe wordt concreet gecontroleerd of de EVC’s waarmee huidige professionals werken authentiek zijn en niet frauduleus verkregen? Wie is hiervoor verantwoordelijk, en welke bevoegdheden zijn daarvoor beschikbaar?</w:t>
      </w:r>
    </w:p>
    <w:p w:rsidRPr="0087333F" w:rsidR="007557E6" w:rsidP="007557E6" w:rsidRDefault="007557E6" w14:paraId="2863A432" w14:textId="77777777">
      <w:pPr>
        <w:suppressAutoHyphens/>
        <w:rPr>
          <w:szCs w:val="18"/>
        </w:rPr>
      </w:pPr>
    </w:p>
    <w:p w:rsidRPr="0087333F" w:rsidR="007557E6" w:rsidP="007557E6" w:rsidRDefault="007557E6" w14:paraId="119EDE98" w14:textId="77777777">
      <w:pPr>
        <w:suppressAutoHyphens/>
        <w:rPr>
          <w:szCs w:val="18"/>
        </w:rPr>
      </w:pPr>
      <w:r w:rsidRPr="0087333F">
        <w:rPr>
          <w:szCs w:val="18"/>
        </w:rPr>
        <w:t>Antwoord vraag 3</w:t>
      </w:r>
    </w:p>
    <w:p w:rsidRPr="0087333F" w:rsidR="007557E6" w:rsidP="007557E6" w:rsidRDefault="007557E6" w14:paraId="16CE2B30" w14:textId="77777777">
      <w:pPr>
        <w:suppressAutoHyphens/>
        <w:rPr>
          <w:szCs w:val="18"/>
        </w:rPr>
      </w:pPr>
      <w:r>
        <w:rPr>
          <w:szCs w:val="18"/>
        </w:rPr>
        <w:t>U</w:t>
      </w:r>
      <w:r w:rsidRPr="0087333F">
        <w:rPr>
          <w:szCs w:val="18"/>
        </w:rPr>
        <w:t xml:space="preserve">it de steekproef van SKJ blijkt bij </w:t>
      </w:r>
      <w:r>
        <w:rPr>
          <w:szCs w:val="18"/>
        </w:rPr>
        <w:t>18 van de 22</w:t>
      </w:r>
      <w:r w:rsidRPr="0087333F">
        <w:rPr>
          <w:szCs w:val="18"/>
        </w:rPr>
        <w:t xml:space="preserve"> EVC-aanbieders onregelmatigheden in de EVC-trajecten voor te komen. Daarom heb ik vorig jaar met mijn collega van JenV een subsidie van ruim 1 miljoen euro beschikbaar gesteld aan SKJ voor het </w:t>
      </w:r>
      <w:r w:rsidRPr="0087333F">
        <w:rPr>
          <w:szCs w:val="18"/>
        </w:rPr>
        <w:lastRenderedPageBreak/>
        <w:t>EVC-dossieronderzoek. Hiermee heeft SKJ de steekproef kunnen financieren en kunnen starten met het onderzoek van andere EVC-dossiers. Het Nationaal Kenniscentrum EVC (NKC) fungeert als toezichthouder van het EVC-stelsel. Het NKC verleent de erkenning als EVC-aanbieder aan een organisatie en ziet toe op de kwaliteit van EVC. Vervolgens is het aan werkgevers om te controleren dat werknemers beschikken over de juiste kwalificaties en bevoegdheden.</w:t>
      </w:r>
    </w:p>
    <w:p w:rsidRPr="0087333F" w:rsidR="007557E6" w:rsidP="007557E6" w:rsidRDefault="007557E6" w14:paraId="7E5B8C3A" w14:textId="77777777">
      <w:pPr>
        <w:suppressAutoHyphens/>
        <w:rPr>
          <w:szCs w:val="18"/>
        </w:rPr>
      </w:pPr>
      <w:r w:rsidRPr="0087333F">
        <w:rPr>
          <w:szCs w:val="18"/>
        </w:rPr>
        <w:t xml:space="preserve">De resultaten van de steekproef worden in het antwoord op vraag 5 besproken. Ik ben in gesprek met SKJ en betrokken partijen over het vervolg hiervan. </w:t>
      </w:r>
    </w:p>
    <w:p w:rsidRPr="0087333F" w:rsidR="007557E6" w:rsidP="007557E6" w:rsidRDefault="007557E6" w14:paraId="191F8B54" w14:textId="77777777">
      <w:pPr>
        <w:suppressAutoHyphens/>
        <w:rPr>
          <w:szCs w:val="18"/>
        </w:rPr>
      </w:pPr>
    </w:p>
    <w:p w:rsidRPr="0087333F" w:rsidR="007557E6" w:rsidP="007557E6" w:rsidRDefault="007557E6" w14:paraId="6A30CB89" w14:textId="77777777">
      <w:pPr>
        <w:suppressAutoHyphens/>
        <w:rPr>
          <w:szCs w:val="18"/>
        </w:rPr>
      </w:pPr>
      <w:r w:rsidRPr="0087333F">
        <w:rPr>
          <w:szCs w:val="18"/>
        </w:rPr>
        <w:t>Vraag 4</w:t>
      </w:r>
    </w:p>
    <w:p w:rsidRPr="0087333F" w:rsidR="007557E6" w:rsidP="007557E6" w:rsidRDefault="007557E6" w14:paraId="6CFD458C" w14:textId="77777777">
      <w:pPr>
        <w:suppressAutoHyphens/>
        <w:rPr>
          <w:szCs w:val="18"/>
        </w:rPr>
      </w:pPr>
      <w:r w:rsidRPr="0087333F">
        <w:rPr>
          <w:szCs w:val="18"/>
        </w:rPr>
        <w:t>Welke verantwoordelijkheid neemt het kabinet, vanuit zijn stelselverantwoordelijkheid voor de jeugdzorg, voor het voorkomen en opsporen van diploma-fraude, en welke concrete maatregelen zijn genomen of worden overwogen?</w:t>
      </w:r>
    </w:p>
    <w:p w:rsidRPr="0087333F" w:rsidR="007557E6" w:rsidP="007557E6" w:rsidRDefault="007557E6" w14:paraId="4B61F296" w14:textId="77777777">
      <w:pPr>
        <w:suppressAutoHyphens/>
        <w:rPr>
          <w:szCs w:val="18"/>
        </w:rPr>
      </w:pPr>
    </w:p>
    <w:p w:rsidRPr="0087333F" w:rsidR="007557E6" w:rsidP="007557E6" w:rsidRDefault="007557E6" w14:paraId="07A43F89" w14:textId="77777777">
      <w:pPr>
        <w:suppressAutoHyphens/>
        <w:rPr>
          <w:szCs w:val="18"/>
        </w:rPr>
      </w:pPr>
    </w:p>
    <w:p w:rsidRPr="0087333F" w:rsidR="007557E6" w:rsidP="007557E6" w:rsidRDefault="007557E6" w14:paraId="4326127B" w14:textId="77777777">
      <w:pPr>
        <w:suppressAutoHyphens/>
        <w:rPr>
          <w:szCs w:val="18"/>
        </w:rPr>
      </w:pPr>
    </w:p>
    <w:p w:rsidRPr="0087333F" w:rsidR="007557E6" w:rsidP="007557E6" w:rsidRDefault="007557E6" w14:paraId="269FDCDD" w14:textId="77777777">
      <w:pPr>
        <w:suppressAutoHyphens/>
        <w:rPr>
          <w:szCs w:val="18"/>
        </w:rPr>
      </w:pPr>
      <w:r w:rsidRPr="0087333F">
        <w:rPr>
          <w:szCs w:val="18"/>
        </w:rPr>
        <w:t>Antwoord vraag 4</w:t>
      </w:r>
    </w:p>
    <w:p w:rsidRPr="0087333F" w:rsidR="007557E6" w:rsidP="007557E6" w:rsidRDefault="007557E6" w14:paraId="5DE8DE81" w14:textId="77777777">
      <w:pPr>
        <w:suppressAutoHyphens/>
        <w:rPr>
          <w:szCs w:val="18"/>
        </w:rPr>
      </w:pPr>
      <w:r w:rsidRPr="0087333F">
        <w:rPr>
          <w:szCs w:val="18"/>
        </w:rPr>
        <w:t>Registratie in het kwaliteitsregister Jeugd k</w:t>
      </w:r>
      <w:r>
        <w:rPr>
          <w:szCs w:val="18"/>
        </w:rPr>
        <w:t>o</w:t>
      </w:r>
      <w:r w:rsidRPr="0087333F">
        <w:rPr>
          <w:szCs w:val="18"/>
        </w:rPr>
        <w:t xml:space="preserve">n </w:t>
      </w:r>
      <w:r>
        <w:rPr>
          <w:szCs w:val="18"/>
        </w:rPr>
        <w:t xml:space="preserve">tot en met vorig jaar op </w:t>
      </w:r>
      <w:r w:rsidRPr="0087333F">
        <w:rPr>
          <w:szCs w:val="18"/>
        </w:rPr>
        <w:t xml:space="preserve">basis van een diploma (onderwijsroute) en op basis van een EVC-certificaat (arbeidsmarktroute). De bijbehorende EVC-standaard is begin januari 2026 door </w:t>
      </w:r>
      <w:r>
        <w:rPr>
          <w:szCs w:val="18"/>
        </w:rPr>
        <w:t xml:space="preserve">de standaardeigenaren </w:t>
      </w:r>
      <w:r>
        <w:rPr>
          <w:rStyle w:val="Voetnootmarkering"/>
          <w:szCs w:val="18"/>
        </w:rPr>
        <w:footnoteReference w:id="1"/>
      </w:r>
      <w:r>
        <w:rPr>
          <w:szCs w:val="18"/>
        </w:rPr>
        <w:t xml:space="preserve"> </w:t>
      </w:r>
      <w:r w:rsidRPr="0087333F">
        <w:rPr>
          <w:szCs w:val="18"/>
        </w:rPr>
        <w:t>ingetrokken</w:t>
      </w:r>
      <w:r>
        <w:rPr>
          <w:szCs w:val="18"/>
        </w:rPr>
        <w:t xml:space="preserve"> op basis van de uitkomsten van de steekproef van SKJ.</w:t>
      </w:r>
      <w:r w:rsidRPr="0087333F">
        <w:rPr>
          <w:szCs w:val="18"/>
        </w:rPr>
        <w:t xml:space="preserve"> De registratieroute op basis van EVC is daarmee geen mogelijkheid meer.</w:t>
      </w:r>
    </w:p>
    <w:p w:rsidRPr="0087333F" w:rsidR="007557E6" w:rsidP="007557E6" w:rsidRDefault="007557E6" w14:paraId="49ACDAFF" w14:textId="77777777">
      <w:pPr>
        <w:suppressAutoHyphens/>
        <w:rPr>
          <w:szCs w:val="18"/>
        </w:rPr>
      </w:pPr>
    </w:p>
    <w:p w:rsidRPr="0087333F" w:rsidR="007557E6" w:rsidP="007557E6" w:rsidRDefault="007557E6" w14:paraId="075A4434" w14:textId="77777777">
      <w:pPr>
        <w:suppressAutoHyphens/>
        <w:rPr>
          <w:szCs w:val="18"/>
        </w:rPr>
      </w:pPr>
      <w:r w:rsidRPr="0087333F">
        <w:rPr>
          <w:szCs w:val="18"/>
        </w:rPr>
        <w:t xml:space="preserve">In de onderwijsroute heeft de minister van OCW, vanuit diens stelselverantwoordelijkheid voor het formeel onderwijs, </w:t>
      </w:r>
      <w:r>
        <w:rPr>
          <w:szCs w:val="18"/>
        </w:rPr>
        <w:t xml:space="preserve">in juni 2025 </w:t>
      </w:r>
      <w:r w:rsidRPr="0087333F">
        <w:rPr>
          <w:szCs w:val="18"/>
        </w:rPr>
        <w:t xml:space="preserve">alle onderwijsinstellingen opgeroepen om permanent terughoudend te zijn met het verlenen van vrijstellingen op basis van EVC-certificaten. </w:t>
      </w:r>
      <w:r>
        <w:rPr>
          <w:szCs w:val="18"/>
        </w:rPr>
        <w:t>Daarnaast heeft</w:t>
      </w:r>
      <w:r w:rsidRPr="0087333F">
        <w:rPr>
          <w:szCs w:val="18"/>
        </w:rPr>
        <w:t xml:space="preserve"> Dienst Uitvoering Onderwijs (DUO)</w:t>
      </w:r>
      <w:r>
        <w:rPr>
          <w:szCs w:val="18"/>
        </w:rPr>
        <w:t xml:space="preserve"> in 2025</w:t>
      </w:r>
      <w:r w:rsidRPr="0087333F">
        <w:rPr>
          <w:szCs w:val="18"/>
        </w:rPr>
        <w:t xml:space="preserve"> een tool opgeleverd waarmee werkgevers op de website van DUO eenvoudig kunnen controleren of een mbo-, hbo- of wo-diploma echt is.</w:t>
      </w:r>
    </w:p>
    <w:p w:rsidRPr="0087333F" w:rsidR="007557E6" w:rsidP="007557E6" w:rsidRDefault="007557E6" w14:paraId="2CF73105" w14:textId="77777777">
      <w:pPr>
        <w:suppressAutoHyphens/>
        <w:rPr>
          <w:szCs w:val="18"/>
        </w:rPr>
      </w:pPr>
    </w:p>
    <w:p w:rsidRPr="0087333F" w:rsidR="007557E6" w:rsidP="007557E6" w:rsidRDefault="007557E6" w14:paraId="22205426" w14:textId="77777777">
      <w:pPr>
        <w:suppressAutoHyphens/>
        <w:rPr>
          <w:szCs w:val="18"/>
        </w:rPr>
      </w:pPr>
      <w:r w:rsidRPr="0087333F">
        <w:rPr>
          <w:szCs w:val="18"/>
        </w:rPr>
        <w:t xml:space="preserve">De arbeidsmarktroute is met het EVC-stelsel privaat georganiseerd. Vanuit diens stelselverantwoordelijkheid heeft de minister van VWS vorig jaar met de collega-ministers van OCW en SZW een brede oproep gedaan om terughoudend te zijn met </w:t>
      </w:r>
      <w:r w:rsidRPr="0087333F">
        <w:rPr>
          <w:szCs w:val="18"/>
        </w:rPr>
        <w:lastRenderedPageBreak/>
        <w:t>het werken op basis van EVC-certificaten. Ook is toen extra aandacht gevraagd voor de verantwoordelijkheid van zorgaanbieders en werkgevers om in het kader van goed werkgeverschap te controleren dat hun personeel bevoegd en bekwaam is. Voor het jeugddomein wil ik dat wettelijk verankeren door de vergewisplicht in te voeren. De internetconsultatie hiertoe is gepland in april. Tenslotte heb ik met mijn collega van JenV een subsidie van ruim 1 miljoen euro beschikbaar gesteld aan SKJ voor het EVC-dossieronderzoek.</w:t>
      </w:r>
    </w:p>
    <w:p w:rsidRPr="0087333F" w:rsidR="007557E6" w:rsidP="007557E6" w:rsidRDefault="007557E6" w14:paraId="4D490CA5" w14:textId="77777777">
      <w:pPr>
        <w:suppressAutoHyphens/>
        <w:rPr>
          <w:szCs w:val="18"/>
        </w:rPr>
      </w:pPr>
    </w:p>
    <w:p w:rsidRPr="0087333F" w:rsidR="007557E6" w:rsidP="007557E6" w:rsidRDefault="007557E6" w14:paraId="067703CA" w14:textId="77777777">
      <w:pPr>
        <w:suppressAutoHyphens/>
        <w:rPr>
          <w:szCs w:val="18"/>
        </w:rPr>
      </w:pPr>
      <w:r w:rsidRPr="0087333F">
        <w:rPr>
          <w:szCs w:val="18"/>
        </w:rPr>
        <w:t>Vraag 5</w:t>
      </w:r>
    </w:p>
    <w:p w:rsidRPr="0087333F" w:rsidR="007557E6" w:rsidP="007557E6" w:rsidRDefault="007557E6" w14:paraId="1ED91ACD" w14:textId="77777777">
      <w:pPr>
        <w:suppressAutoHyphens/>
        <w:rPr>
          <w:szCs w:val="18"/>
        </w:rPr>
      </w:pPr>
      <w:r w:rsidRPr="0087333F">
        <w:rPr>
          <w:szCs w:val="18"/>
        </w:rPr>
        <w:t>Hoeveel kinderen en jongeren staan naar schatting gemiddeld onder begeleiding of toezicht van de circa 800 personen die mogelijk met een nep diploma werkzaam zijn (geweest) in de jeugdzorg?</w:t>
      </w:r>
    </w:p>
    <w:p w:rsidRPr="0087333F" w:rsidR="007557E6" w:rsidP="007557E6" w:rsidRDefault="007557E6" w14:paraId="09E5E9B7" w14:textId="77777777">
      <w:pPr>
        <w:suppressAutoHyphens/>
        <w:rPr>
          <w:szCs w:val="18"/>
        </w:rPr>
      </w:pPr>
    </w:p>
    <w:p w:rsidRPr="0087333F" w:rsidR="007557E6" w:rsidP="007557E6" w:rsidRDefault="007557E6" w14:paraId="5443D0A5" w14:textId="77777777">
      <w:pPr>
        <w:suppressAutoHyphens/>
        <w:rPr>
          <w:szCs w:val="18"/>
        </w:rPr>
      </w:pPr>
      <w:r w:rsidRPr="0087333F">
        <w:rPr>
          <w:szCs w:val="18"/>
        </w:rPr>
        <w:t>Antwoord vraag 5</w:t>
      </w:r>
    </w:p>
    <w:p w:rsidRPr="0087333F" w:rsidR="007557E6" w:rsidP="007557E6" w:rsidRDefault="007557E6" w14:paraId="48A82880" w14:textId="77777777">
      <w:pPr>
        <w:suppressAutoHyphens/>
        <w:rPr>
          <w:szCs w:val="18"/>
        </w:rPr>
      </w:pPr>
      <w:r w:rsidRPr="0087333F">
        <w:rPr>
          <w:szCs w:val="18"/>
        </w:rPr>
        <w:t xml:space="preserve">SKJ heeft de data van de 274 onderzochte EVC-dossiers uit de steekproef geëxtrapoleerd naar de hoog risico EVC-dossiers onder het totale aantal van 65.000 geregistreerden in het register. Dat leidt tot de inschatting van het aantal van 800 dossiers waar SKJ in dit artikel over rept. Het is niet bekend hoeveel mensen er daadwerkelijk in totaal op basis van een frauduleus EVC-certificaat geregistreerd staan en hoeveel daarvan werkzaam zijn in de jeugdhulp. </w:t>
      </w:r>
      <w:r>
        <w:rPr>
          <w:szCs w:val="18"/>
        </w:rPr>
        <w:t>Dat laat onverlet dat</w:t>
      </w:r>
      <w:r w:rsidRPr="0087333F">
        <w:rPr>
          <w:szCs w:val="18"/>
        </w:rPr>
        <w:t xml:space="preserve"> ik het van groot belang </w:t>
      </w:r>
      <w:r>
        <w:rPr>
          <w:szCs w:val="18"/>
        </w:rPr>
        <w:t xml:space="preserve">vind </w:t>
      </w:r>
      <w:r w:rsidRPr="0087333F">
        <w:rPr>
          <w:szCs w:val="18"/>
        </w:rPr>
        <w:t xml:space="preserve">dat de jeugdsector </w:t>
      </w:r>
      <w:r>
        <w:rPr>
          <w:szCs w:val="18"/>
        </w:rPr>
        <w:t>kan rusten op</w:t>
      </w:r>
      <w:r w:rsidRPr="0087333F">
        <w:rPr>
          <w:szCs w:val="18"/>
        </w:rPr>
        <w:t xml:space="preserve"> een </w:t>
      </w:r>
      <w:r>
        <w:rPr>
          <w:szCs w:val="18"/>
        </w:rPr>
        <w:t xml:space="preserve">betrouwbaar </w:t>
      </w:r>
      <w:r w:rsidRPr="0087333F">
        <w:rPr>
          <w:szCs w:val="18"/>
        </w:rPr>
        <w:t xml:space="preserve">systeem waarin professionals met de juiste ervaring op een betrouwbare en veilige manier aan het werk </w:t>
      </w:r>
      <w:r>
        <w:rPr>
          <w:szCs w:val="18"/>
        </w:rPr>
        <w:t>kunnen en zijn</w:t>
      </w:r>
      <w:r w:rsidRPr="0087333F">
        <w:rPr>
          <w:szCs w:val="18"/>
        </w:rPr>
        <w:t>. Hierover ben ik met de betrokken partijen in gesprek.</w:t>
      </w:r>
    </w:p>
    <w:p w:rsidRPr="0087333F" w:rsidR="007557E6" w:rsidP="007557E6" w:rsidRDefault="007557E6" w14:paraId="7626992D" w14:textId="77777777">
      <w:pPr>
        <w:suppressAutoHyphens/>
        <w:rPr>
          <w:szCs w:val="18"/>
        </w:rPr>
      </w:pPr>
    </w:p>
    <w:p w:rsidRPr="0087333F" w:rsidR="007557E6" w:rsidP="007557E6" w:rsidRDefault="007557E6" w14:paraId="41CF5C04" w14:textId="77777777">
      <w:pPr>
        <w:suppressAutoHyphens/>
        <w:rPr>
          <w:szCs w:val="18"/>
        </w:rPr>
      </w:pPr>
      <w:r w:rsidRPr="0087333F">
        <w:rPr>
          <w:szCs w:val="18"/>
        </w:rPr>
        <w:t>Vraag 6</w:t>
      </w:r>
    </w:p>
    <w:p w:rsidRPr="0087333F" w:rsidR="007557E6" w:rsidP="007557E6" w:rsidRDefault="007557E6" w14:paraId="4B09EB48" w14:textId="77777777">
      <w:pPr>
        <w:suppressAutoHyphens/>
        <w:rPr>
          <w:szCs w:val="18"/>
        </w:rPr>
      </w:pPr>
      <w:r w:rsidRPr="0087333F">
        <w:rPr>
          <w:szCs w:val="18"/>
        </w:rPr>
        <w:t>Deelt u de zorgen over de veiligheid en het welzijn van deze kwetsbare kinderen en jongeren en heeft u zicht op de schade die is veroorzaakt door deze circa 800 personen?</w:t>
      </w:r>
    </w:p>
    <w:p w:rsidRPr="0087333F" w:rsidR="007557E6" w:rsidP="007557E6" w:rsidRDefault="007557E6" w14:paraId="5693FD3A" w14:textId="77777777">
      <w:pPr>
        <w:suppressAutoHyphens/>
        <w:rPr>
          <w:szCs w:val="18"/>
        </w:rPr>
      </w:pPr>
      <w:r w:rsidRPr="0087333F">
        <w:rPr>
          <w:szCs w:val="18"/>
        </w:rPr>
        <w:t>Antwoord vraag 6</w:t>
      </w:r>
    </w:p>
    <w:p w:rsidRPr="0087333F" w:rsidR="007557E6" w:rsidP="007557E6" w:rsidRDefault="007557E6" w14:paraId="06666C45" w14:textId="77777777">
      <w:pPr>
        <w:suppressAutoHyphens/>
        <w:rPr>
          <w:szCs w:val="18"/>
        </w:rPr>
      </w:pPr>
      <w:r>
        <w:rPr>
          <w:szCs w:val="18"/>
        </w:rPr>
        <w:t>Sc</w:t>
      </w:r>
      <w:r w:rsidRPr="0087333F">
        <w:rPr>
          <w:szCs w:val="18"/>
        </w:rPr>
        <w:t>hade aan jeugdigen vanwege fraude in de jeugdhulp is onacceptabel. Ik vind het zorgelijk dat onbekwame mensen zorg verlenen aan jeugdigen</w:t>
      </w:r>
      <w:r>
        <w:rPr>
          <w:szCs w:val="18"/>
        </w:rPr>
        <w:t xml:space="preserve"> in kwetsbare situaties</w:t>
      </w:r>
      <w:r w:rsidRPr="0087333F">
        <w:rPr>
          <w:szCs w:val="18"/>
        </w:rPr>
        <w:t>. De kwaliteit en veiligheid van zorg aan kinderen en hun gezinnen moet</w:t>
      </w:r>
      <w:r>
        <w:rPr>
          <w:szCs w:val="18"/>
        </w:rPr>
        <w:t>en</w:t>
      </w:r>
      <w:r w:rsidRPr="0087333F">
        <w:rPr>
          <w:szCs w:val="18"/>
        </w:rPr>
        <w:t xml:space="preserve"> gewaarborgd zijn. Meerdere partijen in de sector hebben hierin een rol: werkgevers moeten de competenties van professionals toetsen, de SKJ registreert professionals die aan kwaliteitseisen moeten voldoen en de IGJ houdt toezicht op de kwaliteit en veiligheid van zorg. </w:t>
      </w:r>
    </w:p>
    <w:p w:rsidRPr="0087333F" w:rsidR="007557E6" w:rsidP="007557E6" w:rsidRDefault="007557E6" w14:paraId="22545082" w14:textId="77777777">
      <w:pPr>
        <w:suppressAutoHyphens/>
        <w:rPr>
          <w:szCs w:val="18"/>
        </w:rPr>
      </w:pPr>
    </w:p>
    <w:p w:rsidRPr="0087333F" w:rsidR="007557E6" w:rsidP="007557E6" w:rsidRDefault="007557E6" w14:paraId="17A162F8" w14:textId="77777777">
      <w:pPr>
        <w:suppressAutoHyphens/>
        <w:rPr>
          <w:szCs w:val="18"/>
        </w:rPr>
      </w:pPr>
      <w:r w:rsidRPr="0087333F">
        <w:rPr>
          <w:szCs w:val="18"/>
        </w:rPr>
        <w:t>Vraag 7</w:t>
      </w:r>
    </w:p>
    <w:p w:rsidRPr="0087333F" w:rsidR="007557E6" w:rsidP="007557E6" w:rsidRDefault="007557E6" w14:paraId="255E9278" w14:textId="77777777">
      <w:pPr>
        <w:suppressAutoHyphens/>
        <w:rPr>
          <w:szCs w:val="18"/>
        </w:rPr>
      </w:pPr>
      <w:r w:rsidRPr="0087333F">
        <w:rPr>
          <w:szCs w:val="18"/>
        </w:rPr>
        <w:lastRenderedPageBreak/>
        <w:t>Waar kunnen jeugdzorgorganisaties, professionals en bestuurders terecht als zij concrete zorgen of signalen hebben over medewerkers die jongeren ronselen voor criminaliteit, zoals prostitutie, drugshandel of andere vormen van georganiseerde misdaad?</w:t>
      </w:r>
    </w:p>
    <w:p w:rsidRPr="0087333F" w:rsidR="007557E6" w:rsidP="007557E6" w:rsidRDefault="007557E6" w14:paraId="3825DF49" w14:textId="77777777">
      <w:pPr>
        <w:suppressAutoHyphens/>
        <w:rPr>
          <w:szCs w:val="18"/>
        </w:rPr>
      </w:pPr>
    </w:p>
    <w:p w:rsidRPr="0087333F" w:rsidR="007557E6" w:rsidP="007557E6" w:rsidRDefault="007557E6" w14:paraId="1FF3B742" w14:textId="77777777">
      <w:pPr>
        <w:suppressAutoHyphens/>
        <w:rPr>
          <w:szCs w:val="18"/>
        </w:rPr>
      </w:pPr>
      <w:r w:rsidRPr="0087333F">
        <w:rPr>
          <w:szCs w:val="18"/>
        </w:rPr>
        <w:t>Antwoord vraag 7</w:t>
      </w:r>
    </w:p>
    <w:p w:rsidRPr="0087333F" w:rsidR="007557E6" w:rsidP="007557E6" w:rsidRDefault="007557E6" w14:paraId="63CA1A3E" w14:textId="77777777">
      <w:pPr>
        <w:suppressAutoHyphens/>
        <w:rPr>
          <w:szCs w:val="18"/>
        </w:rPr>
      </w:pPr>
      <w:r w:rsidRPr="0087333F">
        <w:rPr>
          <w:szCs w:val="18"/>
        </w:rPr>
        <w:t>Deze partijen kunnen hun vermoedens online of telefonisch melden bij Meld misdaad anoniem of bij het centrale meldpunt zorgfraude op de website van de Nederlandse Zorgautoriteit. Bij zorgen over de kwaliteit van zorg kan een melding worden gedaan bij het Landelijk Meldpunt Zorg. Tenslotte kan men ook aangifte doen bij de politie.</w:t>
      </w:r>
    </w:p>
    <w:p w:rsidRPr="0087333F" w:rsidR="007557E6" w:rsidP="007557E6" w:rsidRDefault="007557E6" w14:paraId="5B5DB05C" w14:textId="77777777">
      <w:pPr>
        <w:suppressAutoHyphens/>
        <w:rPr>
          <w:szCs w:val="18"/>
        </w:rPr>
      </w:pPr>
    </w:p>
    <w:p w:rsidRPr="0087333F" w:rsidR="007557E6" w:rsidP="007557E6" w:rsidRDefault="007557E6" w14:paraId="3443B295" w14:textId="77777777">
      <w:pPr>
        <w:suppressAutoHyphens/>
        <w:rPr>
          <w:szCs w:val="18"/>
        </w:rPr>
      </w:pPr>
      <w:r w:rsidRPr="0087333F">
        <w:rPr>
          <w:szCs w:val="18"/>
        </w:rPr>
        <w:t>Vraag 8</w:t>
      </w:r>
    </w:p>
    <w:p w:rsidRPr="0087333F" w:rsidR="007557E6" w:rsidP="007557E6" w:rsidRDefault="007557E6" w14:paraId="2426CCF5" w14:textId="77777777">
      <w:pPr>
        <w:suppressAutoHyphens/>
        <w:rPr>
          <w:szCs w:val="18"/>
        </w:rPr>
      </w:pPr>
      <w:r w:rsidRPr="0087333F">
        <w:rPr>
          <w:szCs w:val="18"/>
        </w:rPr>
        <w:t>Acht u de huidige meldpunten en instanties (zoals IGJ, SKJ en/of politie) voldoende toegerust om dergelijke signalen snel, deskundig en veilig op te pakken?</w:t>
      </w:r>
    </w:p>
    <w:p w:rsidRPr="0087333F" w:rsidR="007557E6" w:rsidP="007557E6" w:rsidRDefault="007557E6" w14:paraId="7F9189C6" w14:textId="77777777">
      <w:pPr>
        <w:suppressAutoHyphens/>
        <w:rPr>
          <w:szCs w:val="18"/>
        </w:rPr>
      </w:pPr>
    </w:p>
    <w:p w:rsidRPr="0087333F" w:rsidR="007557E6" w:rsidP="007557E6" w:rsidRDefault="007557E6" w14:paraId="0D5F68AB" w14:textId="77777777">
      <w:pPr>
        <w:suppressAutoHyphens/>
        <w:rPr>
          <w:szCs w:val="18"/>
        </w:rPr>
      </w:pPr>
      <w:r w:rsidRPr="0087333F">
        <w:rPr>
          <w:szCs w:val="18"/>
        </w:rPr>
        <w:t xml:space="preserve">Antwoord vraag 8 </w:t>
      </w:r>
    </w:p>
    <w:p w:rsidR="007557E6" w:rsidP="007557E6" w:rsidRDefault="007557E6" w14:paraId="203F25CA" w14:textId="77777777">
      <w:pPr>
        <w:suppressAutoHyphens/>
        <w:rPr>
          <w:szCs w:val="18"/>
        </w:rPr>
      </w:pPr>
      <w:r>
        <w:rPr>
          <w:szCs w:val="18"/>
        </w:rPr>
        <w:t xml:space="preserve">Omdat het </w:t>
      </w:r>
      <w:r w:rsidRPr="0087333F">
        <w:rPr>
          <w:szCs w:val="18"/>
        </w:rPr>
        <w:t>EVC-stelsel</w:t>
      </w:r>
      <w:r>
        <w:rPr>
          <w:szCs w:val="18"/>
        </w:rPr>
        <w:t xml:space="preserve"> geen direct toezicht vanuit de overheid kent, hebben </w:t>
      </w:r>
      <w:r w:rsidRPr="0087333F">
        <w:rPr>
          <w:szCs w:val="18"/>
        </w:rPr>
        <w:t>instanties zoals de Inspectie Gezondheidszorg en Jeugd (IGJ)</w:t>
      </w:r>
      <w:r>
        <w:rPr>
          <w:szCs w:val="18"/>
        </w:rPr>
        <w:t xml:space="preserve"> en</w:t>
      </w:r>
      <w:r w:rsidRPr="0087333F">
        <w:rPr>
          <w:szCs w:val="18"/>
        </w:rPr>
        <w:t xml:space="preserve"> de Inspectie van het Onderwijs (IvhO) </w:t>
      </w:r>
      <w:r>
        <w:rPr>
          <w:szCs w:val="18"/>
        </w:rPr>
        <w:t xml:space="preserve">geen formele rol. </w:t>
      </w:r>
      <w:r>
        <w:rPr>
          <w:rStyle w:val="Verwijzingopmerking"/>
        </w:rPr>
        <w:t>W</w:t>
      </w:r>
      <w:r w:rsidRPr="0087333F">
        <w:rPr>
          <w:szCs w:val="18"/>
        </w:rPr>
        <w:t>el hebben zij een belangrijke rol gespeeld bij het signaleren en agenderen van de EVC-problematiek.</w:t>
      </w:r>
      <w:r>
        <w:rPr>
          <w:szCs w:val="18"/>
        </w:rPr>
        <w:t xml:space="preserve"> Bij strafrechtelijke overtredingen kan de strafrechtketen, waaronder de Politie, een rol spelen. </w:t>
      </w:r>
      <w:r>
        <w:rPr>
          <w:szCs w:val="18"/>
        </w:rPr>
        <w:br/>
      </w:r>
    </w:p>
    <w:p w:rsidR="007557E6" w:rsidP="007557E6" w:rsidRDefault="007557E6" w14:paraId="31997CAB" w14:textId="77777777">
      <w:pPr>
        <w:suppressAutoHyphens/>
        <w:rPr>
          <w:szCs w:val="18"/>
        </w:rPr>
      </w:pPr>
      <w:r>
        <w:rPr>
          <w:szCs w:val="18"/>
        </w:rPr>
        <w:t>Per 1 januari 2025 heeft de Stichting Informatieknooppunt Zorgfraude (IKZ) de wettelijke taak gekregen signalen van zorgfraude te bundelen en delen met toezichthouders en opsporingsdiensten. Alle gemeenten zijn verplicht vermoedens van zorgfraude bij het IKZ te melden. Dankzij de wettelijke grondslag van het IKZ is doelmatige gegevensdeling tussen onderlinge instanties eenvoudiger. Dit versterkt de aanpak van fraude in de zorg.</w:t>
      </w:r>
    </w:p>
    <w:p w:rsidR="007557E6" w:rsidP="007557E6" w:rsidRDefault="007557E6" w14:paraId="68506E21" w14:textId="77777777">
      <w:pPr>
        <w:suppressAutoHyphens/>
        <w:rPr>
          <w:szCs w:val="18"/>
        </w:rPr>
      </w:pPr>
    </w:p>
    <w:p w:rsidR="007557E6" w:rsidP="007557E6" w:rsidRDefault="007557E6" w14:paraId="709DE929" w14:textId="77777777">
      <w:pPr>
        <w:suppressAutoHyphens/>
        <w:rPr>
          <w:szCs w:val="18"/>
        </w:rPr>
      </w:pPr>
      <w:r w:rsidRPr="0087333F">
        <w:rPr>
          <w:szCs w:val="18"/>
        </w:rPr>
        <w:t>Het Nationaal Kenniscentrum EVC is de toezichthouder van het EVC-stelsel</w:t>
      </w:r>
      <w:r>
        <w:rPr>
          <w:szCs w:val="18"/>
        </w:rPr>
        <w:t>,</w:t>
      </w:r>
      <w:r w:rsidRPr="0087333F">
        <w:rPr>
          <w:szCs w:val="18"/>
        </w:rPr>
        <w:t xml:space="preserve"> maar heeft onvoldoende handhavingsmogelijkheden. Daarom hebben de EVC-standaardeigenaren de EVC-standaard voor het jeugddomein ingetrokken. Dit is een ingrijpende, maar noodzakelijke stap. De jeugdzorgsector </w:t>
      </w:r>
      <w:r>
        <w:rPr>
          <w:szCs w:val="18"/>
        </w:rPr>
        <w:t xml:space="preserve">werkt </w:t>
      </w:r>
      <w:r w:rsidRPr="0087333F">
        <w:rPr>
          <w:szCs w:val="18"/>
        </w:rPr>
        <w:t xml:space="preserve">nu </w:t>
      </w:r>
      <w:r>
        <w:rPr>
          <w:szCs w:val="18"/>
        </w:rPr>
        <w:t xml:space="preserve">aan </w:t>
      </w:r>
      <w:r w:rsidRPr="0087333F">
        <w:rPr>
          <w:szCs w:val="18"/>
        </w:rPr>
        <w:t>een beter systeem o</w:t>
      </w:r>
      <w:r>
        <w:rPr>
          <w:szCs w:val="18"/>
        </w:rPr>
        <w:t>pdat</w:t>
      </w:r>
      <w:r w:rsidRPr="0087333F">
        <w:rPr>
          <w:szCs w:val="18"/>
        </w:rPr>
        <w:t xml:space="preserve"> mensen met de juiste ervaring op een betrouwbare en veilige manier aan </w:t>
      </w:r>
      <w:r>
        <w:rPr>
          <w:szCs w:val="18"/>
        </w:rPr>
        <w:t>het werk kunnen en zijn</w:t>
      </w:r>
      <w:r w:rsidRPr="0087333F">
        <w:rPr>
          <w:szCs w:val="18"/>
        </w:rPr>
        <w:t xml:space="preserve"> in de jeugdzorg. Hierover ben ik met de sector in gesprek</w:t>
      </w:r>
      <w:r>
        <w:rPr>
          <w:szCs w:val="18"/>
        </w:rPr>
        <w:t>.</w:t>
      </w:r>
    </w:p>
    <w:p w:rsidRPr="0087333F" w:rsidR="007557E6" w:rsidP="007557E6" w:rsidRDefault="007557E6" w14:paraId="7506CFCA" w14:textId="77777777">
      <w:pPr>
        <w:suppressAutoHyphens/>
        <w:rPr>
          <w:szCs w:val="18"/>
        </w:rPr>
      </w:pPr>
    </w:p>
    <w:p w:rsidR="007557E6" w:rsidP="007557E6" w:rsidRDefault="007557E6" w14:paraId="215E6901" w14:textId="77777777">
      <w:pPr>
        <w:suppressAutoHyphens/>
        <w:rPr>
          <w:szCs w:val="18"/>
        </w:rPr>
      </w:pPr>
    </w:p>
    <w:p w:rsidR="007557E6" w:rsidP="007557E6" w:rsidRDefault="007557E6" w14:paraId="3DEEFF24" w14:textId="77777777">
      <w:pPr>
        <w:suppressAutoHyphens/>
        <w:rPr>
          <w:szCs w:val="18"/>
        </w:rPr>
      </w:pPr>
    </w:p>
    <w:p w:rsidRPr="0087333F" w:rsidR="007557E6" w:rsidP="007557E6" w:rsidRDefault="007557E6" w14:paraId="14BECF43" w14:textId="77777777">
      <w:pPr>
        <w:suppressAutoHyphens/>
        <w:rPr>
          <w:szCs w:val="18"/>
        </w:rPr>
      </w:pPr>
      <w:r w:rsidRPr="0087333F">
        <w:rPr>
          <w:szCs w:val="18"/>
        </w:rPr>
        <w:t>Vraag 9</w:t>
      </w:r>
    </w:p>
    <w:p w:rsidRPr="0087333F" w:rsidR="007557E6" w:rsidP="007557E6" w:rsidRDefault="007557E6" w14:paraId="7722063E" w14:textId="77777777">
      <w:pPr>
        <w:suppressAutoHyphens/>
        <w:rPr>
          <w:szCs w:val="18"/>
        </w:rPr>
      </w:pPr>
      <w:r w:rsidRPr="0087333F">
        <w:rPr>
          <w:szCs w:val="18"/>
        </w:rPr>
        <w:t>Hebben deze instanties voldoende doorzettingsmacht om direct in te grijpen wanneer sprake is van ernstige risico’s voor jongeren, bijvoorbeeld doortijdelijke schorsing, verscherpt toezicht of het uit het register verwijderen van betrokken professionals?</w:t>
      </w:r>
    </w:p>
    <w:p w:rsidRPr="0087333F" w:rsidR="007557E6" w:rsidP="007557E6" w:rsidRDefault="007557E6" w14:paraId="6F566E9C" w14:textId="77777777">
      <w:pPr>
        <w:suppressAutoHyphens/>
        <w:rPr>
          <w:szCs w:val="18"/>
        </w:rPr>
      </w:pPr>
    </w:p>
    <w:p w:rsidRPr="0087333F" w:rsidR="007557E6" w:rsidP="007557E6" w:rsidRDefault="007557E6" w14:paraId="61DE3AB3" w14:textId="77777777">
      <w:pPr>
        <w:suppressAutoHyphens/>
        <w:rPr>
          <w:szCs w:val="18"/>
        </w:rPr>
      </w:pPr>
      <w:r w:rsidRPr="0087333F">
        <w:rPr>
          <w:szCs w:val="18"/>
        </w:rPr>
        <w:t>Antwoord vraag 9</w:t>
      </w:r>
    </w:p>
    <w:p w:rsidRPr="0087333F" w:rsidR="007557E6" w:rsidP="007557E6" w:rsidRDefault="007557E6" w14:paraId="257ED1C0" w14:textId="77777777">
      <w:pPr>
        <w:suppressAutoHyphens/>
        <w:rPr>
          <w:szCs w:val="18"/>
        </w:rPr>
      </w:pPr>
      <w:r w:rsidRPr="0087333F">
        <w:rPr>
          <w:szCs w:val="18"/>
        </w:rPr>
        <w:t xml:space="preserve">Zie mijn antwoord op vraag 8. </w:t>
      </w:r>
    </w:p>
    <w:p w:rsidRPr="0087333F" w:rsidR="007557E6" w:rsidP="007557E6" w:rsidRDefault="007557E6" w14:paraId="0D417BBC" w14:textId="77777777">
      <w:pPr>
        <w:suppressAutoHyphens/>
        <w:rPr>
          <w:szCs w:val="18"/>
        </w:rPr>
      </w:pPr>
    </w:p>
    <w:p w:rsidRPr="0087333F" w:rsidR="007557E6" w:rsidP="007557E6" w:rsidRDefault="007557E6" w14:paraId="24348BA1" w14:textId="77777777">
      <w:pPr>
        <w:suppressAutoHyphens/>
        <w:rPr>
          <w:szCs w:val="18"/>
        </w:rPr>
      </w:pPr>
      <w:r w:rsidRPr="0087333F">
        <w:rPr>
          <w:szCs w:val="18"/>
        </w:rPr>
        <w:t>Vraag 10</w:t>
      </w:r>
    </w:p>
    <w:p w:rsidRPr="0087333F" w:rsidR="007557E6" w:rsidP="007557E6" w:rsidRDefault="007557E6" w14:paraId="0EDD5909" w14:textId="77777777">
      <w:pPr>
        <w:suppressAutoHyphens/>
        <w:rPr>
          <w:szCs w:val="18"/>
        </w:rPr>
      </w:pPr>
      <w:r w:rsidRPr="0087333F">
        <w:rPr>
          <w:szCs w:val="18"/>
        </w:rPr>
        <w:t>Welke stappen zijn tot nu toe gezet richting personen die bewust met een vervalst diploma in de jeugdzorg zijn gaan werken en staan deze in verhouding tot de ernst van de mogelijke schade?</w:t>
      </w:r>
    </w:p>
    <w:p w:rsidRPr="0087333F" w:rsidR="007557E6" w:rsidP="007557E6" w:rsidRDefault="007557E6" w14:paraId="5CAD74ED" w14:textId="77777777">
      <w:pPr>
        <w:suppressAutoHyphens/>
        <w:rPr>
          <w:szCs w:val="18"/>
        </w:rPr>
      </w:pPr>
    </w:p>
    <w:p w:rsidRPr="0087333F" w:rsidR="007557E6" w:rsidP="007557E6" w:rsidRDefault="007557E6" w14:paraId="056B8CF4" w14:textId="77777777">
      <w:pPr>
        <w:suppressAutoHyphens/>
        <w:rPr>
          <w:szCs w:val="18"/>
        </w:rPr>
      </w:pPr>
      <w:r w:rsidRPr="0087333F">
        <w:rPr>
          <w:szCs w:val="18"/>
        </w:rPr>
        <w:t>Antwoord vraag 10</w:t>
      </w:r>
    </w:p>
    <w:p w:rsidRPr="0087333F" w:rsidR="007557E6" w:rsidP="007557E6" w:rsidRDefault="007557E6" w14:paraId="0A0B32DA" w14:textId="77777777">
      <w:pPr>
        <w:suppressAutoHyphens/>
        <w:rPr>
          <w:szCs w:val="18"/>
        </w:rPr>
      </w:pPr>
      <w:r w:rsidRPr="0087333F">
        <w:rPr>
          <w:szCs w:val="18"/>
        </w:rPr>
        <w:t xml:space="preserve">De SKJ </w:t>
      </w:r>
      <w:r>
        <w:rPr>
          <w:szCs w:val="18"/>
        </w:rPr>
        <w:t>is</w:t>
      </w:r>
      <w:r w:rsidRPr="0087333F">
        <w:rPr>
          <w:szCs w:val="18"/>
        </w:rPr>
        <w:t xml:space="preserve"> momenteel </w:t>
      </w:r>
      <w:r>
        <w:rPr>
          <w:szCs w:val="18"/>
        </w:rPr>
        <w:t>bezig met d</w:t>
      </w:r>
      <w:r w:rsidRPr="0087333F">
        <w:rPr>
          <w:szCs w:val="18"/>
        </w:rPr>
        <w:t xml:space="preserve">e aangifte tegen EVC-bureaus waar ernstige onregelmatigheden in de EVC-dossiers zijn geconstateerd. SKJ beziet nog of ook aangifte tegen individuele personen </w:t>
      </w:r>
      <w:r>
        <w:rPr>
          <w:szCs w:val="18"/>
        </w:rPr>
        <w:t>kan worden</w:t>
      </w:r>
      <w:r w:rsidRPr="0087333F">
        <w:rPr>
          <w:szCs w:val="18"/>
        </w:rPr>
        <w:t xml:space="preserve"> gedaan. Van de groep geregistreerden bij wie onrechtmatigheden in hun EVC-dossiers is gevonden, is de registratie in het Kwaliteitsregister Jeugd inmiddels doorgehaald. Dat betekent dat zij niet langer inzetbaar zijn voor taken in de jeugdhulp die vanwege o.a. complexiteit en risiconiveau de inzet van een geregistreerde professional eisen.</w:t>
      </w:r>
    </w:p>
    <w:p w:rsidRPr="0087333F" w:rsidR="007557E6" w:rsidP="007557E6" w:rsidRDefault="007557E6" w14:paraId="6AAA903D" w14:textId="77777777">
      <w:pPr>
        <w:suppressAutoHyphens/>
        <w:rPr>
          <w:szCs w:val="18"/>
        </w:rPr>
      </w:pPr>
    </w:p>
    <w:p w:rsidRPr="0087333F" w:rsidR="007557E6" w:rsidP="007557E6" w:rsidRDefault="007557E6" w14:paraId="2C6C5319" w14:textId="77777777">
      <w:pPr>
        <w:suppressAutoHyphens/>
        <w:rPr>
          <w:szCs w:val="18"/>
        </w:rPr>
      </w:pPr>
      <w:r w:rsidRPr="0087333F">
        <w:rPr>
          <w:szCs w:val="18"/>
        </w:rPr>
        <w:t>Vraag 11</w:t>
      </w:r>
    </w:p>
    <w:p w:rsidRPr="0087333F" w:rsidR="007557E6" w:rsidP="007557E6" w:rsidRDefault="007557E6" w14:paraId="52BC9EE0" w14:textId="77777777">
      <w:pPr>
        <w:suppressAutoHyphens/>
        <w:rPr>
          <w:szCs w:val="18"/>
        </w:rPr>
      </w:pPr>
      <w:r w:rsidRPr="0087333F">
        <w:rPr>
          <w:szCs w:val="18"/>
        </w:rPr>
        <w:t>Worden deze personen uitsluitend administratief uit het register verwijderd, of wordt ook gekeken naar strafrechtelijke vervolging en beroepsverboden?</w:t>
      </w:r>
    </w:p>
    <w:p w:rsidRPr="0087333F" w:rsidR="007557E6" w:rsidP="007557E6" w:rsidRDefault="007557E6" w14:paraId="2927EB71" w14:textId="77777777">
      <w:pPr>
        <w:suppressAutoHyphens/>
        <w:rPr>
          <w:szCs w:val="18"/>
        </w:rPr>
      </w:pPr>
    </w:p>
    <w:p w:rsidRPr="0087333F" w:rsidR="007557E6" w:rsidP="007557E6" w:rsidRDefault="007557E6" w14:paraId="7B800F63" w14:textId="77777777">
      <w:pPr>
        <w:suppressAutoHyphens/>
        <w:rPr>
          <w:szCs w:val="18"/>
        </w:rPr>
      </w:pPr>
      <w:r w:rsidRPr="0087333F">
        <w:rPr>
          <w:szCs w:val="18"/>
        </w:rPr>
        <w:t>Antwoord vraag 11</w:t>
      </w:r>
    </w:p>
    <w:p w:rsidRPr="0087333F" w:rsidR="007557E6" w:rsidP="007557E6" w:rsidRDefault="007557E6" w14:paraId="7ADB31C9" w14:textId="77777777">
      <w:pPr>
        <w:suppressAutoHyphens/>
        <w:rPr>
          <w:szCs w:val="18"/>
        </w:rPr>
      </w:pPr>
      <w:r w:rsidRPr="0087333F">
        <w:rPr>
          <w:szCs w:val="18"/>
        </w:rPr>
        <w:t xml:space="preserve">Doorhaling van een registratie in het Kwaliteitsregister is niet slechts een administratieve verwijdering. Professionals die in het register staan ingeschreven mogen voorbehouden taken uitvoeren in risicovolle en complexe casussen, conform het Kwaliteitskader Jeugd. Bij doorhaling is voor iedereen, in het publiek te raadplegen register, zichtbaar welke professionals niet langer aan de eisen voldoen om deze taken uit te mogen voeren. Dat is daarmee een zorgvuldig proces. Behalve </w:t>
      </w:r>
      <w:r w:rsidRPr="0087333F">
        <w:rPr>
          <w:szCs w:val="18"/>
        </w:rPr>
        <w:lastRenderedPageBreak/>
        <w:t>doorhaling van de registratie, is SKJ in het proces van aangifte doen tegen EVC-bureaus met als doel strafrechtelijke vervolging, zoals ook aangegeven in het antwoord op vraag 10. Het Openbaar Ministerie kan in een strafrechtelijk proces als onderdeel van de straf een beroepsverbod eisen.</w:t>
      </w:r>
    </w:p>
    <w:p w:rsidRPr="0087333F" w:rsidR="007557E6" w:rsidP="007557E6" w:rsidRDefault="007557E6" w14:paraId="4611F0B8" w14:textId="77777777">
      <w:pPr>
        <w:suppressAutoHyphens/>
        <w:rPr>
          <w:szCs w:val="18"/>
        </w:rPr>
      </w:pPr>
    </w:p>
    <w:p w:rsidRPr="0087333F" w:rsidR="007557E6" w:rsidP="007557E6" w:rsidRDefault="007557E6" w14:paraId="394C90B2" w14:textId="77777777">
      <w:pPr>
        <w:suppressAutoHyphens/>
        <w:rPr>
          <w:szCs w:val="18"/>
        </w:rPr>
      </w:pPr>
      <w:r w:rsidRPr="0087333F">
        <w:rPr>
          <w:szCs w:val="18"/>
        </w:rPr>
        <w:t>Vraag 12</w:t>
      </w:r>
    </w:p>
    <w:p w:rsidRPr="0087333F" w:rsidR="007557E6" w:rsidP="007557E6" w:rsidRDefault="007557E6" w14:paraId="4957CBF0" w14:textId="77777777">
      <w:pPr>
        <w:suppressAutoHyphens/>
        <w:rPr>
          <w:szCs w:val="18"/>
        </w:rPr>
      </w:pPr>
      <w:r w:rsidRPr="0087333F">
        <w:rPr>
          <w:szCs w:val="18"/>
        </w:rPr>
        <w:t>Hoe beoordeelt u het feit dat SKJ aangeeft onvoldoende middelen te hebben om nader onderzoek te doen naar mogelijk frauduleuze registraties, terwijl toezicht op kwaliteit, toetsing en scholing van jeugdzorgprofessionals tot haar kerntaken behoort en welke stappen neemt u om dit op te lossen?</w:t>
      </w:r>
    </w:p>
    <w:p w:rsidRPr="0087333F" w:rsidR="007557E6" w:rsidP="007557E6" w:rsidRDefault="007557E6" w14:paraId="483796C5" w14:textId="77777777">
      <w:pPr>
        <w:suppressAutoHyphens/>
        <w:rPr>
          <w:szCs w:val="18"/>
        </w:rPr>
      </w:pPr>
    </w:p>
    <w:p w:rsidRPr="0087333F" w:rsidR="007557E6" w:rsidP="007557E6" w:rsidRDefault="007557E6" w14:paraId="179FE294" w14:textId="77777777">
      <w:pPr>
        <w:suppressAutoHyphens/>
        <w:rPr>
          <w:szCs w:val="18"/>
        </w:rPr>
      </w:pPr>
      <w:r w:rsidRPr="0087333F">
        <w:rPr>
          <w:szCs w:val="18"/>
        </w:rPr>
        <w:t>Antwoord vraag 12</w:t>
      </w:r>
    </w:p>
    <w:p w:rsidRPr="0087333F" w:rsidR="007557E6" w:rsidP="007557E6" w:rsidRDefault="007557E6" w14:paraId="6BC40787" w14:textId="77777777">
      <w:pPr>
        <w:suppressAutoHyphens/>
        <w:rPr>
          <w:szCs w:val="18"/>
        </w:rPr>
      </w:pPr>
      <w:r w:rsidRPr="0087333F">
        <w:rPr>
          <w:szCs w:val="18"/>
        </w:rPr>
        <w:t xml:space="preserve">Jeugdigen en ouders moeten erop kunnen vertrouwen dat geboden jeugdhulp van goede kwaliteit is. </w:t>
      </w:r>
      <w:r>
        <w:rPr>
          <w:szCs w:val="18"/>
        </w:rPr>
        <w:t xml:space="preserve">De steekproef en het vervolgdossieronderzoek komen bovenop de reguliere taken van SKJ. </w:t>
      </w:r>
      <w:r w:rsidRPr="0087333F">
        <w:rPr>
          <w:szCs w:val="18"/>
        </w:rPr>
        <w:t xml:space="preserve">Daarom heb ik vorig jaar met mijn collega van JenV een subsidie van ruim 1 miljoen euro beschikbaar gesteld aan SKJ voor </w:t>
      </w:r>
      <w:r>
        <w:rPr>
          <w:szCs w:val="18"/>
        </w:rPr>
        <w:t>dit</w:t>
      </w:r>
      <w:r w:rsidRPr="0087333F">
        <w:rPr>
          <w:szCs w:val="18"/>
        </w:rPr>
        <w:t xml:space="preserve"> EVC-dossieronderzoek. Hiermee heeft SKJ de steekproef kunnen financieren en kunnen starten met het onderzoek van andere EVC-dossiers. Ik ben in gesprek met SKJ en betrokken partijen over het vervolg. </w:t>
      </w:r>
    </w:p>
    <w:p w:rsidRPr="0087333F" w:rsidR="007557E6" w:rsidP="007557E6" w:rsidRDefault="007557E6" w14:paraId="5A61B5FC" w14:textId="77777777">
      <w:pPr>
        <w:suppressAutoHyphens/>
        <w:rPr>
          <w:szCs w:val="18"/>
        </w:rPr>
      </w:pPr>
      <w:r w:rsidRPr="0087333F">
        <w:rPr>
          <w:szCs w:val="18"/>
        </w:rPr>
        <w:t>Vraag 13</w:t>
      </w:r>
    </w:p>
    <w:p w:rsidRPr="0087333F" w:rsidR="007557E6" w:rsidP="007557E6" w:rsidRDefault="007557E6" w14:paraId="718F6CC5" w14:textId="77777777">
      <w:pPr>
        <w:suppressAutoHyphens/>
        <w:rPr>
          <w:szCs w:val="18"/>
        </w:rPr>
      </w:pPr>
      <w:r w:rsidRPr="0087333F">
        <w:rPr>
          <w:szCs w:val="18"/>
        </w:rPr>
        <w:t>Acht u het wenselijk dat toezicht op EVC-aanbieders en de controle op diploma’s in de zorg grotendeels privaat is georganiseerd en niet onder direct overheidstoezicht valt ondanks dat dit tot deze misstanden heeft geleid?</w:t>
      </w:r>
    </w:p>
    <w:p w:rsidRPr="0087333F" w:rsidR="007557E6" w:rsidP="007557E6" w:rsidRDefault="007557E6" w14:paraId="264CB4CF" w14:textId="77777777">
      <w:pPr>
        <w:suppressAutoHyphens/>
        <w:rPr>
          <w:szCs w:val="18"/>
        </w:rPr>
      </w:pPr>
    </w:p>
    <w:p w:rsidRPr="0087333F" w:rsidR="007557E6" w:rsidP="007557E6" w:rsidRDefault="007557E6" w14:paraId="67C12AC2" w14:textId="77777777">
      <w:pPr>
        <w:suppressAutoHyphens/>
        <w:rPr>
          <w:szCs w:val="18"/>
        </w:rPr>
      </w:pPr>
      <w:r w:rsidRPr="0087333F">
        <w:rPr>
          <w:szCs w:val="18"/>
        </w:rPr>
        <w:t xml:space="preserve">Antwoord vraag 13 </w:t>
      </w:r>
    </w:p>
    <w:p w:rsidRPr="0087333F" w:rsidR="007557E6" w:rsidP="007557E6" w:rsidRDefault="007557E6" w14:paraId="78925234" w14:textId="77777777">
      <w:pPr>
        <w:suppressAutoHyphens/>
        <w:rPr>
          <w:szCs w:val="18"/>
        </w:rPr>
      </w:pPr>
      <w:r w:rsidRPr="0087333F">
        <w:rPr>
          <w:szCs w:val="18"/>
        </w:rPr>
        <w:t xml:space="preserve">Het kabinet acht overheidstoezicht op private EVC-aanbieders een onvoldoende oplossing om de huidige misstanden aan te pakken en te voorkomen. Het is </w:t>
      </w:r>
      <w:r>
        <w:rPr>
          <w:szCs w:val="18"/>
        </w:rPr>
        <w:t xml:space="preserve">allereerst </w:t>
      </w:r>
      <w:r w:rsidRPr="0087333F">
        <w:rPr>
          <w:szCs w:val="18"/>
        </w:rPr>
        <w:t>aan werkgevers om te controleren of werknemers beschikken over de juiste kwalificaties en bevoegdheden. Examencommissies van onderwijsinstellingen zijn zelf verantwoordelijk voor het beoordelen of iemand voldoende kennis en kunde heeft om in aanmerking te komen voor een vrijstelling van een (deel van een) examen. De focus moet daarom liggen op werkgevers en onderwijsinstellingen die deze</w:t>
      </w:r>
      <w:r>
        <w:rPr>
          <w:szCs w:val="18"/>
        </w:rPr>
        <w:t xml:space="preserve"> expertise en</w:t>
      </w:r>
      <w:r w:rsidRPr="0087333F">
        <w:rPr>
          <w:szCs w:val="18"/>
        </w:rPr>
        <w:t xml:space="preserve"> verantwoordelijkheden hebben, en niet op het al dan niet publiek toezien op een privaat stelsel. De sociale partners in de jeugdzorg nemen hierin hun verantwoordelijkheid en hebben besloten, na onderzoek naar de kwaliteit van de vakbekwaamheidsbewijzen op basis van EVC-trajecten, te stoppen met erkenning van deze bewijsstukken.</w:t>
      </w:r>
    </w:p>
    <w:p w:rsidRPr="0087333F" w:rsidR="007557E6" w:rsidP="007557E6" w:rsidRDefault="007557E6" w14:paraId="20688D27" w14:textId="77777777">
      <w:pPr>
        <w:suppressAutoHyphens/>
        <w:rPr>
          <w:szCs w:val="18"/>
        </w:rPr>
      </w:pPr>
    </w:p>
    <w:p w:rsidRPr="0087333F" w:rsidR="007557E6" w:rsidP="007557E6" w:rsidRDefault="007557E6" w14:paraId="65FBD92C" w14:textId="77777777">
      <w:pPr>
        <w:suppressAutoHyphens/>
        <w:rPr>
          <w:szCs w:val="18"/>
        </w:rPr>
      </w:pPr>
      <w:r w:rsidRPr="0087333F">
        <w:rPr>
          <w:szCs w:val="18"/>
        </w:rPr>
        <w:t>Vraag 14</w:t>
      </w:r>
    </w:p>
    <w:p w:rsidRPr="0087333F" w:rsidR="007557E6" w:rsidP="007557E6" w:rsidRDefault="007557E6" w14:paraId="09C75C2E" w14:textId="77777777">
      <w:pPr>
        <w:suppressAutoHyphens/>
        <w:rPr>
          <w:szCs w:val="18"/>
        </w:rPr>
      </w:pPr>
      <w:r w:rsidRPr="0087333F">
        <w:rPr>
          <w:szCs w:val="18"/>
        </w:rPr>
        <w:lastRenderedPageBreak/>
        <w:t>Deelt u de zorg dat personen met slechte intenties zich, nu de jeugdzorg strenger wordt, mogelijk verplaatsen naar andere zorgsectoren waar EVC’s nog wel worden erkend, zoals de wijkverpleging of gehandicaptenzorg?</w:t>
      </w:r>
    </w:p>
    <w:p w:rsidRPr="0087333F" w:rsidR="007557E6" w:rsidP="007557E6" w:rsidRDefault="007557E6" w14:paraId="40281977" w14:textId="77777777">
      <w:pPr>
        <w:suppressAutoHyphens/>
        <w:rPr>
          <w:szCs w:val="18"/>
        </w:rPr>
      </w:pPr>
    </w:p>
    <w:p w:rsidRPr="0087333F" w:rsidR="007557E6" w:rsidP="007557E6" w:rsidRDefault="007557E6" w14:paraId="5D65D261" w14:textId="77777777">
      <w:pPr>
        <w:suppressAutoHyphens/>
        <w:rPr>
          <w:szCs w:val="18"/>
        </w:rPr>
      </w:pPr>
      <w:r w:rsidRPr="0087333F">
        <w:rPr>
          <w:szCs w:val="18"/>
        </w:rPr>
        <w:t>Antwoord vraag 14</w:t>
      </w:r>
    </w:p>
    <w:p w:rsidRPr="0087333F" w:rsidR="007557E6" w:rsidP="007557E6" w:rsidRDefault="007557E6" w14:paraId="2644BF83" w14:textId="77777777">
      <w:pPr>
        <w:suppressAutoHyphens/>
        <w:rPr>
          <w:szCs w:val="18"/>
        </w:rPr>
      </w:pPr>
      <w:r>
        <w:rPr>
          <w:szCs w:val="18"/>
        </w:rPr>
        <w:t>Ik deel die zorg. Daarom heeft</w:t>
      </w:r>
      <w:r w:rsidRPr="0087333F">
        <w:rPr>
          <w:szCs w:val="18"/>
        </w:rPr>
        <w:t xml:space="preserve"> de minister van VWS </w:t>
      </w:r>
      <w:r>
        <w:rPr>
          <w:szCs w:val="18"/>
        </w:rPr>
        <w:t xml:space="preserve">vorig jaar </w:t>
      </w:r>
      <w:r w:rsidRPr="0087333F">
        <w:rPr>
          <w:szCs w:val="18"/>
        </w:rPr>
        <w:t>met collega</w:t>
      </w:r>
      <w:r>
        <w:rPr>
          <w:szCs w:val="18"/>
        </w:rPr>
        <w:t>-</w:t>
      </w:r>
      <w:r w:rsidRPr="0087333F">
        <w:rPr>
          <w:szCs w:val="18"/>
        </w:rPr>
        <w:t>ministers van OCW en SZW een brede oproep gedaan om terughoudend te zijn met het werken op basis van EVC-certificaten, vanwege de signalen van fraude. Ik roep ook de veldpartijen in andere zorgsectoren op kritisch te kijken naar de kwaliteit van EVC-certificaten en in hoeverre deze kan worden geborgd, net zoals de sociale partners in de jeugdzorg hebben gedaan.</w:t>
      </w:r>
    </w:p>
    <w:p w:rsidRPr="0087333F" w:rsidR="007557E6" w:rsidP="007557E6" w:rsidRDefault="007557E6" w14:paraId="3673CA20" w14:textId="77777777">
      <w:pPr>
        <w:suppressAutoHyphens/>
        <w:rPr>
          <w:szCs w:val="18"/>
        </w:rPr>
      </w:pPr>
    </w:p>
    <w:p w:rsidRPr="0087333F" w:rsidR="007557E6" w:rsidP="007557E6" w:rsidRDefault="007557E6" w14:paraId="131DF6AF" w14:textId="77777777">
      <w:pPr>
        <w:suppressAutoHyphens/>
        <w:rPr>
          <w:szCs w:val="18"/>
        </w:rPr>
      </w:pPr>
      <w:r w:rsidRPr="0087333F">
        <w:rPr>
          <w:szCs w:val="18"/>
        </w:rPr>
        <w:t>Vraag 15</w:t>
      </w:r>
    </w:p>
    <w:p w:rsidRPr="0087333F" w:rsidR="007557E6" w:rsidP="007557E6" w:rsidRDefault="007557E6" w14:paraId="7F8D4EDE" w14:textId="77777777">
      <w:pPr>
        <w:suppressAutoHyphens/>
        <w:rPr>
          <w:szCs w:val="18"/>
        </w:rPr>
      </w:pPr>
      <w:r w:rsidRPr="0087333F">
        <w:rPr>
          <w:szCs w:val="18"/>
        </w:rPr>
        <w:t>Welke maatregelen neemt u om te voorkomen dat deze problematiek zich verplaatst naar andere delen van de zorg, en om kwetsbare cliënten daar eveneens beter te beschermen?</w:t>
      </w:r>
    </w:p>
    <w:p w:rsidRPr="0087333F" w:rsidR="007557E6" w:rsidP="007557E6" w:rsidRDefault="007557E6" w14:paraId="6B179CCC" w14:textId="77777777">
      <w:pPr>
        <w:suppressAutoHyphens/>
        <w:rPr>
          <w:szCs w:val="18"/>
        </w:rPr>
      </w:pPr>
    </w:p>
    <w:p w:rsidRPr="0087333F" w:rsidR="007557E6" w:rsidP="007557E6" w:rsidRDefault="007557E6" w14:paraId="03E72B95" w14:textId="77777777">
      <w:pPr>
        <w:suppressAutoHyphens/>
        <w:rPr>
          <w:szCs w:val="18"/>
        </w:rPr>
      </w:pPr>
      <w:r w:rsidRPr="0087333F">
        <w:rPr>
          <w:szCs w:val="18"/>
        </w:rPr>
        <w:t>Antwoord vraag 15</w:t>
      </w:r>
    </w:p>
    <w:p w:rsidRPr="0087333F" w:rsidR="007557E6" w:rsidP="007557E6" w:rsidRDefault="007557E6" w14:paraId="567FB524" w14:textId="77777777">
      <w:pPr>
        <w:suppressAutoHyphens/>
        <w:rPr>
          <w:szCs w:val="18"/>
        </w:rPr>
      </w:pPr>
      <w:r w:rsidRPr="0087333F">
        <w:rPr>
          <w:szCs w:val="18"/>
        </w:rPr>
        <w:t>Zoals in antwoord 14 aangegeven is vorig jaar een brede oproep gedaan om terughoudend te zijn met het werken met professionals op basis van EVC-certificaten. Er is extra aandacht gevraagd voor de verantwoordelijkheid van zorgaanbieders en werkgevers om in het kader van goed werkgeverschap te controleren dat hun personeel bevoegd en bekwaam is. De minister van VWS beziet samen met de ministers van OCW, SZW en JenV welke aanvullende maatregelen noodzakelijk en effectief zijn. Zij zullen de Kamer hier binnenkort over informeren.</w:t>
      </w:r>
    </w:p>
    <w:p w:rsidRPr="0087333F" w:rsidR="007557E6" w:rsidP="007557E6" w:rsidRDefault="007557E6" w14:paraId="7C5500E3" w14:textId="77777777">
      <w:pPr>
        <w:suppressAutoHyphens/>
        <w:rPr>
          <w:szCs w:val="18"/>
        </w:rPr>
      </w:pPr>
    </w:p>
    <w:p w:rsidRPr="0087333F" w:rsidR="007557E6" w:rsidP="007557E6" w:rsidRDefault="007557E6" w14:paraId="64100A5C" w14:textId="77777777">
      <w:pPr>
        <w:suppressAutoHyphens/>
        <w:rPr>
          <w:szCs w:val="18"/>
        </w:rPr>
      </w:pPr>
      <w:r w:rsidRPr="0087333F">
        <w:rPr>
          <w:szCs w:val="18"/>
        </w:rPr>
        <w:t>Vraag 16</w:t>
      </w:r>
    </w:p>
    <w:p w:rsidRPr="0087333F" w:rsidR="007557E6" w:rsidP="007557E6" w:rsidRDefault="007557E6" w14:paraId="566A5C0A" w14:textId="77777777">
      <w:pPr>
        <w:suppressAutoHyphens/>
        <w:rPr>
          <w:szCs w:val="18"/>
        </w:rPr>
      </w:pPr>
      <w:r w:rsidRPr="0087333F">
        <w:rPr>
          <w:szCs w:val="18"/>
        </w:rPr>
        <w:t xml:space="preserve">Kunt u deze vragen uiterlijk voor het WGO Jeugd beantwoorden? </w:t>
      </w:r>
    </w:p>
    <w:p w:rsidRPr="0087333F" w:rsidR="007557E6" w:rsidP="007557E6" w:rsidRDefault="007557E6" w14:paraId="4959C5B2" w14:textId="77777777">
      <w:pPr>
        <w:suppressAutoHyphens/>
        <w:rPr>
          <w:szCs w:val="18"/>
        </w:rPr>
      </w:pPr>
    </w:p>
    <w:p w:rsidRPr="0087333F" w:rsidR="007557E6" w:rsidP="007557E6" w:rsidRDefault="007557E6" w14:paraId="1402243E" w14:textId="77777777">
      <w:pPr>
        <w:suppressAutoHyphens/>
        <w:rPr>
          <w:szCs w:val="18"/>
        </w:rPr>
      </w:pPr>
      <w:r w:rsidRPr="0087333F">
        <w:rPr>
          <w:szCs w:val="18"/>
        </w:rPr>
        <w:t>Antwoord vraag 16</w:t>
      </w:r>
    </w:p>
    <w:p w:rsidRPr="0087333F" w:rsidR="007557E6" w:rsidP="007557E6" w:rsidRDefault="007557E6" w14:paraId="31352B8D" w14:textId="77777777">
      <w:pPr>
        <w:suppressAutoHyphens/>
        <w:rPr>
          <w:szCs w:val="18"/>
        </w:rPr>
      </w:pPr>
      <w:r w:rsidRPr="0087333F">
        <w:rPr>
          <w:szCs w:val="18"/>
        </w:rPr>
        <w:t>Ja.</w:t>
      </w:r>
    </w:p>
    <w:p w:rsidR="00D3005F" w:rsidRDefault="00D3005F" w14:paraId="5FD48F92" w14:textId="77777777"/>
    <w:sectPr w:rsidR="00D3005F" w:rsidSect="007557E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5278" w14:textId="77777777" w:rsidR="007557E6" w:rsidRDefault="007557E6" w:rsidP="007557E6">
      <w:pPr>
        <w:spacing w:after="0" w:line="240" w:lineRule="auto"/>
      </w:pPr>
      <w:r>
        <w:separator/>
      </w:r>
    </w:p>
  </w:endnote>
  <w:endnote w:type="continuationSeparator" w:id="0">
    <w:p w14:paraId="2F58984F" w14:textId="77777777" w:rsidR="007557E6" w:rsidRDefault="007557E6" w:rsidP="0075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6107" w14:textId="77777777" w:rsidR="007557E6" w:rsidRPr="007557E6" w:rsidRDefault="007557E6" w:rsidP="007557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1308" w14:textId="77777777" w:rsidR="007557E6" w:rsidRPr="007557E6" w:rsidRDefault="007557E6" w:rsidP="007557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F3C9" w14:textId="77777777" w:rsidR="007557E6" w:rsidRPr="007557E6" w:rsidRDefault="007557E6" w:rsidP="007557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FAF6" w14:textId="77777777" w:rsidR="007557E6" w:rsidRDefault="007557E6" w:rsidP="007557E6">
      <w:pPr>
        <w:spacing w:after="0" w:line="240" w:lineRule="auto"/>
      </w:pPr>
      <w:r>
        <w:separator/>
      </w:r>
    </w:p>
  </w:footnote>
  <w:footnote w:type="continuationSeparator" w:id="0">
    <w:p w14:paraId="64881D31" w14:textId="77777777" w:rsidR="007557E6" w:rsidRDefault="007557E6" w:rsidP="007557E6">
      <w:pPr>
        <w:spacing w:after="0" w:line="240" w:lineRule="auto"/>
      </w:pPr>
      <w:r>
        <w:continuationSeparator/>
      </w:r>
    </w:p>
  </w:footnote>
  <w:footnote w:id="1">
    <w:p w14:paraId="2588070C" w14:textId="77777777" w:rsidR="007557E6" w:rsidRDefault="007557E6" w:rsidP="007557E6">
      <w:pPr>
        <w:pStyle w:val="Voetnoottekst"/>
      </w:pPr>
      <w:r>
        <w:rPr>
          <w:rStyle w:val="Voetnootmarkering"/>
        </w:rPr>
        <w:footnoteRef/>
      </w:r>
      <w:r>
        <w:t xml:space="preserve"> De standaardeigenaren zijn de werkgevers en vakbonden verbonden aan de CAO Jeugdzorg, CAO gehandicaptenzorg, CAO Verpleeg-, Verzorgingshuizen, Thuiszorg en Jeugdgezondheidszorg (VVT), CAO GGZ en CAO Sociaal 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A696" w14:textId="77777777" w:rsidR="007557E6" w:rsidRPr="007557E6" w:rsidRDefault="007557E6" w:rsidP="007557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0609" w14:textId="77777777" w:rsidR="007557E6" w:rsidRPr="007557E6" w:rsidRDefault="007557E6" w:rsidP="007557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B6E9" w14:textId="77777777" w:rsidR="007557E6" w:rsidRPr="007557E6" w:rsidRDefault="007557E6" w:rsidP="007557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E6"/>
    <w:rsid w:val="007557E6"/>
    <w:rsid w:val="00B0627C"/>
    <w:rsid w:val="00D30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48D0"/>
  <w15:chartTrackingRefBased/>
  <w15:docId w15:val="{E6947EA4-C052-4671-B727-88003AB6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55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557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557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557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557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7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7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7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7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557E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557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557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557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557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7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7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7E6"/>
    <w:rPr>
      <w:rFonts w:eastAsiaTheme="majorEastAsia" w:cstheme="majorBidi"/>
      <w:color w:val="272727" w:themeColor="text1" w:themeTint="D8"/>
    </w:rPr>
  </w:style>
  <w:style w:type="paragraph" w:styleId="Titel">
    <w:name w:val="Title"/>
    <w:basedOn w:val="Standaard"/>
    <w:next w:val="Standaard"/>
    <w:link w:val="TitelChar"/>
    <w:uiPriority w:val="10"/>
    <w:qFormat/>
    <w:rsid w:val="00755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7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7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7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7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7E6"/>
    <w:rPr>
      <w:i/>
      <w:iCs/>
      <w:color w:val="404040" w:themeColor="text1" w:themeTint="BF"/>
    </w:rPr>
  </w:style>
  <w:style w:type="paragraph" w:styleId="Lijstalinea">
    <w:name w:val="List Paragraph"/>
    <w:basedOn w:val="Standaard"/>
    <w:uiPriority w:val="34"/>
    <w:qFormat/>
    <w:rsid w:val="007557E6"/>
    <w:pPr>
      <w:ind w:left="720"/>
      <w:contextualSpacing/>
    </w:pPr>
  </w:style>
  <w:style w:type="character" w:styleId="Intensievebenadrukking">
    <w:name w:val="Intense Emphasis"/>
    <w:basedOn w:val="Standaardalinea-lettertype"/>
    <w:uiPriority w:val="21"/>
    <w:qFormat/>
    <w:rsid w:val="007557E6"/>
    <w:rPr>
      <w:i/>
      <w:iCs/>
      <w:color w:val="2F5496" w:themeColor="accent1" w:themeShade="BF"/>
    </w:rPr>
  </w:style>
  <w:style w:type="paragraph" w:styleId="Duidelijkcitaat">
    <w:name w:val="Intense Quote"/>
    <w:basedOn w:val="Standaard"/>
    <w:next w:val="Standaard"/>
    <w:link w:val="DuidelijkcitaatChar"/>
    <w:uiPriority w:val="30"/>
    <w:qFormat/>
    <w:rsid w:val="00755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557E6"/>
    <w:rPr>
      <w:i/>
      <w:iCs/>
      <w:color w:val="2F5496" w:themeColor="accent1" w:themeShade="BF"/>
    </w:rPr>
  </w:style>
  <w:style w:type="character" w:styleId="Intensieveverwijzing">
    <w:name w:val="Intense Reference"/>
    <w:basedOn w:val="Standaardalinea-lettertype"/>
    <w:uiPriority w:val="32"/>
    <w:qFormat/>
    <w:rsid w:val="007557E6"/>
    <w:rPr>
      <w:b/>
      <w:bCs/>
      <w:smallCaps/>
      <w:color w:val="2F5496" w:themeColor="accent1" w:themeShade="BF"/>
      <w:spacing w:val="5"/>
    </w:rPr>
  </w:style>
  <w:style w:type="paragraph" w:styleId="Voetnoottekst">
    <w:name w:val="footnote text"/>
    <w:basedOn w:val="Standaard"/>
    <w:link w:val="VoetnoottekstChar"/>
    <w:uiPriority w:val="99"/>
    <w:semiHidden/>
    <w:rsid w:val="007557E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557E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7557E6"/>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7557E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557E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557E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557E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7557E6"/>
    <w:rPr>
      <w:vertAlign w:val="superscript"/>
    </w:rPr>
  </w:style>
  <w:style w:type="character" w:styleId="Verwijzingopmerking">
    <w:name w:val="annotation reference"/>
    <w:basedOn w:val="Standaardalinea-lettertype"/>
    <w:rsid w:val="007557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2026</ap:Words>
  <ap:Characters>11149</ap:Characters>
  <ap:DocSecurity>0</ap:DocSecurity>
  <ap:Lines>92</ap:Lines>
  <ap:Paragraphs>26</ap:Paragraphs>
  <ap:ScaleCrop>false</ap:ScaleCrop>
  <ap:LinksUpToDate>false</ap:LinksUpToDate>
  <ap:CharactersWithSpaces>13149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2026-01-28T15:36:00.0000000Z</dcterms:created>
  <dcterms:modified xsi:type="dcterms:W3CDTF">2026-01-28T15:37:00.0000000Z</dcterms:modified>
  <version/>
  <category/>
</coreProperties>
</file>