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0B45EC" w14:paraId="706AD728" w14:textId="77777777">
        <w:tc>
          <w:tcPr>
            <w:tcW w:w="6733" w:type="dxa"/>
            <w:gridSpan w:val="2"/>
            <w:tcBorders>
              <w:top w:val="nil"/>
              <w:left w:val="nil"/>
              <w:bottom w:val="nil"/>
              <w:right w:val="nil"/>
            </w:tcBorders>
            <w:vAlign w:val="center"/>
          </w:tcPr>
          <w:p w:rsidR="00997775" w:rsidP="00710A7A" w:rsidRDefault="00997775" w14:paraId="7A6F944A"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2598C283" w14:textId="77777777">
            <w:pPr>
              <w:pStyle w:val="Amendement"/>
              <w:jc w:val="right"/>
              <w:rPr>
                <w:rFonts w:ascii="Times New Roman" w:hAnsi="Times New Roman"/>
                <w:spacing w:val="40"/>
                <w:sz w:val="22"/>
              </w:rPr>
            </w:pPr>
            <w:r>
              <w:rPr>
                <w:rFonts w:ascii="Times New Roman" w:hAnsi="Times New Roman"/>
                <w:sz w:val="88"/>
              </w:rPr>
              <w:t>2</w:t>
            </w:r>
          </w:p>
        </w:tc>
      </w:tr>
      <w:tr w:rsidR="00997775" w:rsidTr="000B45EC" w14:paraId="4CF45A90"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4DCD02E1" w14:textId="77777777">
            <w:r w:rsidRPr="008B0CC5">
              <w:t xml:space="preserve">Vergaderjaar </w:t>
            </w:r>
            <w:r w:rsidR="00AC6B87">
              <w:t>202</w:t>
            </w:r>
            <w:r w:rsidR="00684DFF">
              <w:t>5</w:t>
            </w:r>
            <w:r w:rsidR="00AC6B87">
              <w:t>-202</w:t>
            </w:r>
            <w:r w:rsidR="00684DFF">
              <w:t>6</w:t>
            </w:r>
          </w:p>
        </w:tc>
      </w:tr>
      <w:tr w:rsidR="00997775" w:rsidTr="000B45EC" w14:paraId="0BDEE237" w14:textId="77777777">
        <w:trPr>
          <w:cantSplit/>
        </w:trPr>
        <w:tc>
          <w:tcPr>
            <w:tcW w:w="10985" w:type="dxa"/>
            <w:gridSpan w:val="3"/>
            <w:tcBorders>
              <w:top w:val="nil"/>
              <w:left w:val="nil"/>
              <w:bottom w:val="nil"/>
              <w:right w:val="nil"/>
            </w:tcBorders>
          </w:tcPr>
          <w:p w:rsidR="00997775" w:rsidRDefault="00997775" w14:paraId="55432492" w14:textId="77777777"/>
        </w:tc>
      </w:tr>
      <w:tr w:rsidR="00997775" w:rsidTr="000B45EC" w14:paraId="0856D054" w14:textId="77777777">
        <w:trPr>
          <w:cantSplit/>
        </w:trPr>
        <w:tc>
          <w:tcPr>
            <w:tcW w:w="10985" w:type="dxa"/>
            <w:gridSpan w:val="3"/>
            <w:tcBorders>
              <w:top w:val="nil"/>
              <w:left w:val="nil"/>
              <w:bottom w:val="single" w:color="auto" w:sz="4" w:space="0"/>
              <w:right w:val="nil"/>
            </w:tcBorders>
          </w:tcPr>
          <w:p w:rsidR="00997775" w:rsidRDefault="00997775" w14:paraId="0098FE0C" w14:textId="77777777"/>
        </w:tc>
      </w:tr>
      <w:tr w:rsidR="00997775" w:rsidTr="000B45EC" w14:paraId="3145615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582E250" w14:textId="77777777"/>
        </w:tc>
        <w:tc>
          <w:tcPr>
            <w:tcW w:w="7654" w:type="dxa"/>
            <w:gridSpan w:val="2"/>
          </w:tcPr>
          <w:p w:rsidR="00997775" w:rsidRDefault="00997775" w14:paraId="0930D418" w14:textId="77777777"/>
        </w:tc>
      </w:tr>
      <w:tr w:rsidR="000B45EC" w:rsidTr="000B45EC" w14:paraId="160272E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B45EC" w:rsidP="000B45EC" w:rsidRDefault="000B45EC" w14:paraId="4DB33249" w14:textId="590C044A">
            <w:pPr>
              <w:rPr>
                <w:b/>
              </w:rPr>
            </w:pPr>
            <w:r>
              <w:rPr>
                <w:b/>
              </w:rPr>
              <w:t>36 800 V</w:t>
            </w:r>
          </w:p>
        </w:tc>
        <w:tc>
          <w:tcPr>
            <w:tcW w:w="7654" w:type="dxa"/>
            <w:gridSpan w:val="2"/>
          </w:tcPr>
          <w:p w:rsidR="000B45EC" w:rsidP="000B45EC" w:rsidRDefault="000B45EC" w14:paraId="6E9CF225" w14:textId="47424ED8">
            <w:pPr>
              <w:rPr>
                <w:b/>
              </w:rPr>
            </w:pPr>
            <w:r w:rsidRPr="00834961">
              <w:rPr>
                <w:b/>
                <w:bCs/>
                <w:szCs w:val="24"/>
              </w:rPr>
              <w:t>Vaststelling van de begrotingsstaat van het Ministerie van Buitenlandse Zaken (V) voor het jaar 2026</w:t>
            </w:r>
          </w:p>
        </w:tc>
      </w:tr>
      <w:tr w:rsidR="000B45EC" w:rsidTr="000B45EC" w14:paraId="45A6AC4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B45EC" w:rsidP="000B45EC" w:rsidRDefault="000B45EC" w14:paraId="76FDB18C" w14:textId="77777777"/>
        </w:tc>
        <w:tc>
          <w:tcPr>
            <w:tcW w:w="7654" w:type="dxa"/>
            <w:gridSpan w:val="2"/>
          </w:tcPr>
          <w:p w:rsidR="000B45EC" w:rsidP="000B45EC" w:rsidRDefault="000B45EC" w14:paraId="7D912E35" w14:textId="77777777"/>
        </w:tc>
      </w:tr>
      <w:tr w:rsidR="000B45EC" w:rsidTr="000B45EC" w14:paraId="280B5FC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B45EC" w:rsidP="000B45EC" w:rsidRDefault="000B45EC" w14:paraId="262AFCFA" w14:textId="77777777"/>
        </w:tc>
        <w:tc>
          <w:tcPr>
            <w:tcW w:w="7654" w:type="dxa"/>
            <w:gridSpan w:val="2"/>
          </w:tcPr>
          <w:p w:rsidR="000B45EC" w:rsidP="000B45EC" w:rsidRDefault="000B45EC" w14:paraId="5A37C19C" w14:textId="77777777"/>
        </w:tc>
      </w:tr>
      <w:tr w:rsidR="000B45EC" w:rsidTr="000B45EC" w14:paraId="2A87BF7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B45EC" w:rsidP="000B45EC" w:rsidRDefault="000B45EC" w14:paraId="57654009" w14:textId="0C6C9F3F">
            <w:pPr>
              <w:rPr>
                <w:b/>
              </w:rPr>
            </w:pPr>
            <w:r>
              <w:rPr>
                <w:b/>
              </w:rPr>
              <w:t xml:space="preserve">Nr. </w:t>
            </w:r>
            <w:r w:rsidR="002C7A3D">
              <w:rPr>
                <w:b/>
              </w:rPr>
              <w:t>47</w:t>
            </w:r>
          </w:p>
        </w:tc>
        <w:tc>
          <w:tcPr>
            <w:tcW w:w="7654" w:type="dxa"/>
            <w:gridSpan w:val="2"/>
          </w:tcPr>
          <w:p w:rsidR="000B45EC" w:rsidP="000B45EC" w:rsidRDefault="000B45EC" w14:paraId="625679B3" w14:textId="0DB388BF">
            <w:pPr>
              <w:rPr>
                <w:b/>
              </w:rPr>
            </w:pPr>
            <w:r>
              <w:rPr>
                <w:b/>
              </w:rPr>
              <w:t xml:space="preserve">MOTIE VAN </w:t>
            </w:r>
            <w:r w:rsidR="002C7A3D">
              <w:rPr>
                <w:b/>
              </w:rPr>
              <w:t>HET LID VAN DER WERF C.S.</w:t>
            </w:r>
          </w:p>
        </w:tc>
      </w:tr>
      <w:tr w:rsidR="000B45EC" w:rsidTr="000B45EC" w14:paraId="0A02950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B45EC" w:rsidP="000B45EC" w:rsidRDefault="000B45EC" w14:paraId="34C9003D" w14:textId="77777777"/>
        </w:tc>
        <w:tc>
          <w:tcPr>
            <w:tcW w:w="7654" w:type="dxa"/>
            <w:gridSpan w:val="2"/>
          </w:tcPr>
          <w:p w:rsidR="000B45EC" w:rsidP="000B45EC" w:rsidRDefault="000B45EC" w14:paraId="1E1AECFE" w14:textId="57364A0C">
            <w:r>
              <w:t>Voorgesteld 28 januari 2026</w:t>
            </w:r>
          </w:p>
        </w:tc>
      </w:tr>
      <w:tr w:rsidR="000B45EC" w:rsidTr="000B45EC" w14:paraId="6FF0B3E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B45EC" w:rsidP="000B45EC" w:rsidRDefault="000B45EC" w14:paraId="201C15B2" w14:textId="77777777"/>
        </w:tc>
        <w:tc>
          <w:tcPr>
            <w:tcW w:w="7654" w:type="dxa"/>
            <w:gridSpan w:val="2"/>
          </w:tcPr>
          <w:p w:rsidR="000B45EC" w:rsidP="000B45EC" w:rsidRDefault="000B45EC" w14:paraId="70791392" w14:textId="77777777"/>
        </w:tc>
      </w:tr>
      <w:tr w:rsidR="000B45EC" w:rsidTr="000B45EC" w14:paraId="17A58DB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B45EC" w:rsidP="000B45EC" w:rsidRDefault="000B45EC" w14:paraId="0033C73F" w14:textId="77777777"/>
        </w:tc>
        <w:tc>
          <w:tcPr>
            <w:tcW w:w="7654" w:type="dxa"/>
            <w:gridSpan w:val="2"/>
          </w:tcPr>
          <w:p w:rsidR="000B45EC" w:rsidP="000B45EC" w:rsidRDefault="000B45EC" w14:paraId="5D6F7342" w14:textId="5FA065F5">
            <w:r>
              <w:t>De Kamer,</w:t>
            </w:r>
          </w:p>
        </w:tc>
      </w:tr>
      <w:tr w:rsidR="000B45EC" w:rsidTr="000B45EC" w14:paraId="1DB7CED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B45EC" w:rsidP="000B45EC" w:rsidRDefault="000B45EC" w14:paraId="453B3698" w14:textId="77777777"/>
        </w:tc>
        <w:tc>
          <w:tcPr>
            <w:tcW w:w="7654" w:type="dxa"/>
            <w:gridSpan w:val="2"/>
          </w:tcPr>
          <w:p w:rsidR="000B45EC" w:rsidP="000B45EC" w:rsidRDefault="000B45EC" w14:paraId="0BAA4222" w14:textId="77777777"/>
        </w:tc>
      </w:tr>
      <w:tr w:rsidR="000B45EC" w:rsidTr="000B45EC" w14:paraId="06D3511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B45EC" w:rsidP="000B45EC" w:rsidRDefault="000B45EC" w14:paraId="2F86182B" w14:textId="77777777"/>
        </w:tc>
        <w:tc>
          <w:tcPr>
            <w:tcW w:w="7654" w:type="dxa"/>
            <w:gridSpan w:val="2"/>
          </w:tcPr>
          <w:p w:rsidR="000B45EC" w:rsidP="000B45EC" w:rsidRDefault="000B45EC" w14:paraId="465A0735" w14:textId="348CF06E">
            <w:r>
              <w:t>gehoord de beraadslaging,</w:t>
            </w:r>
          </w:p>
        </w:tc>
      </w:tr>
      <w:tr w:rsidR="00997775" w:rsidTr="000B45EC" w14:paraId="4C5FACA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3DA110D" w14:textId="77777777"/>
        </w:tc>
        <w:tc>
          <w:tcPr>
            <w:tcW w:w="7654" w:type="dxa"/>
            <w:gridSpan w:val="2"/>
          </w:tcPr>
          <w:p w:rsidR="00997775" w:rsidRDefault="00997775" w14:paraId="0FCD270C" w14:textId="77777777"/>
        </w:tc>
      </w:tr>
      <w:tr w:rsidR="00997775" w:rsidTr="000B45EC" w14:paraId="370C46A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D6EA250" w14:textId="77777777"/>
        </w:tc>
        <w:tc>
          <w:tcPr>
            <w:tcW w:w="7654" w:type="dxa"/>
            <w:gridSpan w:val="2"/>
          </w:tcPr>
          <w:p w:rsidR="000B45EC" w:rsidP="000B45EC" w:rsidRDefault="000B45EC" w14:paraId="43C1EF4D" w14:textId="77777777">
            <w:r>
              <w:t>constaterende dat de veiligheidssituatie in Syrië volatiel blijft en dat het centrale gezag in delen van het land beperkt is;</w:t>
            </w:r>
          </w:p>
          <w:p w:rsidR="002C7A3D" w:rsidP="000B45EC" w:rsidRDefault="002C7A3D" w14:paraId="60EE3FA1" w14:textId="77777777"/>
          <w:p w:rsidR="000B45EC" w:rsidP="000B45EC" w:rsidRDefault="000B45EC" w14:paraId="02063CCF" w14:textId="77777777">
            <w:r>
              <w:t>overwegende dat Syriërs behoefte hebben aan stabiliteit, basisdiensten en inclusief bestuur, met waarborging van de rechten van minderheden;</w:t>
            </w:r>
          </w:p>
          <w:p w:rsidR="000B45EC" w:rsidP="000B45EC" w:rsidRDefault="000B45EC" w14:paraId="445790E3" w14:textId="77777777">
            <w:r>
              <w:t>van mening dat versterking van lokaal bestuur bijdraagt aan bescherming van lokale gemeenschappen en het voorkomen van verdere escalatie, mits dit plaatsvindt binnen het kader van de territoriale integriteit van Syrië;</w:t>
            </w:r>
          </w:p>
          <w:p w:rsidR="002C7A3D" w:rsidP="000B45EC" w:rsidRDefault="002C7A3D" w14:paraId="75872D90" w14:textId="77777777"/>
          <w:p w:rsidR="000B45EC" w:rsidP="000B45EC" w:rsidRDefault="000B45EC" w14:paraId="6E5E3D70" w14:textId="77777777">
            <w:r>
              <w:t>verzoekt de regering zich bilateraal en in multilateraal verband in te zetten voor de versterking van lokaal bestuur in Syrië om stabiliteit te bevorderen, escalatie te voorkomen en lokale gemeenschappen beter te beschermen,</w:t>
            </w:r>
          </w:p>
          <w:p w:rsidR="002C7A3D" w:rsidP="000B45EC" w:rsidRDefault="002C7A3D" w14:paraId="3EE6F3FE" w14:textId="77777777"/>
          <w:p w:rsidR="000B45EC" w:rsidP="000B45EC" w:rsidRDefault="000B45EC" w14:paraId="3067F4E3" w14:textId="5DEBECC4">
            <w:r>
              <w:t>en gaat over tot de orde van de dag.</w:t>
            </w:r>
          </w:p>
          <w:p w:rsidR="002C7A3D" w:rsidP="000B45EC" w:rsidRDefault="002C7A3D" w14:paraId="3E6F470B" w14:textId="77777777"/>
          <w:p w:rsidR="002C7A3D" w:rsidP="000B45EC" w:rsidRDefault="000B45EC" w14:paraId="53165477" w14:textId="77777777">
            <w:r>
              <w:t>Van der Werf</w:t>
            </w:r>
          </w:p>
          <w:p w:rsidR="002C7A3D" w:rsidP="000B45EC" w:rsidRDefault="000B45EC" w14:paraId="5E67BB98" w14:textId="77777777">
            <w:r>
              <w:t>Van der Burg</w:t>
            </w:r>
          </w:p>
          <w:p w:rsidR="002C7A3D" w:rsidP="000B45EC" w:rsidRDefault="000B45EC" w14:paraId="08FF60F1" w14:textId="77777777">
            <w:proofErr w:type="spellStart"/>
            <w:r>
              <w:t>Piri</w:t>
            </w:r>
            <w:proofErr w:type="spellEnd"/>
          </w:p>
          <w:p w:rsidR="00997775" w:rsidP="000B45EC" w:rsidRDefault="000B45EC" w14:paraId="68559A45" w14:textId="4836AD5B">
            <w:proofErr w:type="spellStart"/>
            <w:r>
              <w:t>Boswijk</w:t>
            </w:r>
            <w:proofErr w:type="spellEnd"/>
          </w:p>
        </w:tc>
      </w:tr>
    </w:tbl>
    <w:p w:rsidR="00997775" w:rsidRDefault="00997775" w14:paraId="6CFF1243"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2B857F" w14:textId="77777777" w:rsidR="000B45EC" w:rsidRDefault="000B45EC">
      <w:pPr>
        <w:spacing w:line="20" w:lineRule="exact"/>
      </w:pPr>
    </w:p>
  </w:endnote>
  <w:endnote w:type="continuationSeparator" w:id="0">
    <w:p w14:paraId="60729F09" w14:textId="77777777" w:rsidR="000B45EC" w:rsidRDefault="000B45EC">
      <w:pPr>
        <w:pStyle w:val="Amendement"/>
      </w:pPr>
      <w:r>
        <w:rPr>
          <w:b w:val="0"/>
        </w:rPr>
        <w:t xml:space="preserve"> </w:t>
      </w:r>
    </w:p>
  </w:endnote>
  <w:endnote w:type="continuationNotice" w:id="1">
    <w:p w14:paraId="078906B0" w14:textId="77777777" w:rsidR="000B45EC" w:rsidRDefault="000B45EC">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189B01" w14:textId="77777777" w:rsidR="000B45EC" w:rsidRDefault="000B45EC">
      <w:pPr>
        <w:pStyle w:val="Amendement"/>
      </w:pPr>
      <w:r>
        <w:rPr>
          <w:b w:val="0"/>
        </w:rPr>
        <w:separator/>
      </w:r>
    </w:p>
  </w:footnote>
  <w:footnote w:type="continuationSeparator" w:id="0">
    <w:p w14:paraId="220223F1" w14:textId="77777777" w:rsidR="000B45EC" w:rsidRDefault="000B45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5EC"/>
    <w:rsid w:val="000B45EC"/>
    <w:rsid w:val="00133FCE"/>
    <w:rsid w:val="001E482C"/>
    <w:rsid w:val="001E4877"/>
    <w:rsid w:val="0021105A"/>
    <w:rsid w:val="00280D6A"/>
    <w:rsid w:val="002B78E9"/>
    <w:rsid w:val="002C5406"/>
    <w:rsid w:val="002C7A3D"/>
    <w:rsid w:val="00330D60"/>
    <w:rsid w:val="00345A5C"/>
    <w:rsid w:val="003F71A1"/>
    <w:rsid w:val="00460187"/>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563F48"/>
  <w15:docId w15:val="{04DD0A0C-E9B5-4254-86EF-688121287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169</ap:Words>
  <ap:Characters>932</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1099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2026-01-29T08:07:00.0000000Z</dcterms:created>
  <dcterms:modified xsi:type="dcterms:W3CDTF">2026-01-29T08:32:00.0000000Z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