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EA7742" w:rsidTr="00887D8B" w14:paraId="61FB0A4C" w14:textId="77777777">
        <w:tc>
          <w:tcPr>
            <w:tcW w:w="3614" w:type="dxa"/>
            <w:tcBorders>
              <w:bottom w:val="single" w:color="auto" w:sz="4" w:space="0"/>
            </w:tcBorders>
          </w:tcPr>
          <w:p w:rsidRPr="00D97780" w:rsidR="00EA7742" w:rsidP="00887D8B" w:rsidRDefault="00EA7742" w14:paraId="78E491D0"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EA7742" w:rsidP="00887D8B" w:rsidRDefault="00EA7742" w14:paraId="73BAD7F0"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EA7742" w:rsidTr="00887D8B" w14:paraId="48F34BB2" w14:textId="77777777">
        <w:tc>
          <w:tcPr>
            <w:tcW w:w="3614" w:type="dxa"/>
          </w:tcPr>
          <w:p w:rsidRPr="00D97780" w:rsidR="00EA7742" w:rsidP="00887D8B" w:rsidRDefault="00EA7742" w14:paraId="76C6E6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47740512" w14:textId="77777777">
            <w:pPr>
              <w:spacing w:after="0" w:line="240" w:lineRule="auto"/>
              <w:rPr>
                <w:rFonts w:ascii="Times New Roman" w:hAnsi="Times New Roman" w:eastAsia="Times New Roman" w:cs="Times New Roman"/>
                <w:lang w:eastAsia="nl-NL"/>
              </w:rPr>
            </w:pPr>
          </w:p>
        </w:tc>
      </w:tr>
      <w:tr w:rsidRPr="00D97780" w:rsidR="00EA7742" w:rsidTr="00887D8B" w14:paraId="5C7AE6A4" w14:textId="77777777">
        <w:tc>
          <w:tcPr>
            <w:tcW w:w="3614" w:type="dxa"/>
            <w:tcBorders>
              <w:bottom w:val="single" w:color="auto" w:sz="4" w:space="0"/>
            </w:tcBorders>
          </w:tcPr>
          <w:p w:rsidRPr="00D97780" w:rsidR="00EA7742" w:rsidP="00887D8B" w:rsidRDefault="00EA7742" w14:paraId="38ABC26F"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EA7742" w:rsidP="00887D8B" w:rsidRDefault="00EA7742" w14:paraId="304EDCD7" w14:textId="77777777">
            <w:pPr>
              <w:spacing w:after="0" w:line="240" w:lineRule="auto"/>
              <w:rPr>
                <w:rFonts w:ascii="Times New Roman" w:hAnsi="Times New Roman" w:eastAsia="Times New Roman" w:cs="Times New Roman"/>
                <w:lang w:eastAsia="nl-NL"/>
              </w:rPr>
            </w:pPr>
          </w:p>
        </w:tc>
      </w:tr>
      <w:tr w:rsidRPr="00D97780" w:rsidR="00EA7742" w:rsidTr="00887D8B" w14:paraId="5FB9D26A" w14:textId="77777777">
        <w:tc>
          <w:tcPr>
            <w:tcW w:w="3614" w:type="dxa"/>
          </w:tcPr>
          <w:p w:rsidRPr="00D97780" w:rsidR="00EA7742" w:rsidP="00887D8B" w:rsidRDefault="00EA7742" w14:paraId="71EF06C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79E4F5E2" w14:textId="77777777">
            <w:pPr>
              <w:spacing w:after="0" w:line="240" w:lineRule="auto"/>
              <w:rPr>
                <w:rFonts w:ascii="Times New Roman" w:hAnsi="Times New Roman" w:eastAsia="Times New Roman" w:cs="Times New Roman"/>
                <w:lang w:eastAsia="nl-NL"/>
              </w:rPr>
            </w:pPr>
          </w:p>
        </w:tc>
      </w:tr>
      <w:tr w:rsidRPr="00D97780" w:rsidR="00EA7742" w:rsidTr="00887D8B" w14:paraId="578E0F4A" w14:textId="77777777">
        <w:tc>
          <w:tcPr>
            <w:tcW w:w="3614" w:type="dxa"/>
          </w:tcPr>
          <w:p w:rsidRPr="009378A9" w:rsidR="00EA7742" w:rsidP="00887D8B" w:rsidRDefault="00EA7742" w14:paraId="76CA1B53" w14:textId="301864AD">
            <w:pPr>
              <w:spacing w:after="0" w:line="240" w:lineRule="auto"/>
              <w:rPr>
                <w:rFonts w:ascii="Times New Roman" w:hAnsi="Times New Roman" w:eastAsia="Times New Roman" w:cs="Times New Roman"/>
                <w:b/>
                <w:lang w:eastAsia="nl-NL"/>
              </w:rPr>
            </w:pPr>
          </w:p>
        </w:tc>
        <w:tc>
          <w:tcPr>
            <w:tcW w:w="5596" w:type="dxa"/>
            <w:gridSpan w:val="2"/>
          </w:tcPr>
          <w:p w:rsidRPr="00D97780" w:rsidR="00EA7742" w:rsidP="00887D8B" w:rsidRDefault="0080394A" w14:paraId="428731CB" w14:textId="68BDAF4E">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 xml:space="preserve">Informele </w:t>
            </w:r>
            <w:r w:rsidRPr="009378A9" w:rsidR="00EA7742">
              <w:rPr>
                <w:rFonts w:ascii="Times New Roman" w:hAnsi="Times New Roman" w:eastAsia="Times New Roman" w:cs="Times New Roman"/>
                <w:b/>
                <w:color w:val="000000"/>
                <w:lang w:eastAsia="nl-NL"/>
              </w:rPr>
              <w:t>Milieuraad</w:t>
            </w:r>
            <w:r w:rsidR="00E55516">
              <w:rPr>
                <w:rFonts w:ascii="Times New Roman" w:hAnsi="Times New Roman" w:eastAsia="Times New Roman" w:cs="Times New Roman"/>
                <w:b/>
                <w:color w:val="000000"/>
                <w:lang w:eastAsia="nl-NL"/>
              </w:rPr>
              <w:t xml:space="preserve"> op 5 en 6 februari 2026 (Kamerstuk 21</w:t>
            </w:r>
            <w:r w:rsidR="00D15606">
              <w:rPr>
                <w:rFonts w:ascii="Times New Roman" w:hAnsi="Times New Roman" w:eastAsia="Times New Roman" w:cs="Times New Roman"/>
                <w:b/>
                <w:color w:val="000000"/>
                <w:lang w:eastAsia="nl-NL"/>
              </w:rPr>
              <w:t>501-08</w:t>
            </w:r>
            <w:r w:rsidR="009378A9">
              <w:rPr>
                <w:rFonts w:ascii="Times New Roman" w:hAnsi="Times New Roman" w:eastAsia="Times New Roman" w:cs="Times New Roman"/>
                <w:b/>
                <w:color w:val="000000"/>
                <w:lang w:eastAsia="nl-NL"/>
              </w:rPr>
              <w:t>, nr. 1022)</w:t>
            </w:r>
          </w:p>
        </w:tc>
      </w:tr>
      <w:tr w:rsidRPr="00D97780" w:rsidR="00EA7742" w:rsidTr="00887D8B" w14:paraId="52FCFFAF" w14:textId="77777777">
        <w:tc>
          <w:tcPr>
            <w:tcW w:w="3614" w:type="dxa"/>
          </w:tcPr>
          <w:p w:rsidRPr="00D97780" w:rsidR="00EA7742" w:rsidP="00887D8B" w:rsidRDefault="00EA7742" w14:paraId="7FED5BD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4FE9AF75" w14:textId="77777777">
            <w:pPr>
              <w:spacing w:after="0" w:line="240" w:lineRule="auto"/>
              <w:rPr>
                <w:rFonts w:ascii="Times New Roman" w:hAnsi="Times New Roman" w:eastAsia="Times New Roman" w:cs="Times New Roman"/>
                <w:lang w:eastAsia="nl-NL"/>
              </w:rPr>
            </w:pPr>
          </w:p>
        </w:tc>
      </w:tr>
      <w:tr w:rsidRPr="00D97780" w:rsidR="00EA7742" w:rsidTr="00887D8B" w14:paraId="3376024D" w14:textId="77777777">
        <w:tc>
          <w:tcPr>
            <w:tcW w:w="3614" w:type="dxa"/>
          </w:tcPr>
          <w:p w:rsidRPr="00D97780" w:rsidR="00EA7742" w:rsidP="00887D8B" w:rsidRDefault="00EA7742" w14:paraId="4EE9B0C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76303BE0" w14:textId="77777777">
            <w:pPr>
              <w:spacing w:after="0" w:line="240" w:lineRule="auto"/>
              <w:rPr>
                <w:rFonts w:ascii="Times New Roman" w:hAnsi="Times New Roman" w:eastAsia="Times New Roman" w:cs="Times New Roman"/>
                <w:lang w:eastAsia="nl-NL"/>
              </w:rPr>
            </w:pPr>
          </w:p>
        </w:tc>
      </w:tr>
      <w:tr w:rsidRPr="00D97780" w:rsidR="00EA7742" w:rsidTr="00887D8B" w14:paraId="1A52E6F0" w14:textId="77777777">
        <w:tc>
          <w:tcPr>
            <w:tcW w:w="3614" w:type="dxa"/>
          </w:tcPr>
          <w:p w:rsidRPr="00D97780" w:rsidR="00EA7742" w:rsidP="00887D8B" w:rsidRDefault="00EA7742" w14:paraId="51431C9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16AD884E" w14:textId="77777777">
            <w:pPr>
              <w:spacing w:after="0" w:line="240" w:lineRule="auto"/>
              <w:rPr>
                <w:rFonts w:ascii="Times New Roman" w:hAnsi="Times New Roman" w:eastAsia="Times New Roman" w:cs="Times New Roman"/>
                <w:lang w:eastAsia="nl-NL"/>
              </w:rPr>
            </w:pPr>
          </w:p>
        </w:tc>
      </w:tr>
      <w:tr w:rsidRPr="00D97780" w:rsidR="00EA7742" w:rsidTr="00887D8B" w14:paraId="6F5F2023" w14:textId="77777777">
        <w:tc>
          <w:tcPr>
            <w:tcW w:w="3614" w:type="dxa"/>
          </w:tcPr>
          <w:p w:rsidRPr="00D97780" w:rsidR="00EA7742" w:rsidP="00887D8B" w:rsidRDefault="00EA7742" w14:paraId="79724D6A"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EA7742" w:rsidP="00887D8B" w:rsidRDefault="00EA7742" w14:paraId="3110DF9C"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EA7742" w:rsidTr="00887D8B" w14:paraId="353BB76B" w14:textId="77777777">
        <w:tc>
          <w:tcPr>
            <w:tcW w:w="3614" w:type="dxa"/>
          </w:tcPr>
          <w:p w:rsidRPr="00D97780" w:rsidR="00EA7742" w:rsidP="00887D8B" w:rsidRDefault="00EA7742" w14:paraId="2F60CEF5"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2FF06ABE" w14:textId="576DEF02">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sidR="00FA43A1">
              <w:rPr>
                <w:rFonts w:ascii="Times New Roman" w:hAnsi="Times New Roman" w:eastAsia="Times New Roman" w:cs="Times New Roman"/>
                <w:lang w:eastAsia="nl-NL"/>
              </w:rPr>
              <w:t>6</w:t>
            </w:r>
          </w:p>
        </w:tc>
      </w:tr>
      <w:tr w:rsidRPr="00D97780" w:rsidR="00EA7742" w:rsidTr="00887D8B" w14:paraId="5CA4EC3A" w14:textId="77777777">
        <w:tc>
          <w:tcPr>
            <w:tcW w:w="3614" w:type="dxa"/>
          </w:tcPr>
          <w:p w:rsidRPr="00D97780" w:rsidR="00EA7742" w:rsidP="00887D8B" w:rsidRDefault="00EA7742" w14:paraId="4EF846C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25C0485D" w14:textId="77777777">
            <w:pPr>
              <w:keepNext/>
              <w:spacing w:after="0" w:line="240" w:lineRule="auto"/>
              <w:outlineLvl w:val="0"/>
              <w:rPr>
                <w:rFonts w:ascii="Times New Roman" w:hAnsi="Times New Roman" w:eastAsia="Times New Roman" w:cs="Times New Roman"/>
                <w:b/>
                <w:lang w:eastAsia="nl-NL"/>
              </w:rPr>
            </w:pPr>
          </w:p>
        </w:tc>
      </w:tr>
      <w:tr w:rsidRPr="00D97780" w:rsidR="00EA7742" w:rsidTr="00887D8B" w14:paraId="417E54DE" w14:textId="77777777">
        <w:tc>
          <w:tcPr>
            <w:tcW w:w="3614" w:type="dxa"/>
          </w:tcPr>
          <w:p w:rsidRPr="00D97780" w:rsidR="00EA7742" w:rsidP="00887D8B" w:rsidRDefault="00EA7742" w14:paraId="3E07621C" w14:textId="77777777">
            <w:pPr>
              <w:spacing w:after="0" w:line="240" w:lineRule="auto"/>
              <w:rPr>
                <w:rFonts w:ascii="Times New Roman" w:hAnsi="Times New Roman" w:eastAsia="Times New Roman" w:cs="Times New Roman"/>
                <w:lang w:eastAsia="nl-NL"/>
              </w:rPr>
            </w:pPr>
          </w:p>
        </w:tc>
        <w:tc>
          <w:tcPr>
            <w:tcW w:w="5596" w:type="dxa"/>
            <w:gridSpan w:val="2"/>
          </w:tcPr>
          <w:p w:rsidRPr="00CF3AE6" w:rsidR="00EA7742" w:rsidP="00887D8B" w:rsidRDefault="00EA7742" w14:paraId="3C4B9B5F" w14:textId="50BB38C4">
            <w:pPr>
              <w:keepNext/>
              <w:spacing w:after="0" w:line="240" w:lineRule="auto"/>
              <w:outlineLvl w:val="0"/>
              <w:rPr>
                <w:rFonts w:ascii="Times New Roman" w:hAnsi="Times New Roman" w:eastAsia="Times New Roman" w:cs="Times New Roman"/>
                <w:color w:val="000000"/>
                <w:highlight w:val="yellow"/>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w:t>
            </w:r>
            <w:r w:rsidR="00BC0CE9">
              <w:rPr>
                <w:rFonts w:ascii="Times New Roman" w:hAnsi="Times New Roman" w:eastAsia="Times New Roman" w:cs="Times New Roman"/>
                <w:color w:val="000000"/>
                <w:lang w:eastAsia="nl-NL"/>
              </w:rPr>
              <w:t xml:space="preserve">en </w:t>
            </w:r>
            <w:r w:rsidR="00B27D11">
              <w:rPr>
                <w:rFonts w:ascii="Times New Roman" w:hAnsi="Times New Roman" w:eastAsia="Times New Roman" w:cs="Times New Roman"/>
                <w:color w:val="000000"/>
                <w:lang w:eastAsia="nl-NL"/>
              </w:rPr>
              <w:t xml:space="preserve">aan de </w:t>
            </w:r>
            <w:r w:rsidRPr="002C7B50" w:rsidR="00BC0CE9">
              <w:rPr>
                <w:rFonts w:ascii="Times New Roman" w:hAnsi="Times New Roman" w:eastAsia="Times New Roman" w:cs="Times New Roman"/>
                <w:szCs w:val="20"/>
                <w:lang w:eastAsia="nl-NL"/>
              </w:rPr>
              <w:t xml:space="preserve">minister van Klimaat en Groene Groei </w:t>
            </w:r>
            <w:r w:rsidRPr="00BA0E28">
              <w:rPr>
                <w:rFonts w:ascii="Times New Roman" w:hAnsi="Times New Roman" w:eastAsia="Times New Roman" w:cs="Times New Roman"/>
                <w:color w:val="000000"/>
                <w:lang w:eastAsia="nl-NL"/>
              </w:rPr>
              <w:t xml:space="preserve">over de geannoteerde agenda van de Milieuraad van </w:t>
            </w:r>
            <w:r w:rsidRPr="00BA0E28" w:rsidR="00FF4663">
              <w:rPr>
                <w:rFonts w:ascii="Times New Roman" w:hAnsi="Times New Roman" w:eastAsia="Times New Roman" w:cs="Times New Roman"/>
                <w:color w:val="000000"/>
                <w:lang w:eastAsia="nl-NL"/>
              </w:rPr>
              <w:t>5 en 6 februari 2026</w:t>
            </w:r>
            <w:r w:rsidRPr="00BA0E28">
              <w:rPr>
                <w:rFonts w:ascii="Times New Roman" w:hAnsi="Times New Roman" w:eastAsia="Times New Roman" w:cs="Times New Roman"/>
                <w:color w:val="000000"/>
                <w:lang w:eastAsia="nl-NL"/>
              </w:rPr>
              <w:t xml:space="preserve"> (Kamerstuk 21501-08, nr. 10</w:t>
            </w:r>
            <w:r w:rsidRPr="00BA0E28" w:rsidR="00BB76AD">
              <w:rPr>
                <w:rFonts w:ascii="Times New Roman" w:hAnsi="Times New Roman" w:eastAsia="Times New Roman" w:cs="Times New Roman"/>
                <w:color w:val="000000"/>
                <w:lang w:eastAsia="nl-NL"/>
              </w:rPr>
              <w:t>2</w:t>
            </w:r>
            <w:r w:rsidRPr="00BA0E28">
              <w:rPr>
                <w:rFonts w:ascii="Times New Roman" w:hAnsi="Times New Roman" w:eastAsia="Times New Roman" w:cs="Times New Roman"/>
                <w:color w:val="000000"/>
                <w:lang w:eastAsia="nl-NL"/>
              </w:rPr>
              <w:t>2)</w:t>
            </w:r>
            <w:r w:rsidRPr="00BA0E28" w:rsidR="00BB76AD">
              <w:rPr>
                <w:rFonts w:ascii="Times New Roman" w:hAnsi="Times New Roman" w:eastAsia="Times New Roman" w:cs="Times New Roman"/>
                <w:color w:val="000000"/>
                <w:lang w:eastAsia="nl-NL"/>
              </w:rPr>
              <w:t xml:space="preserve"> en</w:t>
            </w:r>
            <w:r w:rsidRPr="00BA0E28">
              <w:rPr>
                <w:rFonts w:ascii="Times New Roman" w:hAnsi="Times New Roman" w:eastAsia="Times New Roman" w:cs="Times New Roman"/>
                <w:color w:val="000000"/>
                <w:lang w:eastAsia="nl-NL"/>
              </w:rPr>
              <w:t xml:space="preserve"> het verslag van de Milieuraad van </w:t>
            </w:r>
            <w:r w:rsidRPr="00BA0E28" w:rsidR="00BB76AD">
              <w:rPr>
                <w:rFonts w:ascii="Times New Roman" w:hAnsi="Times New Roman" w:eastAsia="Times New Roman" w:cs="Times New Roman"/>
                <w:color w:val="000000"/>
                <w:lang w:eastAsia="nl-NL"/>
              </w:rPr>
              <w:t>16 december 2025</w:t>
            </w:r>
            <w:r w:rsidRPr="00BA0E28">
              <w:rPr>
                <w:rFonts w:ascii="Times New Roman" w:hAnsi="Times New Roman" w:eastAsia="Times New Roman" w:cs="Times New Roman"/>
                <w:color w:val="000000"/>
                <w:lang w:eastAsia="nl-NL"/>
              </w:rPr>
              <w:t xml:space="preserve"> (Kamerstuk 21501-08, nr. </w:t>
            </w:r>
            <w:r w:rsidRPr="00BA0E28" w:rsidR="00BA0E28">
              <w:rPr>
                <w:rFonts w:ascii="Times New Roman" w:hAnsi="Times New Roman" w:eastAsia="Times New Roman" w:cs="Times New Roman"/>
                <w:color w:val="000000"/>
                <w:lang w:eastAsia="nl-NL"/>
              </w:rPr>
              <w:t>1021</w:t>
            </w:r>
            <w:r w:rsidRPr="00BA0E28">
              <w:rPr>
                <w:rFonts w:ascii="Times New Roman" w:hAnsi="Times New Roman" w:eastAsia="Times New Roman" w:cs="Times New Roman"/>
                <w:color w:val="000000"/>
                <w:lang w:eastAsia="nl-NL"/>
              </w:rPr>
              <w:t>)</w:t>
            </w:r>
            <w:r w:rsidRPr="00BA0E28" w:rsidR="00BA0E28">
              <w:rPr>
                <w:rFonts w:ascii="Times New Roman" w:hAnsi="Times New Roman" w:eastAsia="Times New Roman" w:cs="Times New Roman"/>
                <w:color w:val="000000"/>
                <w:lang w:eastAsia="nl-NL"/>
              </w:rPr>
              <w:t>.</w:t>
            </w:r>
          </w:p>
          <w:p w:rsidRPr="00CF3AE6" w:rsidR="00EA7742" w:rsidP="00887D8B" w:rsidRDefault="00EA7742" w14:paraId="3B946520" w14:textId="77777777">
            <w:pPr>
              <w:keepNext/>
              <w:spacing w:after="0" w:line="240" w:lineRule="auto"/>
              <w:outlineLvl w:val="0"/>
              <w:rPr>
                <w:rFonts w:ascii="Times New Roman" w:hAnsi="Times New Roman" w:eastAsia="Times New Roman" w:cs="Times New Roman"/>
                <w:highlight w:val="yellow"/>
                <w:lang w:eastAsia="nl-NL"/>
              </w:rPr>
            </w:pPr>
          </w:p>
          <w:p w:rsidRPr="00D97780" w:rsidR="00EA7742" w:rsidP="00887D8B" w:rsidRDefault="00EA7742" w14:paraId="46F85FC1" w14:textId="49A7F6F1">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sidR="00AC7A75">
              <w:rPr>
                <w:rFonts w:ascii="Times New Roman" w:hAnsi="Times New Roman" w:eastAsia="Times New Roman" w:cs="Times New Roman"/>
                <w:lang w:eastAsia="nl-NL"/>
              </w:rPr>
              <w:t>29 januari 2026</w:t>
            </w:r>
            <w:r w:rsidRPr="00AC7A75">
              <w:rPr>
                <w:rFonts w:ascii="Times New Roman" w:hAnsi="Times New Roman" w:eastAsia="Times New Roman" w:cs="Times New Roman"/>
                <w:lang w:eastAsia="nl-NL"/>
              </w:rPr>
              <w:t xml:space="preserve"> aan </w:t>
            </w:r>
            <w:r w:rsidRPr="00AC7A75">
              <w:rPr>
                <w:rFonts w:ascii="Times New Roman" w:hAnsi="Times New Roman" w:eastAsia="Times New Roman" w:cs="Times New Roman"/>
                <w:color w:val="000000"/>
                <w:lang w:eastAsia="nl-NL"/>
              </w:rPr>
              <w:t xml:space="preserve">de staatssecretaris van Infrastructuur en Waterstaat </w:t>
            </w:r>
            <w:r w:rsidR="00B27D11">
              <w:rPr>
                <w:rFonts w:ascii="Times New Roman" w:hAnsi="Times New Roman" w:eastAsia="Times New Roman" w:cs="Times New Roman"/>
                <w:color w:val="000000"/>
                <w:lang w:eastAsia="nl-NL"/>
              </w:rPr>
              <w:t xml:space="preserve">en aan de </w:t>
            </w:r>
            <w:r w:rsidRPr="002C7B50" w:rsidR="00B27D11">
              <w:rPr>
                <w:rFonts w:ascii="Times New Roman" w:hAnsi="Times New Roman" w:eastAsia="Times New Roman" w:cs="Times New Roman"/>
                <w:szCs w:val="20"/>
                <w:lang w:eastAsia="nl-NL"/>
              </w:rPr>
              <w:t xml:space="preserve">minister van Klimaat en Groene Groei </w:t>
            </w:r>
            <w:r w:rsidRPr="00AC7A75">
              <w:rPr>
                <w:rFonts w:ascii="Times New Roman" w:hAnsi="Times New Roman" w:eastAsia="Times New Roman" w:cs="Times New Roman"/>
                <w:lang w:eastAsia="nl-NL"/>
              </w:rPr>
              <w:t xml:space="preserve">voorgelegd. Bij brief van ... </w:t>
            </w:r>
            <w:r w:rsidR="005354BE">
              <w:rPr>
                <w:rFonts w:ascii="Times New Roman" w:hAnsi="Times New Roman" w:eastAsia="Times New Roman" w:cs="Times New Roman"/>
                <w:lang w:eastAsia="nl-NL"/>
              </w:rPr>
              <w:t>zijn</w:t>
            </w:r>
            <w:r w:rsidRPr="00AC7A75">
              <w:rPr>
                <w:rFonts w:ascii="Times New Roman" w:hAnsi="Times New Roman" w:eastAsia="Times New Roman" w:cs="Times New Roman"/>
                <w:lang w:eastAsia="nl-NL"/>
              </w:rPr>
              <w:t xml:space="preserve"> deze door hen beantwoord.</w:t>
            </w:r>
          </w:p>
        </w:tc>
      </w:tr>
      <w:tr w:rsidRPr="00D97780" w:rsidR="00EA7742" w:rsidTr="00887D8B" w14:paraId="6425189B" w14:textId="77777777">
        <w:tc>
          <w:tcPr>
            <w:tcW w:w="3614" w:type="dxa"/>
          </w:tcPr>
          <w:p w:rsidRPr="00D97780" w:rsidR="00EA7742" w:rsidP="00887D8B" w:rsidRDefault="00EA7742" w14:paraId="268A95C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2D9FBD12" w14:textId="77777777">
            <w:pPr>
              <w:spacing w:after="0" w:line="240" w:lineRule="auto"/>
              <w:rPr>
                <w:rFonts w:ascii="Times New Roman" w:hAnsi="Times New Roman" w:eastAsia="Times New Roman" w:cs="Times New Roman"/>
                <w:lang w:eastAsia="nl-NL"/>
              </w:rPr>
            </w:pPr>
          </w:p>
        </w:tc>
      </w:tr>
      <w:tr w:rsidRPr="00D97780" w:rsidR="00EA7742" w:rsidTr="00887D8B" w14:paraId="7515C0B4" w14:textId="77777777">
        <w:tc>
          <w:tcPr>
            <w:tcW w:w="3614" w:type="dxa"/>
          </w:tcPr>
          <w:p w:rsidRPr="00D97780" w:rsidR="00EA7742" w:rsidP="00887D8B" w:rsidRDefault="00EA7742" w14:paraId="7E2DCD9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F62236" w14:paraId="3E343D05" w14:textId="152A87B3">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sidR="00EA7742">
              <w:rPr>
                <w:rFonts w:ascii="Times New Roman" w:hAnsi="Times New Roman" w:eastAsia="Times New Roman" w:cs="Times New Roman"/>
                <w:lang w:eastAsia="nl-NL"/>
              </w:rPr>
              <w:t>oorzitter van de commissie,</w:t>
            </w:r>
            <w:r w:rsidRPr="00D97780" w:rsidR="00EA7742">
              <w:rPr>
                <w:rFonts w:ascii="Times New Roman" w:hAnsi="Times New Roman" w:eastAsia="Times New Roman" w:cs="Times New Roman"/>
                <w:lang w:eastAsia="nl-NL"/>
              </w:rPr>
              <w:br/>
              <w:t>Peter de Groot</w:t>
            </w:r>
          </w:p>
        </w:tc>
      </w:tr>
      <w:tr w:rsidRPr="00D97780" w:rsidR="00EA7742" w:rsidTr="00887D8B" w14:paraId="1A65239D" w14:textId="77777777">
        <w:tc>
          <w:tcPr>
            <w:tcW w:w="3614" w:type="dxa"/>
          </w:tcPr>
          <w:p w:rsidRPr="00D97780" w:rsidR="00EA7742" w:rsidP="00887D8B" w:rsidRDefault="00EA7742" w14:paraId="5E8EBC1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24D1A9A0" w14:textId="77777777">
            <w:pPr>
              <w:keepNext/>
              <w:spacing w:after="0" w:line="240" w:lineRule="auto"/>
              <w:outlineLvl w:val="0"/>
              <w:rPr>
                <w:rFonts w:ascii="Times New Roman" w:hAnsi="Times New Roman" w:eastAsia="Times New Roman" w:cs="Times New Roman"/>
                <w:lang w:eastAsia="nl-NL"/>
              </w:rPr>
            </w:pPr>
          </w:p>
        </w:tc>
      </w:tr>
      <w:tr w:rsidRPr="00D97780" w:rsidR="00EA7742" w:rsidTr="00887D8B" w14:paraId="4A4806A3" w14:textId="77777777">
        <w:trPr>
          <w:trHeight w:val="402"/>
        </w:trPr>
        <w:tc>
          <w:tcPr>
            <w:tcW w:w="3614" w:type="dxa"/>
          </w:tcPr>
          <w:p w:rsidRPr="00D97780" w:rsidR="00EA7742" w:rsidP="00887D8B" w:rsidRDefault="00EA7742" w14:paraId="3513F24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5941BEF8"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EA7742" w:rsidTr="00887D8B" w14:paraId="64375C58" w14:textId="77777777">
        <w:trPr>
          <w:trHeight w:val="265"/>
        </w:trPr>
        <w:tc>
          <w:tcPr>
            <w:tcW w:w="3614" w:type="dxa"/>
          </w:tcPr>
          <w:p w:rsidRPr="00D97780" w:rsidR="00EA7742" w:rsidP="00887D8B" w:rsidRDefault="00EA7742" w14:paraId="48336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77F09955" w14:textId="77777777">
            <w:pPr>
              <w:keepNext/>
              <w:spacing w:after="0" w:line="240" w:lineRule="auto"/>
              <w:outlineLvl w:val="0"/>
              <w:rPr>
                <w:rFonts w:ascii="Times New Roman" w:hAnsi="Times New Roman" w:eastAsia="Times New Roman" w:cs="Times New Roman"/>
                <w:lang w:eastAsia="nl-NL"/>
              </w:rPr>
            </w:pPr>
          </w:p>
        </w:tc>
      </w:tr>
      <w:tr w:rsidRPr="00D97780" w:rsidR="00EA7742" w:rsidTr="00887D8B" w14:paraId="6A8829C9" w14:textId="77777777">
        <w:tc>
          <w:tcPr>
            <w:tcW w:w="3614" w:type="dxa"/>
          </w:tcPr>
          <w:p w:rsidRPr="00D97780" w:rsidR="00EA7742" w:rsidP="00887D8B" w:rsidRDefault="00EA7742" w14:paraId="3ADE8F95"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07372B63"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EA7742" w:rsidTr="00887D8B" w14:paraId="26EEF175" w14:textId="77777777">
        <w:tc>
          <w:tcPr>
            <w:tcW w:w="3614" w:type="dxa"/>
          </w:tcPr>
          <w:p w:rsidRPr="00D97780" w:rsidR="00EA7742" w:rsidP="00887D8B" w:rsidRDefault="00EA7742" w14:paraId="04B8066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22DA2CA1" w14:textId="77777777">
            <w:pPr>
              <w:spacing w:after="0" w:line="240" w:lineRule="auto"/>
              <w:rPr>
                <w:rFonts w:ascii="Times New Roman" w:hAnsi="Times New Roman" w:eastAsia="Times New Roman" w:cs="Times New Roman"/>
                <w:szCs w:val="20"/>
                <w:lang w:eastAsia="nl-NL"/>
              </w:rPr>
            </w:pPr>
          </w:p>
        </w:tc>
      </w:tr>
      <w:tr w:rsidRPr="00D97780" w:rsidR="00EA7742" w:rsidTr="00887D8B" w14:paraId="0185C06B" w14:textId="77777777">
        <w:tc>
          <w:tcPr>
            <w:tcW w:w="3614" w:type="dxa"/>
          </w:tcPr>
          <w:p w:rsidRPr="00D97780" w:rsidR="00EA7742" w:rsidP="00887D8B" w:rsidRDefault="00EA7742" w14:paraId="37B1EE98" w14:textId="77777777">
            <w:pPr>
              <w:spacing w:after="0" w:line="240" w:lineRule="auto"/>
              <w:rPr>
                <w:rFonts w:ascii="Times New Roman" w:hAnsi="Times New Roman" w:eastAsia="Times New Roman" w:cs="Times New Roman"/>
                <w:lang w:eastAsia="nl-NL"/>
              </w:rPr>
            </w:pPr>
          </w:p>
        </w:tc>
        <w:tc>
          <w:tcPr>
            <w:tcW w:w="5175" w:type="dxa"/>
          </w:tcPr>
          <w:p w:rsidRPr="00A30FAE" w:rsidR="00EA7742" w:rsidP="00887D8B" w:rsidRDefault="00EA7742" w14:paraId="401B15EF"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Pr="00424222" w:rsidR="00EA7742" w:rsidP="00887D8B" w:rsidRDefault="00EA7742" w14:paraId="6A254E0F"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Pr="00F058DE" w:rsidR="00EA7742" w:rsidP="00887D8B" w:rsidRDefault="00EA7742" w14:paraId="3430864B" w14:textId="77777777">
            <w:pPr>
              <w:spacing w:after="0" w:line="240" w:lineRule="auto"/>
              <w:rPr>
                <w:rFonts w:ascii="Times New Roman" w:hAnsi="Times New Roman" w:eastAsia="Times New Roman" w:cs="Times New Roman"/>
                <w:szCs w:val="20"/>
                <w:lang w:eastAsia="nl-NL"/>
              </w:rPr>
            </w:pPr>
            <w:r w:rsidRPr="00F058DE">
              <w:rPr>
                <w:rFonts w:ascii="Times New Roman" w:hAnsi="Times New Roman" w:eastAsia="Times New Roman" w:cs="Times New Roman"/>
                <w:szCs w:val="20"/>
                <w:lang w:eastAsia="nl-NL"/>
              </w:rPr>
              <w:t>D66-fractie</w:t>
            </w:r>
          </w:p>
          <w:p w:rsidRPr="00F94D87" w:rsidR="00EA7742" w:rsidP="002B3DFF" w:rsidRDefault="002B3DFF" w14:paraId="29C83665" w14:textId="4F2AF7F5">
            <w:pPr>
              <w:spacing w:after="0" w:line="240" w:lineRule="auto"/>
              <w:rPr>
                <w:rFonts w:ascii="Times New Roman" w:hAnsi="Times New Roman" w:eastAsia="Times New Roman" w:cs="Times New Roman"/>
                <w:szCs w:val="20"/>
                <w:lang w:eastAsia="nl-NL"/>
              </w:rPr>
            </w:pPr>
            <w:r w:rsidRPr="00F94D87">
              <w:rPr>
                <w:rFonts w:ascii="Times New Roman" w:hAnsi="Times New Roman" w:eastAsia="Times New Roman" w:cs="Times New Roman"/>
                <w:szCs w:val="20"/>
                <w:lang w:eastAsia="nl-NL"/>
              </w:rPr>
              <w:t>CDA-fractie</w:t>
            </w:r>
            <w:r w:rsidRPr="00F94D87" w:rsidR="00EA7742">
              <w:rPr>
                <w:rFonts w:ascii="Times New Roman" w:hAnsi="Times New Roman" w:eastAsia="Times New Roman" w:cs="Times New Roman"/>
                <w:szCs w:val="20"/>
                <w:lang w:eastAsia="nl-NL"/>
              </w:rPr>
              <w:tab/>
            </w:r>
          </w:p>
          <w:p w:rsidRPr="00F94D87" w:rsidR="00EA7742" w:rsidP="00887D8B" w:rsidRDefault="00EA7742" w14:paraId="00DB90CB" w14:textId="77777777">
            <w:pPr>
              <w:spacing w:after="0" w:line="240" w:lineRule="auto"/>
              <w:rPr>
                <w:rFonts w:ascii="Times New Roman" w:hAnsi="Times New Roman" w:eastAsia="Times New Roman" w:cs="Times New Roman"/>
                <w:szCs w:val="20"/>
                <w:lang w:eastAsia="nl-NL"/>
              </w:rPr>
            </w:pPr>
            <w:r w:rsidRPr="00F94D87">
              <w:rPr>
                <w:rFonts w:ascii="Times New Roman" w:hAnsi="Times New Roman" w:eastAsia="Times New Roman" w:cs="Times New Roman"/>
                <w:szCs w:val="20"/>
                <w:lang w:eastAsia="nl-NL"/>
              </w:rPr>
              <w:t>BBB-fractie</w:t>
            </w:r>
          </w:p>
          <w:p w:rsidRPr="000F231D" w:rsidR="0060194B" w:rsidP="00887D8B" w:rsidRDefault="000F231D" w14:paraId="024E75E5" w14:textId="3EFBB519">
            <w:pPr>
              <w:spacing w:after="0" w:line="240" w:lineRule="auto"/>
              <w:rPr>
                <w:rFonts w:ascii="Times New Roman" w:hAnsi="Times New Roman" w:eastAsia="Times New Roman" w:cs="Times New Roman"/>
                <w:szCs w:val="20"/>
                <w:lang w:eastAsia="nl-NL"/>
              </w:rPr>
            </w:pPr>
            <w:r w:rsidRPr="000F231D">
              <w:rPr>
                <w:rFonts w:ascii="Times New Roman" w:hAnsi="Times New Roman" w:eastAsia="Times New Roman" w:cs="Times New Roman"/>
                <w:szCs w:val="20"/>
                <w:lang w:eastAsia="nl-NL"/>
              </w:rPr>
              <w:t>Partij voor de Dieren-fractie en GroenLinks-PvdA-fractie</w:t>
            </w:r>
          </w:p>
        </w:tc>
        <w:tc>
          <w:tcPr>
            <w:tcW w:w="421" w:type="dxa"/>
          </w:tcPr>
          <w:p w:rsidR="00EA7742" w:rsidP="00887D8B" w:rsidRDefault="00EA7742" w14:paraId="170D83DF" w14:textId="77777777">
            <w:pPr>
              <w:spacing w:after="0" w:line="240" w:lineRule="auto"/>
              <w:rPr>
                <w:rFonts w:ascii="Times New Roman" w:hAnsi="Times New Roman" w:eastAsia="Times New Roman" w:cs="Times New Roman"/>
                <w:szCs w:val="20"/>
                <w:lang w:eastAsia="nl-NL"/>
              </w:rPr>
            </w:pPr>
          </w:p>
          <w:p w:rsidR="00EA7742" w:rsidP="00887D8B" w:rsidRDefault="0060194B" w14:paraId="7C88D164" w14:textId="60337DB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w:t>
            </w:r>
          </w:p>
          <w:p w:rsidR="00EA7742" w:rsidP="00887D8B" w:rsidRDefault="0060194B" w14:paraId="27D5F6E8" w14:textId="326B6BA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00EA7742" w:rsidP="00887D8B" w:rsidRDefault="000F231D" w14:paraId="566DF108" w14:textId="6F39C3C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EA7742" w:rsidP="00887D8B" w:rsidRDefault="000F231D" w14:paraId="52C49613" w14:textId="1619833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EA7742" w:rsidP="00887D8B" w:rsidRDefault="000F231D" w14:paraId="5ABE2C65" w14:textId="6BCC870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00EA7742" w:rsidP="00887D8B" w:rsidRDefault="00EA7742" w14:paraId="4CBA0232" w14:textId="1AC88CCD">
            <w:pPr>
              <w:spacing w:after="0" w:line="240" w:lineRule="auto"/>
              <w:rPr>
                <w:rFonts w:ascii="Times New Roman" w:hAnsi="Times New Roman" w:eastAsia="Times New Roman" w:cs="Times New Roman"/>
                <w:szCs w:val="20"/>
                <w:lang w:eastAsia="nl-NL"/>
              </w:rPr>
            </w:pPr>
          </w:p>
          <w:p w:rsidR="00EA7742" w:rsidP="00887D8B" w:rsidRDefault="00EA7742" w14:paraId="16F31A66" w14:textId="7AC9F77C">
            <w:pPr>
              <w:spacing w:after="0" w:line="240" w:lineRule="auto"/>
              <w:rPr>
                <w:rFonts w:ascii="Times New Roman" w:hAnsi="Times New Roman" w:eastAsia="Times New Roman" w:cs="Times New Roman"/>
                <w:szCs w:val="20"/>
                <w:lang w:eastAsia="nl-NL"/>
              </w:rPr>
            </w:pPr>
          </w:p>
          <w:p w:rsidRPr="00D97780" w:rsidR="00EA7742" w:rsidP="00887D8B" w:rsidRDefault="00EA7742" w14:paraId="0748738E" w14:textId="701A75C2">
            <w:pPr>
              <w:spacing w:after="0" w:line="240" w:lineRule="auto"/>
              <w:rPr>
                <w:rFonts w:ascii="Times New Roman" w:hAnsi="Times New Roman" w:eastAsia="Times New Roman" w:cs="Times New Roman"/>
                <w:szCs w:val="20"/>
                <w:lang w:eastAsia="nl-NL"/>
              </w:rPr>
            </w:pPr>
          </w:p>
        </w:tc>
      </w:tr>
      <w:tr w:rsidRPr="00D97780" w:rsidR="00EA7742" w:rsidTr="00887D8B" w14:paraId="6982D0D3" w14:textId="77777777">
        <w:tc>
          <w:tcPr>
            <w:tcW w:w="3614" w:type="dxa"/>
          </w:tcPr>
          <w:p w:rsidR="00EA7742" w:rsidP="00887D8B" w:rsidRDefault="00EA7742" w14:paraId="03337455" w14:textId="77777777">
            <w:pPr>
              <w:spacing w:after="0" w:line="240" w:lineRule="auto"/>
              <w:rPr>
                <w:rFonts w:ascii="Times New Roman" w:hAnsi="Times New Roman" w:eastAsia="Times New Roman" w:cs="Times New Roman"/>
                <w:lang w:eastAsia="nl-NL"/>
              </w:rPr>
            </w:pPr>
          </w:p>
          <w:p w:rsidRPr="00D97780" w:rsidR="00EA7742" w:rsidP="00887D8B" w:rsidRDefault="00EA7742" w14:paraId="6802A1D7"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EA7742" w:rsidP="00887D8B" w:rsidRDefault="00EA7742" w14:paraId="4807ACF3" w14:textId="77777777">
            <w:pPr>
              <w:spacing w:after="0" w:line="240" w:lineRule="auto"/>
              <w:rPr>
                <w:rFonts w:ascii="Times New Roman" w:hAnsi="Times New Roman" w:eastAsia="Times New Roman" w:cs="Times New Roman"/>
                <w:szCs w:val="20"/>
                <w:lang w:eastAsia="nl-NL"/>
              </w:rPr>
            </w:pPr>
          </w:p>
        </w:tc>
      </w:tr>
      <w:tr w:rsidRPr="00D97780" w:rsidR="00EA7742" w:rsidTr="00887D8B" w14:paraId="0315A17B" w14:textId="77777777">
        <w:tc>
          <w:tcPr>
            <w:tcW w:w="3614" w:type="dxa"/>
          </w:tcPr>
          <w:p w:rsidRPr="00D97780" w:rsidR="00EA7742" w:rsidP="00887D8B" w:rsidRDefault="00EA7742" w14:paraId="5A9213B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310BC80C"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906F2E" w:rsidR="00906F2E" w:rsidP="00906F2E" w:rsidRDefault="00906F2E" w14:paraId="78986FA1" w14:textId="60F63886">
            <w:pPr>
              <w:spacing w:after="0" w:line="240" w:lineRule="auto"/>
              <w:rPr>
                <w:rFonts w:ascii="Times New Roman" w:hAnsi="Times New Roman" w:eastAsia="Times New Roman" w:cs="Times New Roman"/>
                <w:szCs w:val="20"/>
                <w:lang w:eastAsia="nl-NL"/>
              </w:rPr>
            </w:pPr>
            <w:r w:rsidRPr="00906F2E">
              <w:rPr>
                <w:rFonts w:ascii="Times New Roman" w:hAnsi="Times New Roman" w:eastAsia="Times New Roman" w:cs="Times New Roman"/>
                <w:szCs w:val="20"/>
                <w:lang w:eastAsia="nl-NL"/>
              </w:rPr>
              <w:t xml:space="preserve">De leden van de D66-fractie hebben met belangstelling kennisgenomen van geannoteerde agenda van de informele Milieuraad op 5 en 6 februari. </w:t>
            </w:r>
            <w:r w:rsidR="00F058DE">
              <w:rPr>
                <w:rFonts w:ascii="Times New Roman" w:hAnsi="Times New Roman" w:eastAsia="Times New Roman" w:cs="Times New Roman"/>
                <w:szCs w:val="20"/>
                <w:lang w:eastAsia="nl-NL"/>
              </w:rPr>
              <w:t>Zij hebben daarover nog enkele vragen en opmerkingen.</w:t>
            </w:r>
          </w:p>
          <w:p w:rsidR="00416CC0" w:rsidP="00887D8B" w:rsidRDefault="00416CC0" w14:paraId="37447836" w14:textId="77777777">
            <w:pPr>
              <w:spacing w:after="0" w:line="240" w:lineRule="auto"/>
              <w:rPr>
                <w:rFonts w:ascii="Times New Roman" w:hAnsi="Times New Roman" w:eastAsia="Times New Roman" w:cs="Times New Roman"/>
                <w:szCs w:val="20"/>
                <w:lang w:eastAsia="nl-NL"/>
              </w:rPr>
            </w:pPr>
          </w:p>
          <w:p w:rsidR="002403C9" w:rsidP="002403C9" w:rsidRDefault="002403C9" w14:paraId="17F4FEA0" w14:textId="77777777">
            <w:pPr>
              <w:spacing w:after="0" w:line="240" w:lineRule="auto"/>
              <w:rPr>
                <w:rFonts w:ascii="Times New Roman" w:hAnsi="Times New Roman" w:eastAsia="Times New Roman" w:cs="Times New Roman"/>
                <w:szCs w:val="20"/>
                <w:lang w:eastAsia="nl-NL"/>
              </w:rPr>
            </w:pPr>
            <w:r w:rsidRPr="002403C9">
              <w:rPr>
                <w:rFonts w:ascii="Times New Roman" w:hAnsi="Times New Roman" w:eastAsia="Times New Roman" w:cs="Times New Roman"/>
                <w:szCs w:val="20"/>
                <w:lang w:eastAsia="nl-NL"/>
              </w:rPr>
              <w:t xml:space="preserve">De leden van de VVD-fractie hebben met interesse kennisgenomen van de geannoteerde agenda voor de informele Milieuraad op 5 en 6 februari 2026, en van het </w:t>
            </w:r>
            <w:r w:rsidRPr="002403C9">
              <w:rPr>
                <w:rFonts w:ascii="Times New Roman" w:hAnsi="Times New Roman" w:eastAsia="Times New Roman" w:cs="Times New Roman"/>
                <w:szCs w:val="20"/>
                <w:lang w:eastAsia="nl-NL"/>
              </w:rPr>
              <w:lastRenderedPageBreak/>
              <w:t xml:space="preserve">verslag van de vorige Milieuraad. Zij hebben hierbij geen vragen. </w:t>
            </w:r>
          </w:p>
          <w:p w:rsidR="00534E51" w:rsidP="002403C9" w:rsidRDefault="00534E51" w14:paraId="78E6F457" w14:textId="77777777">
            <w:pPr>
              <w:spacing w:after="0" w:line="240" w:lineRule="auto"/>
              <w:rPr>
                <w:rFonts w:ascii="Times New Roman" w:hAnsi="Times New Roman" w:eastAsia="Times New Roman" w:cs="Times New Roman"/>
                <w:szCs w:val="20"/>
                <w:lang w:eastAsia="nl-NL"/>
              </w:rPr>
            </w:pPr>
          </w:p>
          <w:p w:rsidRPr="00534E51" w:rsidR="00534E51" w:rsidP="00534E51" w:rsidRDefault="00534E51" w14:paraId="4A885357" w14:textId="77777777">
            <w:pPr>
              <w:spacing w:after="0" w:line="240" w:lineRule="auto"/>
              <w:rPr>
                <w:rFonts w:ascii="Times New Roman" w:hAnsi="Times New Roman" w:eastAsia="Times New Roman" w:cs="Times New Roman"/>
                <w:szCs w:val="20"/>
                <w:lang w:eastAsia="nl-NL"/>
              </w:rPr>
            </w:pPr>
            <w:r w:rsidRPr="00534E51">
              <w:rPr>
                <w:rFonts w:ascii="Times New Roman" w:hAnsi="Times New Roman" w:eastAsia="Times New Roman" w:cs="Times New Roman"/>
                <w:szCs w:val="20"/>
                <w:lang w:eastAsia="nl-NL"/>
              </w:rPr>
              <w:t xml:space="preserve">De leden van de CDA-fractie hebben kennisgenomen van de geannoteerde agenda voor de Informele Milieuraad van 5 en 6 februari 2026 en hebben daarover nog enkele vragen. </w:t>
            </w:r>
          </w:p>
          <w:p w:rsidR="00275B73" w:rsidP="002403C9" w:rsidRDefault="00275B73" w14:paraId="17241072" w14:textId="77777777">
            <w:pPr>
              <w:spacing w:after="0" w:line="240" w:lineRule="auto"/>
              <w:rPr>
                <w:rFonts w:ascii="Times New Roman" w:hAnsi="Times New Roman" w:eastAsia="Times New Roman" w:cs="Times New Roman"/>
                <w:szCs w:val="20"/>
                <w:lang w:eastAsia="nl-NL"/>
              </w:rPr>
            </w:pPr>
          </w:p>
          <w:p w:rsidR="00275B73" w:rsidP="002403C9" w:rsidRDefault="00275B73" w14:paraId="1B7AF862" w14:textId="3513050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hebben kennisgenomen van de</w:t>
            </w:r>
            <w:r w:rsidR="00954FD3">
              <w:rPr>
                <w:rFonts w:ascii="Times New Roman" w:hAnsi="Times New Roman" w:eastAsia="Times New Roman" w:cs="Times New Roman"/>
                <w:szCs w:val="20"/>
                <w:lang w:eastAsia="nl-NL"/>
              </w:rPr>
              <w:t xml:space="preserve"> geagendeerde stukken voor dit schriftelijk overleg. Zij hebben daarover nog enkele vragen</w:t>
            </w:r>
            <w:r w:rsidR="00F058DE">
              <w:rPr>
                <w:rFonts w:ascii="Times New Roman" w:hAnsi="Times New Roman" w:eastAsia="Times New Roman" w:cs="Times New Roman"/>
                <w:szCs w:val="20"/>
                <w:lang w:eastAsia="nl-NL"/>
              </w:rPr>
              <w:t xml:space="preserve"> en opmerkingen</w:t>
            </w:r>
            <w:r w:rsidR="00954FD3">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p>
          <w:p w:rsidR="002C7B50" w:rsidP="002403C9" w:rsidRDefault="002C7B50" w14:paraId="60D1BE0D" w14:textId="77777777">
            <w:pPr>
              <w:spacing w:after="0" w:line="240" w:lineRule="auto"/>
              <w:rPr>
                <w:rFonts w:ascii="Times New Roman" w:hAnsi="Times New Roman" w:eastAsia="Times New Roman" w:cs="Times New Roman"/>
                <w:szCs w:val="20"/>
                <w:lang w:eastAsia="nl-NL"/>
              </w:rPr>
            </w:pPr>
          </w:p>
          <w:p w:rsidR="002C7B50" w:rsidP="002403C9" w:rsidRDefault="002C7B50" w14:paraId="440355DC" w14:textId="62F57E26">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hebben </w:t>
            </w:r>
            <w:r w:rsidR="00F82923">
              <w:rPr>
                <w:rFonts w:ascii="Times New Roman" w:hAnsi="Times New Roman" w:eastAsia="Times New Roman" w:cs="Times New Roman"/>
                <w:szCs w:val="20"/>
                <w:lang w:eastAsia="nl-NL"/>
              </w:rPr>
              <w:t xml:space="preserve">tezamen </w:t>
            </w:r>
            <w:r w:rsidRPr="002C7B50">
              <w:rPr>
                <w:rFonts w:ascii="Times New Roman" w:hAnsi="Times New Roman" w:eastAsia="Times New Roman" w:cs="Times New Roman"/>
                <w:szCs w:val="20"/>
                <w:lang w:eastAsia="nl-NL"/>
              </w:rPr>
              <w:t>vragen aan de demissionair staatssecretaris van Infrastructuur en Waterstaat en de demissionair minister van Klimaat en Groene Groei in het licht van de aankomende Milieuraad</w:t>
            </w:r>
            <w:r w:rsidR="00F42E12">
              <w:rPr>
                <w:rFonts w:ascii="Times New Roman" w:hAnsi="Times New Roman" w:eastAsia="Times New Roman" w:cs="Times New Roman"/>
                <w:szCs w:val="20"/>
                <w:lang w:eastAsia="nl-NL"/>
              </w:rPr>
              <w:t>.</w:t>
            </w:r>
          </w:p>
          <w:p w:rsidR="008C637F" w:rsidP="002403C9" w:rsidRDefault="008C637F" w14:paraId="08B43BC3" w14:textId="77777777">
            <w:pPr>
              <w:spacing w:after="0" w:line="240" w:lineRule="auto"/>
              <w:rPr>
                <w:rFonts w:ascii="Times New Roman" w:hAnsi="Times New Roman" w:eastAsia="Times New Roman" w:cs="Times New Roman"/>
                <w:szCs w:val="20"/>
                <w:lang w:eastAsia="nl-NL"/>
              </w:rPr>
            </w:pPr>
          </w:p>
          <w:p w:rsidR="00954FD3" w:rsidP="002403C9" w:rsidRDefault="00954FD3" w14:paraId="426E1950" w14:textId="77777777">
            <w:pPr>
              <w:spacing w:after="0" w:line="240" w:lineRule="auto"/>
              <w:rPr>
                <w:rFonts w:ascii="Times New Roman" w:hAnsi="Times New Roman" w:eastAsia="Times New Roman" w:cs="Times New Roman"/>
                <w:szCs w:val="20"/>
                <w:lang w:eastAsia="nl-NL"/>
              </w:rPr>
            </w:pPr>
          </w:p>
          <w:p w:rsidR="004749E4" w:rsidP="002403C9" w:rsidRDefault="004749E4" w14:paraId="32253B76" w14:textId="77777777">
            <w:pPr>
              <w:spacing w:after="0" w:line="240" w:lineRule="auto"/>
              <w:rPr>
                <w:rFonts w:ascii="Times New Roman" w:hAnsi="Times New Roman" w:eastAsia="Times New Roman" w:cs="Times New Roman"/>
                <w:szCs w:val="20"/>
                <w:lang w:eastAsia="nl-NL"/>
              </w:rPr>
            </w:pPr>
          </w:p>
          <w:p w:rsidRPr="00CC28E4" w:rsidR="00F058DE" w:rsidP="002403C9" w:rsidRDefault="00CC28E4" w14:paraId="7B6303BD" w14:textId="0D93FA8A">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008562F6" w:rsidP="008562F6" w:rsidRDefault="008562F6" w14:paraId="696FB880" w14:textId="0AE63482">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sidR="009B3B36">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 xml:space="preserve">zijn blij dat het onderwerp circulair plastic tijdens de </w:t>
            </w:r>
            <w:r w:rsidR="00BD1EF2">
              <w:rPr>
                <w:rFonts w:ascii="Times New Roman" w:hAnsi="Times New Roman" w:eastAsia="Times New Roman" w:cs="Times New Roman"/>
                <w:szCs w:val="20"/>
                <w:lang w:eastAsia="nl-NL"/>
              </w:rPr>
              <w:t>M</w:t>
            </w:r>
            <w:r w:rsidRPr="008562F6">
              <w:rPr>
                <w:rFonts w:ascii="Times New Roman" w:hAnsi="Times New Roman" w:eastAsia="Times New Roman" w:cs="Times New Roman"/>
                <w:szCs w:val="20"/>
                <w:lang w:eastAsia="nl-NL"/>
              </w:rPr>
              <w:t>ilieuraad voor het eerst op politiek niveau wordt besproken en benadrukken dat een sterke Europese samenwerking onmisbaar is voor het verminderen van afhankelijkheden en het behalen van klimaat-, milieu</w:t>
            </w:r>
            <w:r w:rsidR="0071146A">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 xml:space="preserve"> en grondstoffendoelen. </w:t>
            </w:r>
          </w:p>
          <w:p w:rsidRPr="008562F6" w:rsidR="009B3B36" w:rsidP="008562F6" w:rsidRDefault="009B3B36" w14:paraId="5590BC19" w14:textId="77777777">
            <w:pPr>
              <w:spacing w:after="0" w:line="240" w:lineRule="auto"/>
              <w:rPr>
                <w:rFonts w:ascii="Times New Roman" w:hAnsi="Times New Roman" w:eastAsia="Times New Roman" w:cs="Times New Roman"/>
                <w:szCs w:val="20"/>
                <w:lang w:eastAsia="nl-NL"/>
              </w:rPr>
            </w:pPr>
          </w:p>
          <w:p w:rsidR="008562F6" w:rsidP="008562F6" w:rsidRDefault="008562F6" w14:paraId="7E05FAEF" w14:textId="469A2BB2">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van de D66-fractie verwelkomen de mededeling van de </w:t>
            </w:r>
            <w:r w:rsidR="002C5159">
              <w:rPr>
                <w:rFonts w:ascii="Times New Roman" w:hAnsi="Times New Roman" w:eastAsia="Times New Roman" w:cs="Times New Roman"/>
                <w:szCs w:val="20"/>
                <w:lang w:eastAsia="nl-NL"/>
              </w:rPr>
              <w:t xml:space="preserve">Europese </w:t>
            </w:r>
            <w:r w:rsidRPr="008562F6">
              <w:rPr>
                <w:rFonts w:ascii="Times New Roman" w:hAnsi="Times New Roman" w:eastAsia="Times New Roman" w:cs="Times New Roman"/>
                <w:szCs w:val="20"/>
                <w:lang w:eastAsia="nl-NL"/>
              </w:rPr>
              <w:t>Commissie als een noodzakelijke eerste stap om de Europese plastic- en recyclingindustrie perspectief te bieden. Tegelijkertijd is versnelling cruciaal om verdere faillissementen en verlies van circulaire capaciteit te voorkomen. De</w:t>
            </w:r>
            <w:r w:rsidR="0071146A">
              <w:rPr>
                <w:rFonts w:ascii="Times New Roman" w:hAnsi="Times New Roman" w:eastAsia="Times New Roman" w:cs="Times New Roman"/>
                <w:szCs w:val="20"/>
                <w:lang w:eastAsia="nl-NL"/>
              </w:rPr>
              <w:t>ze</w:t>
            </w:r>
            <w:r w:rsidRPr="008562F6">
              <w:rPr>
                <w:rFonts w:ascii="Times New Roman" w:hAnsi="Times New Roman" w:eastAsia="Times New Roman" w:cs="Times New Roman"/>
                <w:szCs w:val="20"/>
                <w:lang w:eastAsia="nl-NL"/>
              </w:rPr>
              <w:t xml:space="preserve"> leden hebben hierover de volgende vragen. </w:t>
            </w:r>
          </w:p>
          <w:p w:rsidRPr="008562F6" w:rsidR="009B3B36" w:rsidP="008562F6" w:rsidRDefault="009B3B36" w14:paraId="3356CD7F" w14:textId="77777777">
            <w:pPr>
              <w:spacing w:after="0" w:line="240" w:lineRule="auto"/>
              <w:rPr>
                <w:rFonts w:ascii="Times New Roman" w:hAnsi="Times New Roman" w:eastAsia="Times New Roman" w:cs="Times New Roman"/>
                <w:szCs w:val="20"/>
                <w:lang w:eastAsia="nl-NL"/>
              </w:rPr>
            </w:pPr>
          </w:p>
          <w:p w:rsidRPr="008562F6" w:rsidR="008562F6" w:rsidP="008562F6" w:rsidRDefault="008562F6" w14:paraId="4678AD5E" w14:textId="77777777">
            <w:pPr>
              <w:spacing w:after="0" w:line="240" w:lineRule="auto"/>
              <w:rPr>
                <w:rFonts w:ascii="Times New Roman" w:hAnsi="Times New Roman" w:eastAsia="Times New Roman" w:cs="Times New Roman"/>
                <w:i/>
                <w:iCs/>
                <w:szCs w:val="20"/>
                <w:lang w:eastAsia="nl-NL"/>
              </w:rPr>
            </w:pPr>
            <w:r w:rsidRPr="008562F6">
              <w:rPr>
                <w:rFonts w:ascii="Times New Roman" w:hAnsi="Times New Roman" w:eastAsia="Times New Roman" w:cs="Times New Roman"/>
                <w:i/>
                <w:iCs/>
                <w:szCs w:val="20"/>
                <w:lang w:eastAsia="nl-NL"/>
              </w:rPr>
              <w:t>Samenhang tussen Klimaat- en Waterweerbaarheid</w:t>
            </w:r>
          </w:p>
          <w:p w:rsidR="008562F6" w:rsidP="008562F6" w:rsidRDefault="008562F6" w14:paraId="1E9FC372" w14:textId="4A85DDD8">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De leden van de D66-fractie schrikken van de cijfers waaruit blijkt dat 25% van de totale Europese klimaatschade van de afgelopen veertig jaar in de laatste vier jaar is ontstaan. Zij onderschrijven de conclusie dat investeren in adaptatie vele malen goedkoper is dan het herstellen van schade achteraf. De</w:t>
            </w:r>
            <w:r w:rsidR="00C11411">
              <w:rPr>
                <w:rFonts w:ascii="Times New Roman" w:hAnsi="Times New Roman" w:eastAsia="Times New Roman" w:cs="Times New Roman"/>
                <w:szCs w:val="20"/>
                <w:lang w:eastAsia="nl-NL"/>
              </w:rPr>
              <w:t>ze</w:t>
            </w:r>
            <w:r w:rsidRPr="008562F6">
              <w:rPr>
                <w:rFonts w:ascii="Times New Roman" w:hAnsi="Times New Roman" w:eastAsia="Times New Roman" w:cs="Times New Roman"/>
                <w:szCs w:val="20"/>
                <w:lang w:eastAsia="nl-NL"/>
              </w:rPr>
              <w:t xml:space="preserve"> leden vragen de staatssecretaris hoe hij de ‘dividend-gedachte’ – waarbij elke geïnvesteerde euro in overstromingsbescherming zich verzesvoudigt – vertaalt naar concreet beleid in de Europese Raad</w:t>
            </w:r>
            <w:r w:rsidR="00C11411">
              <w:rPr>
                <w:rFonts w:ascii="Times New Roman" w:hAnsi="Times New Roman" w:eastAsia="Times New Roman" w:cs="Times New Roman"/>
                <w:szCs w:val="20"/>
                <w:lang w:eastAsia="nl-NL"/>
              </w:rPr>
              <w:t>.</w:t>
            </w:r>
          </w:p>
          <w:p w:rsidRPr="008562F6" w:rsidR="005E0C24" w:rsidP="008562F6" w:rsidRDefault="005E0C24" w14:paraId="13AB0570" w14:textId="77777777">
            <w:pPr>
              <w:spacing w:after="0" w:line="240" w:lineRule="auto"/>
              <w:rPr>
                <w:rFonts w:ascii="Times New Roman" w:hAnsi="Times New Roman" w:eastAsia="Times New Roman" w:cs="Times New Roman"/>
                <w:szCs w:val="20"/>
                <w:lang w:eastAsia="nl-NL"/>
              </w:rPr>
            </w:pPr>
          </w:p>
          <w:p w:rsidR="008562F6" w:rsidP="008562F6" w:rsidRDefault="008562F6" w14:paraId="7219AD26" w14:textId="02F0DC2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sidR="005E0C24">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 xml:space="preserve">verwelkomen de presentatie van het Europees Milieuagentschap (EMA) over waterweerbaarheid. Welke inzet kiest de staatssecretaris in de Milieuraad om, vooruitlopend op het aangekondigde Europese initiatief over klimaatveerkracht in oktober 2026, te pleiten voor bindende Europese doelstellingen voor klimaatweerbaarheid, analoog aan de bindende doelen voor emissiereductie? Is de staatssecretaris bereid deze inzet actief in de Raad te agenderen, en hoe zal </w:t>
            </w:r>
            <w:r w:rsidR="001304FA">
              <w:rPr>
                <w:rFonts w:ascii="Times New Roman" w:hAnsi="Times New Roman" w:eastAsia="Times New Roman" w:cs="Times New Roman"/>
                <w:szCs w:val="20"/>
                <w:lang w:eastAsia="nl-NL"/>
              </w:rPr>
              <w:t>hij</w:t>
            </w:r>
            <w:r w:rsidRPr="008562F6">
              <w:rPr>
                <w:rFonts w:ascii="Times New Roman" w:hAnsi="Times New Roman" w:eastAsia="Times New Roman" w:cs="Times New Roman"/>
                <w:szCs w:val="20"/>
                <w:lang w:eastAsia="nl-NL"/>
              </w:rPr>
              <w:t xml:space="preserve"> zich daarbij hard maken voor een consequente toepassing en verankering van </w:t>
            </w:r>
            <w:r w:rsidRPr="008562F6">
              <w:rPr>
                <w:rFonts w:ascii="Times New Roman" w:hAnsi="Times New Roman" w:eastAsia="Times New Roman" w:cs="Times New Roman"/>
                <w:szCs w:val="20"/>
                <w:lang w:eastAsia="nl-NL"/>
              </w:rPr>
              <w:lastRenderedPageBreak/>
              <w:t>het ‘do-no-significant-</w:t>
            </w:r>
            <w:proofErr w:type="spellStart"/>
            <w:r w:rsidRPr="008562F6">
              <w:rPr>
                <w:rFonts w:ascii="Times New Roman" w:hAnsi="Times New Roman" w:eastAsia="Times New Roman" w:cs="Times New Roman"/>
                <w:szCs w:val="20"/>
                <w:lang w:eastAsia="nl-NL"/>
              </w:rPr>
              <w:t>harm</w:t>
            </w:r>
            <w:proofErr w:type="spellEnd"/>
            <w:r w:rsidRPr="008562F6">
              <w:rPr>
                <w:rFonts w:ascii="Times New Roman" w:hAnsi="Times New Roman" w:eastAsia="Times New Roman" w:cs="Times New Roman"/>
                <w:szCs w:val="20"/>
                <w:lang w:eastAsia="nl-NL"/>
              </w:rPr>
              <w:t>’-principe in de financiering van grensoverschrijdende waterprojecten?</w:t>
            </w:r>
          </w:p>
          <w:p w:rsidRPr="008562F6" w:rsidR="009B3B36" w:rsidP="008562F6" w:rsidRDefault="009B3B36" w14:paraId="0509A466" w14:textId="77777777">
            <w:pPr>
              <w:spacing w:after="0" w:line="240" w:lineRule="auto"/>
              <w:rPr>
                <w:rFonts w:ascii="Times New Roman" w:hAnsi="Times New Roman" w:eastAsia="Times New Roman" w:cs="Times New Roman"/>
                <w:szCs w:val="20"/>
                <w:lang w:eastAsia="nl-NL"/>
              </w:rPr>
            </w:pPr>
          </w:p>
          <w:p w:rsidRPr="008562F6" w:rsidR="008562F6" w:rsidP="008562F6" w:rsidRDefault="008562F6" w14:paraId="5E14889C" w14:textId="77777777">
            <w:pPr>
              <w:spacing w:after="0" w:line="240" w:lineRule="auto"/>
              <w:rPr>
                <w:rFonts w:ascii="Times New Roman" w:hAnsi="Times New Roman" w:eastAsia="Times New Roman" w:cs="Times New Roman"/>
                <w:i/>
                <w:iCs/>
                <w:szCs w:val="20"/>
                <w:lang w:eastAsia="nl-NL"/>
              </w:rPr>
            </w:pPr>
            <w:r w:rsidRPr="008562F6">
              <w:rPr>
                <w:rFonts w:ascii="Times New Roman" w:hAnsi="Times New Roman" w:eastAsia="Times New Roman" w:cs="Times New Roman"/>
                <w:i/>
                <w:iCs/>
                <w:szCs w:val="20"/>
                <w:lang w:eastAsia="nl-NL"/>
              </w:rPr>
              <w:t>Internationale Klimaatprocessen (COP31)</w:t>
            </w:r>
          </w:p>
          <w:p w:rsidR="008562F6" w:rsidP="008562F6" w:rsidRDefault="008562F6" w14:paraId="54C9A19C" w14:textId="32452105">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sidR="00C07BCA">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constateren dat de geopolitieke verhoudingen de internationale voortgang bemoeilijken. Juist nu moet de EU haar rol als mondiale klimaatdiplomaat opeisen. Op welke manier gaat de staatssecretaris de Europese handelsmacht inzetten om internationale partners te blijven stimuleren tot ambitieuze</w:t>
            </w:r>
            <w:r w:rsidR="00173665">
              <w:rPr>
                <w:rFonts w:ascii="Times New Roman" w:hAnsi="Times New Roman" w:eastAsia="Times New Roman" w:cs="Times New Roman"/>
                <w:szCs w:val="20"/>
                <w:lang w:eastAsia="nl-NL"/>
              </w:rPr>
              <w:t xml:space="preserve"> </w:t>
            </w:r>
            <w:proofErr w:type="spellStart"/>
            <w:r w:rsidRPr="00173665" w:rsidR="00173665">
              <w:rPr>
                <w:rFonts w:ascii="Times New Roman" w:hAnsi="Times New Roman" w:eastAsia="Times New Roman" w:cs="Times New Roman"/>
                <w:szCs w:val="20"/>
                <w:lang w:eastAsia="nl-NL"/>
              </w:rPr>
              <w:t>Nationally</w:t>
            </w:r>
            <w:proofErr w:type="spellEnd"/>
            <w:r w:rsidRPr="00173665" w:rsidR="00173665">
              <w:rPr>
                <w:rFonts w:ascii="Times New Roman" w:hAnsi="Times New Roman" w:eastAsia="Times New Roman" w:cs="Times New Roman"/>
                <w:szCs w:val="20"/>
                <w:lang w:eastAsia="nl-NL"/>
              </w:rPr>
              <w:t xml:space="preserve"> </w:t>
            </w:r>
            <w:proofErr w:type="spellStart"/>
            <w:r w:rsidRPr="00173665" w:rsidR="00173665">
              <w:rPr>
                <w:rFonts w:ascii="Times New Roman" w:hAnsi="Times New Roman" w:eastAsia="Times New Roman" w:cs="Times New Roman"/>
                <w:szCs w:val="20"/>
                <w:lang w:eastAsia="nl-NL"/>
              </w:rPr>
              <w:t>Determined</w:t>
            </w:r>
            <w:proofErr w:type="spellEnd"/>
            <w:r w:rsidRPr="00173665" w:rsidR="00173665">
              <w:rPr>
                <w:rFonts w:ascii="Times New Roman" w:hAnsi="Times New Roman" w:eastAsia="Times New Roman" w:cs="Times New Roman"/>
                <w:szCs w:val="20"/>
                <w:lang w:eastAsia="nl-NL"/>
              </w:rPr>
              <w:t xml:space="preserve"> </w:t>
            </w:r>
            <w:proofErr w:type="spellStart"/>
            <w:r w:rsidRPr="00173665" w:rsidR="00173665">
              <w:rPr>
                <w:rFonts w:ascii="Times New Roman" w:hAnsi="Times New Roman" w:eastAsia="Times New Roman" w:cs="Times New Roman"/>
                <w:szCs w:val="20"/>
                <w:lang w:eastAsia="nl-NL"/>
              </w:rPr>
              <w:t>Contributions</w:t>
            </w:r>
            <w:proofErr w:type="spellEnd"/>
            <w:r w:rsidRPr="008562F6">
              <w:rPr>
                <w:rFonts w:ascii="Times New Roman" w:hAnsi="Times New Roman" w:eastAsia="Times New Roman" w:cs="Times New Roman"/>
                <w:szCs w:val="20"/>
                <w:lang w:eastAsia="nl-NL"/>
              </w:rPr>
              <w:t xml:space="preserve"> </w:t>
            </w:r>
            <w:r w:rsidR="00173665">
              <w:rPr>
                <w:rFonts w:ascii="Times New Roman" w:hAnsi="Times New Roman" w:eastAsia="Times New Roman" w:cs="Times New Roman"/>
                <w:szCs w:val="20"/>
                <w:lang w:eastAsia="nl-NL"/>
              </w:rPr>
              <w:t>(</w:t>
            </w:r>
            <w:proofErr w:type="spellStart"/>
            <w:r w:rsidRPr="008562F6">
              <w:rPr>
                <w:rFonts w:ascii="Times New Roman" w:hAnsi="Times New Roman" w:eastAsia="Times New Roman" w:cs="Times New Roman"/>
                <w:szCs w:val="20"/>
                <w:lang w:eastAsia="nl-NL"/>
              </w:rPr>
              <w:t>NDC’s</w:t>
            </w:r>
            <w:proofErr w:type="spellEnd"/>
            <w:r w:rsidR="00173665">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 xml:space="preserve"> richting COP31? Hoe kan de EU een ‘</w:t>
            </w:r>
            <w:proofErr w:type="spellStart"/>
            <w:r w:rsidRPr="008562F6">
              <w:rPr>
                <w:rFonts w:ascii="Times New Roman" w:hAnsi="Times New Roman" w:eastAsia="Times New Roman" w:cs="Times New Roman"/>
                <w:szCs w:val="20"/>
                <w:lang w:eastAsia="nl-NL"/>
              </w:rPr>
              <w:t>coalition</w:t>
            </w:r>
            <w:proofErr w:type="spellEnd"/>
            <w:r w:rsidRPr="008562F6">
              <w:rPr>
                <w:rFonts w:ascii="Times New Roman" w:hAnsi="Times New Roman" w:eastAsia="Times New Roman" w:cs="Times New Roman"/>
                <w:szCs w:val="20"/>
                <w:lang w:eastAsia="nl-NL"/>
              </w:rPr>
              <w:t xml:space="preserve"> of </w:t>
            </w:r>
            <w:proofErr w:type="spellStart"/>
            <w:r w:rsidRPr="008562F6">
              <w:rPr>
                <w:rFonts w:ascii="Times New Roman" w:hAnsi="Times New Roman" w:eastAsia="Times New Roman" w:cs="Times New Roman"/>
                <w:szCs w:val="20"/>
                <w:lang w:eastAsia="nl-NL"/>
              </w:rPr>
              <w:t>the</w:t>
            </w:r>
            <w:proofErr w:type="spellEnd"/>
            <w:r w:rsidRPr="008562F6">
              <w:rPr>
                <w:rFonts w:ascii="Times New Roman" w:hAnsi="Times New Roman" w:eastAsia="Times New Roman" w:cs="Times New Roman"/>
                <w:szCs w:val="20"/>
                <w:lang w:eastAsia="nl-NL"/>
              </w:rPr>
              <w:t xml:space="preserve"> </w:t>
            </w:r>
            <w:proofErr w:type="spellStart"/>
            <w:r w:rsidRPr="008562F6">
              <w:rPr>
                <w:rFonts w:ascii="Times New Roman" w:hAnsi="Times New Roman" w:eastAsia="Times New Roman" w:cs="Times New Roman"/>
                <w:szCs w:val="20"/>
                <w:lang w:eastAsia="nl-NL"/>
              </w:rPr>
              <w:t>willing</w:t>
            </w:r>
            <w:proofErr w:type="spellEnd"/>
            <w:r w:rsidRPr="008562F6">
              <w:rPr>
                <w:rFonts w:ascii="Times New Roman" w:hAnsi="Times New Roman" w:eastAsia="Times New Roman" w:cs="Times New Roman"/>
                <w:szCs w:val="20"/>
                <w:lang w:eastAsia="nl-NL"/>
              </w:rPr>
              <w:t>’</w:t>
            </w:r>
            <w:r w:rsidR="000102F5">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vormen om de 1,5</w:t>
            </w:r>
            <w:r w:rsidR="006136D4">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graad-doelstelling levend te houden, ook buiten de traditionele multilaterale blokkades om?</w:t>
            </w:r>
          </w:p>
          <w:p w:rsidRPr="008562F6" w:rsidR="009B3B36" w:rsidP="008562F6" w:rsidRDefault="009B3B36" w14:paraId="0928D0CA" w14:textId="77777777">
            <w:pPr>
              <w:spacing w:after="0" w:line="240" w:lineRule="auto"/>
              <w:rPr>
                <w:rFonts w:ascii="Times New Roman" w:hAnsi="Times New Roman" w:eastAsia="Times New Roman" w:cs="Times New Roman"/>
                <w:szCs w:val="20"/>
                <w:lang w:eastAsia="nl-NL"/>
              </w:rPr>
            </w:pPr>
          </w:p>
          <w:p w:rsidRPr="008562F6" w:rsidR="008562F6" w:rsidP="008562F6" w:rsidRDefault="008562F6" w14:paraId="5649CED0" w14:textId="77777777">
            <w:pPr>
              <w:spacing w:after="0" w:line="240" w:lineRule="auto"/>
              <w:rPr>
                <w:rFonts w:ascii="Times New Roman" w:hAnsi="Times New Roman" w:eastAsia="Times New Roman" w:cs="Times New Roman"/>
                <w:i/>
                <w:iCs/>
                <w:szCs w:val="20"/>
                <w:lang w:eastAsia="nl-NL"/>
              </w:rPr>
            </w:pPr>
            <w:r w:rsidRPr="008562F6">
              <w:rPr>
                <w:rFonts w:ascii="Times New Roman" w:hAnsi="Times New Roman" w:eastAsia="Times New Roman" w:cs="Times New Roman"/>
                <w:i/>
                <w:iCs/>
                <w:szCs w:val="20"/>
                <w:lang w:eastAsia="nl-NL"/>
              </w:rPr>
              <w:t>Winterpakket Circulaire Economie &amp; Plastics</w:t>
            </w:r>
          </w:p>
          <w:p w:rsidR="008562F6" w:rsidP="008562F6" w:rsidRDefault="008562F6" w14:paraId="03AA9839" w14:textId="67E2282E">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van de D66-fractie verwelkomen de mededeling van de </w:t>
            </w:r>
            <w:r w:rsidR="000102F5">
              <w:rPr>
                <w:rFonts w:ascii="Times New Roman" w:hAnsi="Times New Roman" w:eastAsia="Times New Roman" w:cs="Times New Roman"/>
                <w:szCs w:val="20"/>
                <w:lang w:eastAsia="nl-NL"/>
              </w:rPr>
              <w:t xml:space="preserve">Europese </w:t>
            </w:r>
            <w:r w:rsidRPr="008562F6">
              <w:rPr>
                <w:rFonts w:ascii="Times New Roman" w:hAnsi="Times New Roman" w:eastAsia="Times New Roman" w:cs="Times New Roman"/>
                <w:szCs w:val="20"/>
                <w:lang w:eastAsia="nl-NL"/>
              </w:rPr>
              <w:t>Commissie over de circulariteit van plastics en het geplande steunpakket voor de recyclingindustrie. Naar aanleiding van de geannoteerde agenda hebben de</w:t>
            </w:r>
            <w:r w:rsidR="00C3413B">
              <w:rPr>
                <w:rFonts w:ascii="Times New Roman" w:hAnsi="Times New Roman" w:eastAsia="Times New Roman" w:cs="Times New Roman"/>
                <w:szCs w:val="20"/>
                <w:lang w:eastAsia="nl-NL"/>
              </w:rPr>
              <w:t>ze</w:t>
            </w:r>
            <w:r w:rsidRPr="008562F6">
              <w:rPr>
                <w:rFonts w:ascii="Times New Roman" w:hAnsi="Times New Roman" w:eastAsia="Times New Roman" w:cs="Times New Roman"/>
                <w:szCs w:val="20"/>
                <w:lang w:eastAsia="nl-NL"/>
              </w:rPr>
              <w:t xml:space="preserve"> leden echter nog enkele prangende vragen:</w:t>
            </w:r>
            <w:r w:rsidR="000102F5">
              <w:rPr>
                <w:rFonts w:ascii="Times New Roman" w:hAnsi="Times New Roman" w:eastAsia="Times New Roman" w:cs="Times New Roman"/>
                <w:szCs w:val="20"/>
                <w:lang w:eastAsia="nl-NL"/>
              </w:rPr>
              <w:t xml:space="preserve"> w</w:t>
            </w:r>
            <w:r w:rsidRPr="008562F6">
              <w:rPr>
                <w:rFonts w:ascii="Times New Roman" w:hAnsi="Times New Roman" w:eastAsia="Times New Roman" w:cs="Times New Roman"/>
                <w:szCs w:val="20"/>
                <w:lang w:eastAsia="nl-NL"/>
              </w:rPr>
              <w:t>elke harde randvoorwaarden acht de staatsecretaris noodzakelijk bij de toepassing van de geactualiseerde massabalansregels voor chemische recycling om greenwashing te voorkomen en de transparantie en controleerbaarheid te waarborgen? Hoe borgt de staats</w:t>
            </w:r>
            <w:r w:rsidR="000E00A3">
              <w:rPr>
                <w:rFonts w:ascii="Times New Roman" w:hAnsi="Times New Roman" w:eastAsia="Times New Roman" w:cs="Times New Roman"/>
                <w:szCs w:val="20"/>
                <w:lang w:eastAsia="nl-NL"/>
              </w:rPr>
              <w:t>s</w:t>
            </w:r>
            <w:r w:rsidRPr="008562F6">
              <w:rPr>
                <w:rFonts w:ascii="Times New Roman" w:hAnsi="Times New Roman" w:eastAsia="Times New Roman" w:cs="Times New Roman"/>
                <w:szCs w:val="20"/>
                <w:lang w:eastAsia="nl-NL"/>
              </w:rPr>
              <w:t>ecretaris dat chemische recycling daadwerkelijk complementair blijft aan hoogwaardige mechanische recycling en niet leidt tot verdringing van bestaande circulaire ketens?</w:t>
            </w:r>
            <w:r w:rsidR="000E00A3">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Erkent de staatsecretaris dat, ondanks enkele sectorspecifieke verplichtingen, het huidige beleid nog grotendeels leunt op vrijwillige maatregelen? Acht het </w:t>
            </w:r>
            <w:r w:rsidR="001307E4">
              <w:rPr>
                <w:rFonts w:ascii="Times New Roman" w:hAnsi="Times New Roman" w:eastAsia="Times New Roman" w:cs="Times New Roman"/>
                <w:szCs w:val="20"/>
                <w:lang w:eastAsia="nl-NL"/>
              </w:rPr>
              <w:t>staatssecretaris</w:t>
            </w:r>
            <w:r w:rsidRPr="008562F6" w:rsidR="001307E4">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dit voldoende om structurele vraag naar recyclaat te creëren, of is de staatssecretaris bereid zich in te zetten voor verplichte minimumaandelen recyclaat in de komende EU-productregelgeving onder de Circular Economy Act? Kan de staatssecretaris bevestigen dat </w:t>
            </w:r>
            <w:r w:rsidR="000E00A3">
              <w:rPr>
                <w:rFonts w:ascii="Times New Roman" w:hAnsi="Times New Roman" w:eastAsia="Times New Roman" w:cs="Times New Roman"/>
                <w:szCs w:val="20"/>
                <w:lang w:eastAsia="nl-NL"/>
              </w:rPr>
              <w:t>hij</w:t>
            </w:r>
            <w:r w:rsidRPr="008562F6">
              <w:rPr>
                <w:rFonts w:ascii="Times New Roman" w:hAnsi="Times New Roman" w:eastAsia="Times New Roman" w:cs="Times New Roman"/>
                <w:szCs w:val="20"/>
                <w:lang w:eastAsia="nl-NL"/>
              </w:rPr>
              <w:t xml:space="preserve"> dit specifiek zal agenderen om een harde marktgarantie voor recyclers te creëren?</w:t>
            </w:r>
          </w:p>
          <w:p w:rsidRPr="008562F6" w:rsidR="000E00A3" w:rsidP="008562F6" w:rsidRDefault="000E00A3" w14:paraId="6D1FA571" w14:textId="77777777">
            <w:pPr>
              <w:spacing w:after="0" w:line="240" w:lineRule="auto"/>
              <w:rPr>
                <w:rFonts w:ascii="Times New Roman" w:hAnsi="Times New Roman" w:eastAsia="Times New Roman" w:cs="Times New Roman"/>
                <w:szCs w:val="20"/>
                <w:lang w:eastAsia="nl-NL"/>
              </w:rPr>
            </w:pPr>
          </w:p>
          <w:p w:rsidR="00F058DE" w:rsidP="002403C9" w:rsidRDefault="008562F6" w14:paraId="51935D91" w14:textId="54A2A8BE">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sidR="000E00A3">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maken zich grote zorgen over onder</w:t>
            </w:r>
            <w:r w:rsidR="00FC4EC8">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geprijsde importen uit derde landen die bijdragen aan het faillissement van Europese recyclers. Acht de staatsecretaris de aangekondigde ‘Import Surveillance </w:t>
            </w:r>
            <w:proofErr w:type="spellStart"/>
            <w:r w:rsidRPr="008562F6">
              <w:rPr>
                <w:rFonts w:ascii="Times New Roman" w:hAnsi="Times New Roman" w:eastAsia="Times New Roman" w:cs="Times New Roman"/>
                <w:szCs w:val="20"/>
                <w:lang w:eastAsia="nl-NL"/>
              </w:rPr>
              <w:t>Task</w:t>
            </w:r>
            <w:proofErr w:type="spellEnd"/>
            <w:r w:rsidRPr="008562F6">
              <w:rPr>
                <w:rFonts w:ascii="Times New Roman" w:hAnsi="Times New Roman" w:eastAsia="Times New Roman" w:cs="Times New Roman"/>
                <w:szCs w:val="20"/>
                <w:lang w:eastAsia="nl-NL"/>
              </w:rPr>
              <w:t xml:space="preserve"> Force’ en de huidige antidumpingmaatregelen voldoende om deze oneerlijke concurrentie op de Europese recyclaatmarkt tegen te gaan</w:t>
            </w:r>
            <w:r w:rsidR="00031E2B">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 xml:space="preserve"> </w:t>
            </w:r>
            <w:r w:rsidR="00031E2B">
              <w:rPr>
                <w:rFonts w:ascii="Times New Roman" w:hAnsi="Times New Roman" w:eastAsia="Times New Roman" w:cs="Times New Roman"/>
                <w:szCs w:val="20"/>
                <w:lang w:eastAsia="nl-NL"/>
              </w:rPr>
              <w:t>O</w:t>
            </w:r>
            <w:r w:rsidRPr="008562F6">
              <w:rPr>
                <w:rFonts w:ascii="Times New Roman" w:hAnsi="Times New Roman" w:eastAsia="Times New Roman" w:cs="Times New Roman"/>
                <w:szCs w:val="20"/>
                <w:lang w:eastAsia="nl-NL"/>
              </w:rPr>
              <w:t>f zijn aanvullende handelsmaatregelen nodig, en zo ja, welke?</w:t>
            </w:r>
            <w:r w:rsidR="00C81DD4">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Is de staatsecretaris bereid om zich binnen de EU actief in te zetten voor een gerichte investeringsagenda voor recyclingcapaciteit en innovatieve circulaire technologieën, vergelijkbaar met de aanpak voor andere strategische industrieën (zoals chips of waterstof)? Kan de staatssecretaris toelichten via welke instrumenten </w:t>
            </w:r>
            <w:r w:rsidR="000F5135">
              <w:rPr>
                <w:rFonts w:ascii="Times New Roman" w:hAnsi="Times New Roman" w:eastAsia="Times New Roman" w:cs="Times New Roman"/>
                <w:szCs w:val="20"/>
                <w:lang w:eastAsia="nl-NL"/>
              </w:rPr>
              <w:t>hij</w:t>
            </w:r>
            <w:r w:rsidRPr="008562F6">
              <w:rPr>
                <w:rFonts w:ascii="Times New Roman" w:hAnsi="Times New Roman" w:eastAsia="Times New Roman" w:cs="Times New Roman"/>
                <w:szCs w:val="20"/>
                <w:lang w:eastAsia="nl-NL"/>
              </w:rPr>
              <w:t xml:space="preserve"> dit wil bereiken en hoe de beoogde Trans-</w:t>
            </w:r>
            <w:proofErr w:type="spellStart"/>
            <w:r w:rsidRPr="008562F6">
              <w:rPr>
                <w:rFonts w:ascii="Times New Roman" w:hAnsi="Times New Roman" w:eastAsia="Times New Roman" w:cs="Times New Roman"/>
                <w:szCs w:val="20"/>
                <w:lang w:eastAsia="nl-NL"/>
              </w:rPr>
              <w:t>Regional</w:t>
            </w:r>
            <w:proofErr w:type="spellEnd"/>
            <w:r w:rsidRPr="008562F6">
              <w:rPr>
                <w:rFonts w:ascii="Times New Roman" w:hAnsi="Times New Roman" w:eastAsia="Times New Roman" w:cs="Times New Roman"/>
                <w:szCs w:val="20"/>
                <w:lang w:eastAsia="nl-NL"/>
              </w:rPr>
              <w:t xml:space="preserve"> </w:t>
            </w:r>
            <w:proofErr w:type="spellStart"/>
            <w:r w:rsidRPr="008562F6">
              <w:rPr>
                <w:rFonts w:ascii="Times New Roman" w:hAnsi="Times New Roman" w:eastAsia="Times New Roman" w:cs="Times New Roman"/>
                <w:szCs w:val="20"/>
                <w:lang w:eastAsia="nl-NL"/>
              </w:rPr>
              <w:t>Circularity</w:t>
            </w:r>
            <w:proofErr w:type="spellEnd"/>
            <w:r w:rsidRPr="008562F6">
              <w:rPr>
                <w:rFonts w:ascii="Times New Roman" w:hAnsi="Times New Roman" w:eastAsia="Times New Roman" w:cs="Times New Roman"/>
                <w:szCs w:val="20"/>
                <w:lang w:eastAsia="nl-NL"/>
              </w:rPr>
              <w:t xml:space="preserve"> Hubs hieraan bijdragen?</w:t>
            </w:r>
          </w:p>
          <w:p w:rsidR="000F7486" w:rsidP="002403C9" w:rsidRDefault="000F7486" w14:paraId="0B1561BA" w14:textId="77777777">
            <w:pPr>
              <w:spacing w:after="0" w:line="240" w:lineRule="auto"/>
              <w:rPr>
                <w:rFonts w:ascii="Times New Roman" w:hAnsi="Times New Roman" w:eastAsia="Times New Roman" w:cs="Times New Roman"/>
                <w:szCs w:val="20"/>
                <w:lang w:eastAsia="nl-NL"/>
              </w:rPr>
            </w:pPr>
          </w:p>
          <w:p w:rsidRPr="00CC28E4" w:rsidR="00CC28E4" w:rsidP="000F7486" w:rsidRDefault="00CC28E4" w14:paraId="0FB6F886" w14:textId="3B11BAA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lastRenderedPageBreak/>
              <w:t>CDA-fractie</w:t>
            </w:r>
          </w:p>
          <w:p w:rsidR="000F7486" w:rsidP="000F7486" w:rsidRDefault="000F7486" w14:paraId="5F627653" w14:textId="27691841">
            <w:pPr>
              <w:spacing w:after="0" w:line="240" w:lineRule="auto"/>
              <w:rPr>
                <w:rFonts w:ascii="Times New Roman" w:hAnsi="Times New Roman" w:eastAsia="Times New Roman" w:cs="Times New Roman"/>
                <w:szCs w:val="20"/>
                <w:lang w:eastAsia="nl-NL"/>
              </w:rPr>
            </w:pPr>
            <w:r w:rsidRPr="000F7486">
              <w:rPr>
                <w:rFonts w:ascii="Times New Roman" w:hAnsi="Times New Roman" w:eastAsia="Times New Roman" w:cs="Times New Roman"/>
                <w:szCs w:val="20"/>
                <w:lang w:eastAsia="nl-NL"/>
              </w:rPr>
              <w:t xml:space="preserve">De leden van de CDA-fractie merken op dat </w:t>
            </w:r>
            <w:r>
              <w:rPr>
                <w:rFonts w:ascii="Times New Roman" w:hAnsi="Times New Roman" w:eastAsia="Times New Roman" w:cs="Times New Roman"/>
                <w:szCs w:val="20"/>
                <w:lang w:eastAsia="nl-NL"/>
              </w:rPr>
              <w:t xml:space="preserve">de </w:t>
            </w:r>
            <w:r w:rsidRPr="000F7486">
              <w:rPr>
                <w:rFonts w:ascii="Times New Roman" w:hAnsi="Times New Roman" w:eastAsia="Times New Roman" w:cs="Times New Roman"/>
                <w:szCs w:val="20"/>
                <w:lang w:eastAsia="nl-NL"/>
              </w:rPr>
              <w:t xml:space="preserve">Europese Commissie onlangs een pakket heeft gepubliceerd om de circulariteit van plastics te promoten. Ook de einde-afval-criteria voor mechanisch plasticrecyclaat komen daar in terug. Door aangepaste regels die in alle EU-lidstaten hetzelfde zijn, moet het makkelijker worden om plasticrecyclaat binnen Europa te verhandelen en ontstaat er een gelijk speelveld voor bedrijven. Deze leden vinden het belangrijk dat deze maatregelen, waaronder de einde-afval-criteria en de massabalansregels voor chemische recycling, zo snel mogelijk worden ingevoerd. Zij vragen de </w:t>
            </w:r>
            <w:r w:rsidR="003634F3">
              <w:rPr>
                <w:rFonts w:ascii="Times New Roman" w:hAnsi="Times New Roman" w:eastAsia="Times New Roman" w:cs="Times New Roman"/>
                <w:szCs w:val="20"/>
                <w:lang w:eastAsia="nl-NL"/>
              </w:rPr>
              <w:t>staatssecretaris</w:t>
            </w:r>
            <w:r w:rsidRPr="000F7486">
              <w:rPr>
                <w:rFonts w:ascii="Times New Roman" w:hAnsi="Times New Roman" w:eastAsia="Times New Roman" w:cs="Times New Roman"/>
                <w:szCs w:val="20"/>
                <w:lang w:eastAsia="nl-NL"/>
              </w:rPr>
              <w:t xml:space="preserve"> wat in dat kader een realistisch tijdpad zou kunnen zijn voor de definitieve invoering van </w:t>
            </w:r>
            <w:r w:rsidR="00C60E9C">
              <w:rPr>
                <w:rFonts w:ascii="Times New Roman" w:hAnsi="Times New Roman" w:eastAsia="Times New Roman" w:cs="Times New Roman"/>
                <w:szCs w:val="20"/>
                <w:lang w:eastAsia="nl-NL"/>
              </w:rPr>
              <w:t>onder andere</w:t>
            </w:r>
            <w:r w:rsidRPr="000F7486">
              <w:rPr>
                <w:rFonts w:ascii="Times New Roman" w:hAnsi="Times New Roman" w:eastAsia="Times New Roman" w:cs="Times New Roman"/>
                <w:szCs w:val="20"/>
                <w:lang w:eastAsia="nl-NL"/>
              </w:rPr>
              <w:t xml:space="preserve">. de einde-afval-criteria in Nederland en </w:t>
            </w:r>
            <w:r w:rsidR="003634F3">
              <w:rPr>
                <w:rFonts w:ascii="Times New Roman" w:hAnsi="Times New Roman" w:eastAsia="Times New Roman" w:cs="Times New Roman"/>
                <w:szCs w:val="20"/>
                <w:lang w:eastAsia="nl-NL"/>
              </w:rPr>
              <w:t xml:space="preserve">in </w:t>
            </w:r>
            <w:r w:rsidRPr="000F7486">
              <w:rPr>
                <w:rFonts w:ascii="Times New Roman" w:hAnsi="Times New Roman" w:eastAsia="Times New Roman" w:cs="Times New Roman"/>
                <w:szCs w:val="20"/>
                <w:lang w:eastAsia="nl-NL"/>
              </w:rPr>
              <w:t>de rest van de EU</w:t>
            </w:r>
            <w:r w:rsidR="00C60E9C">
              <w:rPr>
                <w:rFonts w:ascii="Times New Roman" w:hAnsi="Times New Roman" w:eastAsia="Times New Roman" w:cs="Times New Roman"/>
                <w:szCs w:val="20"/>
                <w:lang w:eastAsia="nl-NL"/>
              </w:rPr>
              <w:t xml:space="preserve">. </w:t>
            </w:r>
          </w:p>
          <w:p w:rsidRPr="000F7486" w:rsidR="000F7486" w:rsidP="000F7486" w:rsidRDefault="000F7486" w14:paraId="5CDE4D2E" w14:textId="77777777">
            <w:pPr>
              <w:spacing w:after="0" w:line="240" w:lineRule="auto"/>
              <w:rPr>
                <w:rFonts w:ascii="Times New Roman" w:hAnsi="Times New Roman" w:eastAsia="Times New Roman" w:cs="Times New Roman"/>
                <w:szCs w:val="20"/>
                <w:lang w:eastAsia="nl-NL"/>
              </w:rPr>
            </w:pPr>
          </w:p>
          <w:p w:rsidR="000F7486" w:rsidP="000F7486" w:rsidRDefault="000F7486" w14:paraId="5F6235B4" w14:textId="6D651771">
            <w:pPr>
              <w:spacing w:after="0" w:line="240" w:lineRule="auto"/>
              <w:rPr>
                <w:rFonts w:ascii="Times New Roman" w:hAnsi="Times New Roman" w:eastAsia="Times New Roman" w:cs="Times New Roman"/>
                <w:szCs w:val="20"/>
                <w:lang w:eastAsia="nl-NL"/>
              </w:rPr>
            </w:pPr>
            <w:r w:rsidRPr="000F7486">
              <w:rPr>
                <w:rFonts w:ascii="Times New Roman" w:hAnsi="Times New Roman" w:eastAsia="Times New Roman" w:cs="Times New Roman"/>
                <w:szCs w:val="20"/>
                <w:lang w:eastAsia="nl-NL"/>
              </w:rPr>
              <w:t xml:space="preserve">De leden van de CDA-fractie constateren dat de </w:t>
            </w:r>
            <w:r w:rsidR="003634F3">
              <w:rPr>
                <w:rFonts w:ascii="Times New Roman" w:hAnsi="Times New Roman" w:eastAsia="Times New Roman" w:cs="Times New Roman"/>
                <w:szCs w:val="20"/>
                <w:lang w:eastAsia="nl-NL"/>
              </w:rPr>
              <w:t xml:space="preserve">Europese </w:t>
            </w:r>
            <w:r w:rsidRPr="000F7486">
              <w:rPr>
                <w:rFonts w:ascii="Times New Roman" w:hAnsi="Times New Roman" w:eastAsia="Times New Roman" w:cs="Times New Roman"/>
                <w:szCs w:val="20"/>
                <w:lang w:eastAsia="nl-NL"/>
              </w:rPr>
              <w:t xml:space="preserve">Commissie tevens van plan is om investeringen in de innovatie en opschaling van circulaire technologieën, waaronder recycling, te versterken. De uitwerking van deze plannen volgt nog. Deze leden vragen wat de </w:t>
            </w:r>
            <w:r w:rsidR="00EB7472">
              <w:rPr>
                <w:rFonts w:ascii="Times New Roman" w:hAnsi="Times New Roman" w:eastAsia="Times New Roman" w:cs="Times New Roman"/>
                <w:szCs w:val="20"/>
                <w:lang w:eastAsia="nl-NL"/>
              </w:rPr>
              <w:t>staatssecretaris</w:t>
            </w:r>
            <w:r w:rsidRPr="000F7486">
              <w:rPr>
                <w:rFonts w:ascii="Times New Roman" w:hAnsi="Times New Roman" w:eastAsia="Times New Roman" w:cs="Times New Roman"/>
                <w:szCs w:val="20"/>
                <w:lang w:eastAsia="nl-NL"/>
              </w:rPr>
              <w:t xml:space="preserve">, in afwachting van de verdere uitwerking al kan vertellen over de doelstellingen van deze investeringen, op welke termijn de uitrol wordt verwacht en welke rol </w:t>
            </w:r>
            <w:r w:rsidR="001A6BE8">
              <w:rPr>
                <w:rFonts w:ascii="Times New Roman" w:hAnsi="Times New Roman" w:eastAsia="Times New Roman" w:cs="Times New Roman"/>
                <w:szCs w:val="20"/>
                <w:lang w:eastAsia="nl-NL"/>
              </w:rPr>
              <w:t>hij</w:t>
            </w:r>
            <w:r w:rsidRPr="000F7486">
              <w:rPr>
                <w:rFonts w:ascii="Times New Roman" w:hAnsi="Times New Roman" w:eastAsia="Times New Roman" w:cs="Times New Roman"/>
                <w:szCs w:val="20"/>
                <w:lang w:eastAsia="nl-NL"/>
              </w:rPr>
              <w:t xml:space="preserve"> ziet weggelegd voor het bedrijfsleven bij de uitvoering ervan.</w:t>
            </w:r>
          </w:p>
          <w:p w:rsidRPr="000F7486" w:rsidR="000F7486" w:rsidP="000F7486" w:rsidRDefault="000F7486" w14:paraId="5FF03F56" w14:textId="77777777">
            <w:pPr>
              <w:spacing w:after="0" w:line="240" w:lineRule="auto"/>
              <w:rPr>
                <w:rFonts w:ascii="Times New Roman" w:hAnsi="Times New Roman" w:eastAsia="Times New Roman" w:cs="Times New Roman"/>
                <w:szCs w:val="20"/>
                <w:lang w:eastAsia="nl-NL"/>
              </w:rPr>
            </w:pPr>
          </w:p>
          <w:p w:rsidR="00396F91" w:rsidP="002403C9" w:rsidRDefault="000F7486" w14:paraId="300F6015" w14:textId="749FFF3A">
            <w:pPr>
              <w:spacing w:after="0" w:line="240" w:lineRule="auto"/>
              <w:rPr>
                <w:rFonts w:ascii="Times New Roman" w:hAnsi="Times New Roman" w:eastAsia="Times New Roman" w:cs="Times New Roman"/>
                <w:szCs w:val="20"/>
                <w:lang w:eastAsia="nl-NL"/>
              </w:rPr>
            </w:pPr>
            <w:r w:rsidRPr="000F7486">
              <w:rPr>
                <w:rFonts w:ascii="Times New Roman" w:hAnsi="Times New Roman" w:eastAsia="Times New Roman" w:cs="Times New Roman"/>
                <w:szCs w:val="20"/>
                <w:lang w:eastAsia="nl-NL"/>
              </w:rPr>
              <w:t xml:space="preserve">De leden van de CDA-fractie merken op dat er geruchten rondgaan dat de herziening van REACH-verordening mogelijk niet doorgaat, maar dat er enkel wijzigingen zullen plaatsvinden via comitéprocedure. </w:t>
            </w:r>
            <w:r w:rsidR="00EB7472">
              <w:rPr>
                <w:rFonts w:ascii="Times New Roman" w:hAnsi="Times New Roman" w:eastAsia="Times New Roman" w:cs="Times New Roman"/>
                <w:szCs w:val="20"/>
                <w:lang w:eastAsia="nl-NL"/>
              </w:rPr>
              <w:t>Deze leden</w:t>
            </w:r>
            <w:r w:rsidRPr="000F7486">
              <w:rPr>
                <w:rFonts w:ascii="Times New Roman" w:hAnsi="Times New Roman" w:eastAsia="Times New Roman" w:cs="Times New Roman"/>
                <w:szCs w:val="20"/>
                <w:lang w:eastAsia="nl-NL"/>
              </w:rPr>
              <w:t xml:space="preserve"> vragen de staatssecretaris of hij op de hoogte is van deze geruchten en wat zijn reactie daarop is. Deelt de staatssecretaris de mening dat het onwenselijk zou zijn als de herziening van REACH-verordening niet doorgaat? </w:t>
            </w:r>
          </w:p>
          <w:p w:rsidR="00593814" w:rsidP="002403C9" w:rsidRDefault="00593814" w14:paraId="1D2C2714" w14:textId="77777777">
            <w:pPr>
              <w:spacing w:after="0" w:line="240" w:lineRule="auto"/>
              <w:rPr>
                <w:rFonts w:ascii="Times New Roman" w:hAnsi="Times New Roman" w:eastAsia="Times New Roman" w:cs="Times New Roman"/>
                <w:szCs w:val="20"/>
                <w:lang w:eastAsia="nl-NL"/>
              </w:rPr>
            </w:pPr>
          </w:p>
          <w:p w:rsidR="004749E4" w:rsidP="002403C9" w:rsidRDefault="004749E4" w14:paraId="57098645" w14:textId="77777777">
            <w:pPr>
              <w:spacing w:after="0" w:line="240" w:lineRule="auto"/>
              <w:rPr>
                <w:rFonts w:ascii="Times New Roman" w:hAnsi="Times New Roman" w:eastAsia="Times New Roman" w:cs="Times New Roman"/>
                <w:szCs w:val="20"/>
                <w:lang w:eastAsia="nl-NL"/>
              </w:rPr>
            </w:pPr>
          </w:p>
          <w:p w:rsidRPr="002403C9" w:rsidR="00593814" w:rsidP="002403C9" w:rsidRDefault="00CC28E4" w14:paraId="5DBBB3D3" w14:textId="38391E4B">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BBB-fractie</w:t>
            </w:r>
          </w:p>
          <w:p w:rsidRPr="001D1683" w:rsidR="001D1683" w:rsidP="00B021C1" w:rsidRDefault="001D1683" w14:paraId="3863A5FC" w14:textId="729FDDB6">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 xml:space="preserve">De leden van de BBB-fractie lezen dat er wordt gesproken over een Europese Waterweerbaarheidsstrategie die gericht is op een "economie die slim met water omgaat" (geannoteerde agenda). Kan de </w:t>
            </w:r>
            <w:r w:rsidR="00920491">
              <w:rPr>
                <w:rFonts w:ascii="Times New Roman" w:hAnsi="Times New Roman" w:eastAsia="Times New Roman" w:cs="Times New Roman"/>
                <w:szCs w:val="20"/>
                <w:lang w:eastAsia="nl-NL"/>
              </w:rPr>
              <w:t>staatssecretaris</w:t>
            </w:r>
            <w:r w:rsidRPr="001D1683">
              <w:rPr>
                <w:rFonts w:ascii="Times New Roman" w:hAnsi="Times New Roman" w:eastAsia="Times New Roman" w:cs="Times New Roman"/>
                <w:szCs w:val="20"/>
                <w:lang w:eastAsia="nl-NL"/>
              </w:rPr>
              <w:t xml:space="preserve"> garanderen dat deze strategie niet zal leiden tot nieuwe dwingende beperkingen voor de agrarische sector wat betreft watergebruik of onttrekking? Hoe verhoudt dit zich tot de Nederlandse subsidiariteit op het gebied van eigen regionaal waterbeheer?</w:t>
            </w:r>
          </w:p>
          <w:p w:rsidRPr="001D1683" w:rsidR="001D1683" w:rsidP="001D1683" w:rsidRDefault="001D1683" w14:paraId="61E37954" w14:textId="77777777">
            <w:pPr>
              <w:spacing w:after="0" w:line="240" w:lineRule="auto"/>
              <w:rPr>
                <w:rFonts w:ascii="Times New Roman" w:hAnsi="Times New Roman" w:eastAsia="Times New Roman" w:cs="Times New Roman"/>
                <w:szCs w:val="20"/>
                <w:lang w:eastAsia="nl-NL"/>
              </w:rPr>
            </w:pPr>
          </w:p>
          <w:p w:rsidRPr="001D1683" w:rsidR="001D1683" w:rsidP="00B021C1" w:rsidRDefault="001D1683" w14:paraId="51313454" w14:textId="7DB09526">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 xml:space="preserve">De leden van de BBB-fractie lezen er een aanzienlijke "investment gap" voor klimaatadaptatie is, die oploopt tot 137 miljard euro per jaar. In hoeverre is het kabinet bereid te voorkomen dat de rekening voor deze miljardeninvesteringen eenzijdig bij de landbouw en visserij terechtkomt via het </w:t>
            </w:r>
            <w:r w:rsidR="00786ED5">
              <w:rPr>
                <w:rFonts w:ascii="Times New Roman" w:hAnsi="Times New Roman" w:eastAsia="Times New Roman" w:cs="Times New Roman"/>
                <w:szCs w:val="20"/>
                <w:lang w:eastAsia="nl-NL"/>
              </w:rPr>
              <w:t>‘</w:t>
            </w:r>
            <w:r w:rsidRPr="001D1683">
              <w:rPr>
                <w:rFonts w:ascii="Times New Roman" w:hAnsi="Times New Roman" w:eastAsia="Times New Roman" w:cs="Times New Roman"/>
                <w:szCs w:val="20"/>
                <w:lang w:eastAsia="nl-NL"/>
              </w:rPr>
              <w:t>do-no-significant-</w:t>
            </w:r>
            <w:proofErr w:type="spellStart"/>
            <w:r w:rsidRPr="001D1683">
              <w:rPr>
                <w:rFonts w:ascii="Times New Roman" w:hAnsi="Times New Roman" w:eastAsia="Times New Roman" w:cs="Times New Roman"/>
                <w:szCs w:val="20"/>
                <w:lang w:eastAsia="nl-NL"/>
              </w:rPr>
              <w:t>harm</w:t>
            </w:r>
            <w:proofErr w:type="spellEnd"/>
            <w:r w:rsidR="00786ED5">
              <w:rPr>
                <w:rFonts w:ascii="Times New Roman" w:hAnsi="Times New Roman" w:eastAsia="Times New Roman" w:cs="Times New Roman"/>
                <w:szCs w:val="20"/>
                <w:lang w:eastAsia="nl-NL"/>
              </w:rPr>
              <w:t>’</w:t>
            </w:r>
            <w:r w:rsidRPr="001D1683">
              <w:rPr>
                <w:rFonts w:ascii="Times New Roman" w:hAnsi="Times New Roman" w:eastAsia="Times New Roman" w:cs="Times New Roman"/>
                <w:szCs w:val="20"/>
                <w:lang w:eastAsia="nl-NL"/>
              </w:rPr>
              <w:t>-principe bij financieringsprogramma's?</w:t>
            </w:r>
          </w:p>
          <w:p w:rsidRPr="001D1683" w:rsidR="001D1683" w:rsidP="001D1683" w:rsidRDefault="001D1683" w14:paraId="67B1528E" w14:textId="77777777">
            <w:pPr>
              <w:spacing w:after="0" w:line="240" w:lineRule="auto"/>
              <w:rPr>
                <w:rFonts w:ascii="Times New Roman" w:hAnsi="Times New Roman" w:eastAsia="Times New Roman" w:cs="Times New Roman"/>
                <w:szCs w:val="20"/>
                <w:lang w:eastAsia="nl-NL"/>
              </w:rPr>
            </w:pPr>
          </w:p>
          <w:p w:rsidRPr="001D1683" w:rsidR="001D1683" w:rsidP="00B021C1" w:rsidRDefault="001D1683" w14:paraId="0BA209F3" w14:textId="1A80829E">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lastRenderedPageBreak/>
              <w:t xml:space="preserve">De leden van de BBB-fractie lezen dat het Europees Milieuagentschap stelt dat klimaatbeleid voor de landbouwsector vooral rendement zal opleveren door schade te beperken. Deelt de </w:t>
            </w:r>
            <w:r w:rsidR="00C352F1">
              <w:rPr>
                <w:rFonts w:ascii="Times New Roman" w:hAnsi="Times New Roman" w:eastAsia="Times New Roman" w:cs="Times New Roman"/>
                <w:szCs w:val="20"/>
                <w:lang w:eastAsia="nl-NL"/>
              </w:rPr>
              <w:t>staatssecretaris</w:t>
            </w:r>
            <w:r w:rsidRPr="001D1683">
              <w:rPr>
                <w:rFonts w:ascii="Times New Roman" w:hAnsi="Times New Roman" w:eastAsia="Times New Roman" w:cs="Times New Roman"/>
                <w:szCs w:val="20"/>
                <w:lang w:eastAsia="nl-NL"/>
              </w:rPr>
              <w:t xml:space="preserve"> de opvatting van de</w:t>
            </w:r>
            <w:r w:rsidR="006846A4">
              <w:rPr>
                <w:rFonts w:ascii="Times New Roman" w:hAnsi="Times New Roman" w:eastAsia="Times New Roman" w:cs="Times New Roman"/>
                <w:szCs w:val="20"/>
                <w:lang w:eastAsia="nl-NL"/>
              </w:rPr>
              <w:t>ze</w:t>
            </w:r>
            <w:r w:rsidRPr="001D1683">
              <w:rPr>
                <w:rFonts w:ascii="Times New Roman" w:hAnsi="Times New Roman" w:eastAsia="Times New Roman" w:cs="Times New Roman"/>
                <w:szCs w:val="20"/>
                <w:lang w:eastAsia="nl-NL"/>
              </w:rPr>
              <w:t xml:space="preserve"> </w:t>
            </w:r>
            <w:r w:rsidR="00C352F1">
              <w:rPr>
                <w:rFonts w:ascii="Times New Roman" w:hAnsi="Times New Roman" w:eastAsia="Times New Roman" w:cs="Times New Roman"/>
                <w:szCs w:val="20"/>
                <w:lang w:eastAsia="nl-NL"/>
              </w:rPr>
              <w:t xml:space="preserve">leden </w:t>
            </w:r>
            <w:r w:rsidRPr="001D1683">
              <w:rPr>
                <w:rFonts w:ascii="Times New Roman" w:hAnsi="Times New Roman" w:eastAsia="Times New Roman" w:cs="Times New Roman"/>
                <w:szCs w:val="20"/>
                <w:lang w:eastAsia="nl-NL"/>
              </w:rPr>
              <w:t>dat deze visie en de stapeling van Europese regelgeving (zoals de Kaderrichtlijn Water en nieuwe adaptatiewetgeving) de economische levensvatbaarheid van boerenbedrijven juist direct onder druk zet?</w:t>
            </w:r>
          </w:p>
          <w:p w:rsidRPr="001D1683" w:rsidR="001D1683" w:rsidP="001D1683" w:rsidRDefault="001D1683" w14:paraId="62647482" w14:textId="77777777">
            <w:pPr>
              <w:spacing w:after="0" w:line="240" w:lineRule="auto"/>
              <w:rPr>
                <w:rFonts w:ascii="Times New Roman" w:hAnsi="Times New Roman" w:eastAsia="Times New Roman" w:cs="Times New Roman"/>
                <w:szCs w:val="20"/>
                <w:lang w:eastAsia="nl-NL"/>
              </w:rPr>
            </w:pPr>
          </w:p>
          <w:p w:rsidRPr="001D1683" w:rsidR="001D1683" w:rsidP="00B021C1" w:rsidRDefault="001D1683" w14:paraId="2E03316D" w14:textId="789E8F99">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De leden van de BBB-fractie lezen dat EU-eenheid onder druk staat binnen de Internationale Maritieme Organisatie (IMO)</w:t>
            </w:r>
            <w:r w:rsidR="006846A4">
              <w:rPr>
                <w:rFonts w:ascii="Times New Roman" w:hAnsi="Times New Roman" w:eastAsia="Times New Roman" w:cs="Times New Roman"/>
                <w:szCs w:val="20"/>
                <w:lang w:eastAsia="nl-NL"/>
              </w:rPr>
              <w:t>,</w:t>
            </w:r>
            <w:r w:rsidRPr="001D1683">
              <w:rPr>
                <w:rFonts w:ascii="Times New Roman" w:hAnsi="Times New Roman" w:eastAsia="Times New Roman" w:cs="Times New Roman"/>
                <w:szCs w:val="20"/>
                <w:lang w:eastAsia="nl-NL"/>
              </w:rPr>
              <w:t xml:space="preserve"> wat betreft het Net Zero Framework. Kan de </w:t>
            </w:r>
            <w:r w:rsidR="004E4B18">
              <w:rPr>
                <w:rFonts w:ascii="Times New Roman" w:hAnsi="Times New Roman" w:eastAsia="Times New Roman" w:cs="Times New Roman"/>
                <w:szCs w:val="20"/>
                <w:lang w:eastAsia="nl-NL"/>
              </w:rPr>
              <w:t>staatssecretaris</w:t>
            </w:r>
            <w:r w:rsidRPr="001D1683" w:rsidR="004E4B18">
              <w:rPr>
                <w:rFonts w:ascii="Times New Roman" w:hAnsi="Times New Roman" w:eastAsia="Times New Roman" w:cs="Times New Roman"/>
                <w:szCs w:val="20"/>
                <w:lang w:eastAsia="nl-NL"/>
              </w:rPr>
              <w:t xml:space="preserve"> </w:t>
            </w:r>
            <w:r w:rsidRPr="001D1683">
              <w:rPr>
                <w:rFonts w:ascii="Times New Roman" w:hAnsi="Times New Roman" w:eastAsia="Times New Roman" w:cs="Times New Roman"/>
                <w:szCs w:val="20"/>
                <w:lang w:eastAsia="nl-NL"/>
              </w:rPr>
              <w:t>toelichten waar deze verdeeldheid over gaat?</w:t>
            </w:r>
            <w:r w:rsidR="00B021C1">
              <w:rPr>
                <w:rFonts w:ascii="Times New Roman" w:hAnsi="Times New Roman" w:eastAsia="Times New Roman" w:cs="Times New Roman"/>
                <w:szCs w:val="20"/>
                <w:lang w:eastAsia="nl-NL"/>
              </w:rPr>
              <w:t xml:space="preserve"> </w:t>
            </w:r>
            <w:r w:rsidRPr="001D1683">
              <w:rPr>
                <w:rFonts w:ascii="Times New Roman" w:hAnsi="Times New Roman" w:eastAsia="Times New Roman" w:cs="Times New Roman"/>
                <w:szCs w:val="20"/>
                <w:lang w:eastAsia="nl-NL"/>
              </w:rPr>
              <w:t xml:space="preserve">Hoe gaat de </w:t>
            </w:r>
            <w:r w:rsidR="004E4B18">
              <w:rPr>
                <w:rFonts w:ascii="Times New Roman" w:hAnsi="Times New Roman" w:eastAsia="Times New Roman" w:cs="Times New Roman"/>
                <w:szCs w:val="20"/>
                <w:lang w:eastAsia="nl-NL"/>
              </w:rPr>
              <w:t>staatssecretaris</w:t>
            </w:r>
            <w:r w:rsidRPr="001D1683" w:rsidR="004E4B18">
              <w:rPr>
                <w:rFonts w:ascii="Times New Roman" w:hAnsi="Times New Roman" w:eastAsia="Times New Roman" w:cs="Times New Roman"/>
                <w:szCs w:val="20"/>
                <w:lang w:eastAsia="nl-NL"/>
              </w:rPr>
              <w:t xml:space="preserve"> </w:t>
            </w:r>
            <w:r w:rsidRPr="001D1683">
              <w:rPr>
                <w:rFonts w:ascii="Times New Roman" w:hAnsi="Times New Roman" w:eastAsia="Times New Roman" w:cs="Times New Roman"/>
                <w:szCs w:val="20"/>
                <w:lang w:eastAsia="nl-NL"/>
              </w:rPr>
              <w:t>voorkomen dat Nederland strengere maritieme eisen krijgt opgelegd dan concurrerende landen buiten de EU?</w:t>
            </w:r>
          </w:p>
          <w:p w:rsidRPr="001D1683" w:rsidR="001D1683" w:rsidP="001D1683" w:rsidRDefault="001D1683" w14:paraId="4B8BF7B7" w14:textId="77777777">
            <w:pPr>
              <w:spacing w:after="0" w:line="240" w:lineRule="auto"/>
              <w:rPr>
                <w:rFonts w:ascii="Times New Roman" w:hAnsi="Times New Roman" w:eastAsia="Times New Roman" w:cs="Times New Roman"/>
                <w:szCs w:val="20"/>
                <w:lang w:eastAsia="nl-NL"/>
              </w:rPr>
            </w:pPr>
          </w:p>
          <w:p w:rsidR="001D1683" w:rsidP="001D1683" w:rsidRDefault="001D1683" w14:paraId="53AB0E82" w14:textId="4754114F">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 xml:space="preserve">Tot slot lezen de leden van de BBB-fractie dat er tijdens de raad gesproken zal worden over de gevolgen van klimaatverandering. Hoe houden verouderde richtlijnen, zoals de nitraatrichtlijn, maar ook de vogel- en habitatrichtlijnen, rekening met de gevolgen van klimaatverandering? Is de </w:t>
            </w:r>
            <w:r w:rsidR="00880F73">
              <w:rPr>
                <w:rFonts w:ascii="Times New Roman" w:hAnsi="Times New Roman" w:eastAsia="Times New Roman" w:cs="Times New Roman"/>
                <w:szCs w:val="20"/>
                <w:lang w:eastAsia="nl-NL"/>
              </w:rPr>
              <w:t>minister</w:t>
            </w:r>
            <w:r w:rsidR="00DB6850">
              <w:rPr>
                <w:rFonts w:ascii="Times New Roman" w:hAnsi="Times New Roman" w:eastAsia="Times New Roman" w:cs="Times New Roman"/>
                <w:szCs w:val="20"/>
                <w:lang w:eastAsia="nl-NL"/>
              </w:rPr>
              <w:t xml:space="preserve"> van Klimaat en Groene Groei</w:t>
            </w:r>
            <w:r w:rsidRPr="001D1683" w:rsidR="00711C94">
              <w:rPr>
                <w:rFonts w:ascii="Times New Roman" w:hAnsi="Times New Roman" w:eastAsia="Times New Roman" w:cs="Times New Roman"/>
                <w:szCs w:val="20"/>
                <w:lang w:eastAsia="nl-NL"/>
              </w:rPr>
              <w:t xml:space="preserve"> </w:t>
            </w:r>
            <w:r w:rsidRPr="001D1683">
              <w:rPr>
                <w:rFonts w:ascii="Times New Roman" w:hAnsi="Times New Roman" w:eastAsia="Times New Roman" w:cs="Times New Roman"/>
                <w:szCs w:val="20"/>
                <w:lang w:eastAsia="nl-NL"/>
              </w:rPr>
              <w:t>het met deze leden eens dat doelen achterhaald kunnen zijn, en dat door klimaatverandering doelen die in het verleden zijn opgesteld, nu niet meer realistisch zijn?</w:t>
            </w:r>
          </w:p>
          <w:p w:rsidR="004749E4" w:rsidP="002C7B50" w:rsidRDefault="004749E4" w14:paraId="3F1839F1" w14:textId="77777777">
            <w:pPr>
              <w:spacing w:after="0" w:line="240" w:lineRule="auto"/>
              <w:rPr>
                <w:rFonts w:ascii="Times New Roman" w:hAnsi="Times New Roman" w:eastAsia="Times New Roman" w:cs="Times New Roman"/>
                <w:szCs w:val="20"/>
                <w:lang w:eastAsia="nl-NL"/>
              </w:rPr>
            </w:pPr>
          </w:p>
          <w:p w:rsidRPr="000F231D" w:rsidR="000F231D" w:rsidP="002C7B50" w:rsidRDefault="002C7B50" w14:paraId="75EAD200" w14:textId="061C94E0">
            <w:pPr>
              <w:spacing w:after="0" w:line="240" w:lineRule="auto"/>
              <w:rPr>
                <w:rFonts w:ascii="Times New Roman" w:hAnsi="Times New Roman" w:eastAsia="Times New Roman" w:cs="Times New Roman"/>
                <w:b/>
                <w:bCs/>
                <w:szCs w:val="20"/>
                <w:lang w:eastAsia="nl-NL"/>
              </w:rPr>
            </w:pPr>
            <w:r w:rsidRPr="002C7B50">
              <w:rPr>
                <w:rFonts w:ascii="Times New Roman" w:hAnsi="Times New Roman" w:eastAsia="Times New Roman" w:cs="Times New Roman"/>
                <w:szCs w:val="20"/>
                <w:lang w:eastAsia="nl-NL"/>
              </w:rPr>
              <w:br/>
            </w:r>
            <w:r w:rsidRPr="000F231D" w:rsidR="000F231D">
              <w:rPr>
                <w:rFonts w:ascii="Times New Roman" w:hAnsi="Times New Roman" w:eastAsia="Times New Roman" w:cs="Times New Roman"/>
                <w:b/>
                <w:bCs/>
                <w:szCs w:val="20"/>
                <w:lang w:eastAsia="nl-NL"/>
              </w:rPr>
              <w:t>Partij voor de Dieren-fractie en GroenLinks-PvdA-fractie</w:t>
            </w:r>
          </w:p>
          <w:p w:rsidRPr="002C7B50" w:rsidR="002C7B50" w:rsidP="002C7B50" w:rsidRDefault="00F82923" w14:paraId="6280F335" w14:textId="30D72C5E">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w:t>
            </w:r>
            <w:r w:rsidRPr="002C7B50" w:rsidR="002C7B50">
              <w:rPr>
                <w:rFonts w:ascii="Times New Roman" w:hAnsi="Times New Roman" w:eastAsia="Times New Roman" w:cs="Times New Roman"/>
                <w:szCs w:val="20"/>
                <w:lang w:eastAsia="nl-NL"/>
              </w:rPr>
              <w:t>willen benadrukken hoe belangrijk het is dat Nederland inzet op betere bescherming van gezonde leefomgeving, stabiel klimaat, natuur, schoon water en gezondheid. De</w:t>
            </w:r>
            <w:r w:rsidR="00BD341C">
              <w:rPr>
                <w:rFonts w:ascii="Times New Roman" w:hAnsi="Times New Roman" w:eastAsia="Times New Roman" w:cs="Times New Roman"/>
                <w:szCs w:val="20"/>
                <w:lang w:eastAsia="nl-NL"/>
              </w:rPr>
              <w:t>ze</w:t>
            </w:r>
            <w:r w:rsidRPr="002C7B50" w:rsidR="002C7B50">
              <w:rPr>
                <w:rFonts w:ascii="Times New Roman" w:hAnsi="Times New Roman" w:eastAsia="Times New Roman" w:cs="Times New Roman"/>
                <w:szCs w:val="20"/>
                <w:lang w:eastAsia="nl-NL"/>
              </w:rPr>
              <w:t xml:space="preserve"> leden wijzen op de uiteindelijk hoge (economische) kosten van te weinig doen.</w:t>
            </w:r>
            <w:r w:rsidRPr="002C7B50" w:rsidR="002C7B50">
              <w:rPr>
                <w:rFonts w:ascii="Times New Roman" w:hAnsi="Times New Roman" w:eastAsia="Times New Roman" w:cs="Times New Roman"/>
                <w:szCs w:val="20"/>
                <w:lang w:eastAsia="nl-NL"/>
              </w:rPr>
              <w:br/>
            </w:r>
            <w:r w:rsidRPr="002C7B50" w:rsidR="002C7B50">
              <w:rPr>
                <w:rFonts w:ascii="Times New Roman" w:hAnsi="Times New Roman" w:eastAsia="Times New Roman" w:cs="Times New Roman"/>
                <w:szCs w:val="20"/>
                <w:lang w:eastAsia="nl-NL"/>
              </w:rPr>
              <w:br/>
            </w:r>
            <w:r w:rsidRPr="002C7B50" w:rsidR="00BD341C">
              <w:rPr>
                <w:rFonts w:ascii="Times New Roman" w:hAnsi="Times New Roman" w:eastAsia="Times New Roman" w:cs="Times New Roman"/>
                <w:szCs w:val="20"/>
                <w:lang w:eastAsia="nl-NL"/>
              </w:rPr>
              <w:t>De leden van de Partij voor de Dieren</w:t>
            </w:r>
            <w:r w:rsidR="00BD341C">
              <w:rPr>
                <w:rFonts w:ascii="Times New Roman" w:hAnsi="Times New Roman" w:eastAsia="Times New Roman" w:cs="Times New Roman"/>
                <w:szCs w:val="20"/>
                <w:lang w:eastAsia="nl-NL"/>
              </w:rPr>
              <w:t>-fractie</w:t>
            </w:r>
            <w:r w:rsidRPr="002C7B50" w:rsidR="00BD341C">
              <w:rPr>
                <w:rFonts w:ascii="Times New Roman" w:hAnsi="Times New Roman" w:eastAsia="Times New Roman" w:cs="Times New Roman"/>
                <w:szCs w:val="20"/>
                <w:lang w:eastAsia="nl-NL"/>
              </w:rPr>
              <w:t xml:space="preserve"> en </w:t>
            </w:r>
            <w:r w:rsidR="00BD341C">
              <w:rPr>
                <w:rFonts w:ascii="Times New Roman" w:hAnsi="Times New Roman" w:eastAsia="Times New Roman" w:cs="Times New Roman"/>
                <w:szCs w:val="20"/>
                <w:lang w:eastAsia="nl-NL"/>
              </w:rPr>
              <w:t>de leden van de GroenLinks-PvdA-fractie</w:t>
            </w:r>
            <w:r w:rsidRPr="002C7B50" w:rsidR="00BD341C">
              <w:rPr>
                <w:rFonts w:ascii="Times New Roman" w:hAnsi="Times New Roman" w:eastAsia="Times New Roman" w:cs="Times New Roman"/>
                <w:szCs w:val="20"/>
                <w:lang w:eastAsia="nl-NL"/>
              </w:rPr>
              <w:t xml:space="preserve"> </w:t>
            </w:r>
            <w:r w:rsidRPr="002C7B50" w:rsidR="002C7B50">
              <w:rPr>
                <w:rFonts w:ascii="Times New Roman" w:hAnsi="Times New Roman" w:eastAsia="Times New Roman" w:cs="Times New Roman"/>
                <w:szCs w:val="20"/>
                <w:lang w:eastAsia="nl-NL"/>
              </w:rPr>
              <w:t xml:space="preserve">verzoeken het kabinet om de antwoorden op de onderstaande vragen op tijd en uiterlijk voor dinsdagochtend </w:t>
            </w:r>
            <w:r w:rsidR="00DB6850">
              <w:rPr>
                <w:rFonts w:ascii="Times New Roman" w:hAnsi="Times New Roman" w:eastAsia="Times New Roman" w:cs="Times New Roman"/>
                <w:szCs w:val="20"/>
                <w:lang w:eastAsia="nl-NL"/>
              </w:rPr>
              <w:t xml:space="preserve">3 februari 2026 </w:t>
            </w:r>
            <w:r w:rsidRPr="002C7B50" w:rsidR="002C7B50">
              <w:rPr>
                <w:rFonts w:ascii="Times New Roman" w:hAnsi="Times New Roman" w:eastAsia="Times New Roman" w:cs="Times New Roman"/>
                <w:szCs w:val="20"/>
                <w:lang w:eastAsia="nl-NL"/>
              </w:rPr>
              <w:t>te sturen, met name als het gaat om de vragen over REACH.</w:t>
            </w:r>
            <w:r w:rsidRPr="002C7B50" w:rsidR="002C7B50">
              <w:rPr>
                <w:rFonts w:ascii="Times New Roman" w:hAnsi="Times New Roman" w:eastAsia="Times New Roman" w:cs="Times New Roman"/>
                <w:szCs w:val="20"/>
                <w:lang w:eastAsia="nl-NL"/>
              </w:rPr>
              <w:br/>
            </w:r>
            <w:r w:rsidRPr="002C7B50" w:rsidR="002C7B50">
              <w:rPr>
                <w:rFonts w:ascii="Times New Roman" w:hAnsi="Times New Roman" w:eastAsia="Times New Roman" w:cs="Times New Roman"/>
                <w:szCs w:val="20"/>
                <w:lang w:eastAsia="nl-NL"/>
              </w:rPr>
              <w:br/>
            </w:r>
            <w:r w:rsidRPr="002C7B50" w:rsidR="002C7B50">
              <w:rPr>
                <w:rFonts w:ascii="Times New Roman" w:hAnsi="Times New Roman" w:eastAsia="Times New Roman" w:cs="Times New Roman"/>
                <w:i/>
                <w:iCs/>
                <w:szCs w:val="20"/>
                <w:lang w:eastAsia="nl-NL"/>
              </w:rPr>
              <w:t>Circulaire Economie</w:t>
            </w:r>
            <w:r w:rsidRPr="002C7B50" w:rsidR="002C7B50">
              <w:rPr>
                <w:rFonts w:ascii="Times New Roman" w:hAnsi="Times New Roman" w:eastAsia="Times New Roman" w:cs="Times New Roman"/>
                <w:szCs w:val="20"/>
                <w:lang w:eastAsia="nl-NL"/>
              </w:rPr>
              <w:br/>
            </w:r>
            <w:r w:rsidRPr="002C7B50" w:rsidR="00BD341C">
              <w:rPr>
                <w:rFonts w:ascii="Times New Roman" w:hAnsi="Times New Roman" w:eastAsia="Times New Roman" w:cs="Times New Roman"/>
                <w:szCs w:val="20"/>
                <w:lang w:eastAsia="nl-NL"/>
              </w:rPr>
              <w:t>De leden van de Partij voor de Dieren</w:t>
            </w:r>
            <w:r w:rsidR="00BD341C">
              <w:rPr>
                <w:rFonts w:ascii="Times New Roman" w:hAnsi="Times New Roman" w:eastAsia="Times New Roman" w:cs="Times New Roman"/>
                <w:szCs w:val="20"/>
                <w:lang w:eastAsia="nl-NL"/>
              </w:rPr>
              <w:t>-fractie</w:t>
            </w:r>
            <w:r w:rsidRPr="002C7B50" w:rsidR="00BD341C">
              <w:rPr>
                <w:rFonts w:ascii="Times New Roman" w:hAnsi="Times New Roman" w:eastAsia="Times New Roman" w:cs="Times New Roman"/>
                <w:szCs w:val="20"/>
                <w:lang w:eastAsia="nl-NL"/>
              </w:rPr>
              <w:t xml:space="preserve"> en </w:t>
            </w:r>
            <w:r w:rsidR="00BD341C">
              <w:rPr>
                <w:rFonts w:ascii="Times New Roman" w:hAnsi="Times New Roman" w:eastAsia="Times New Roman" w:cs="Times New Roman"/>
                <w:szCs w:val="20"/>
                <w:lang w:eastAsia="nl-NL"/>
              </w:rPr>
              <w:t>de leden van de GroenLinks-PvdA-fractie</w:t>
            </w:r>
            <w:r w:rsidRPr="002C7B50" w:rsidR="00BD341C">
              <w:rPr>
                <w:rFonts w:ascii="Times New Roman" w:hAnsi="Times New Roman" w:eastAsia="Times New Roman" w:cs="Times New Roman"/>
                <w:szCs w:val="20"/>
                <w:lang w:eastAsia="nl-NL"/>
              </w:rPr>
              <w:t xml:space="preserve"> </w:t>
            </w:r>
            <w:r w:rsidRPr="002C7B50" w:rsidR="002C7B50">
              <w:rPr>
                <w:rFonts w:ascii="Times New Roman" w:hAnsi="Times New Roman" w:eastAsia="Times New Roman" w:cs="Times New Roman"/>
                <w:szCs w:val="20"/>
                <w:lang w:eastAsia="nl-NL"/>
              </w:rPr>
              <w:t>vinden het positief om te lezen dat het belang van de transitie naar een circulaire economie hoog op de agenda in Europa lijkt te staan. Tegelijkertijd zijn de</w:t>
            </w:r>
            <w:r w:rsidR="00BD341C">
              <w:rPr>
                <w:rFonts w:ascii="Times New Roman" w:hAnsi="Times New Roman" w:eastAsia="Times New Roman" w:cs="Times New Roman"/>
                <w:szCs w:val="20"/>
                <w:lang w:eastAsia="nl-NL"/>
              </w:rPr>
              <w:t>ze</w:t>
            </w:r>
            <w:r w:rsidRPr="002C7B50" w:rsidR="002C7B50">
              <w:rPr>
                <w:rFonts w:ascii="Times New Roman" w:hAnsi="Times New Roman" w:eastAsia="Times New Roman" w:cs="Times New Roman"/>
                <w:szCs w:val="20"/>
                <w:lang w:eastAsia="nl-NL"/>
              </w:rPr>
              <w:t xml:space="preserve"> leden teleurgesteld in de voorgenomen scope van de Circulaire Economie wet, waar de focus vooral ligt op de onderkant van de R-ladder, namelijk recycling, in plaats van de hogere stappen op de R-ladder en dus op </w:t>
            </w:r>
            <w:r w:rsidR="00D25EB3">
              <w:rPr>
                <w:rFonts w:ascii="Times New Roman" w:hAnsi="Times New Roman" w:eastAsia="Times New Roman" w:cs="Times New Roman"/>
                <w:szCs w:val="20"/>
                <w:lang w:eastAsia="nl-NL"/>
              </w:rPr>
              <w:t xml:space="preserve">het </w:t>
            </w:r>
            <w:r w:rsidRPr="002C7B50" w:rsidR="002C7B50">
              <w:rPr>
                <w:rFonts w:ascii="Times New Roman" w:hAnsi="Times New Roman" w:eastAsia="Times New Roman" w:cs="Times New Roman"/>
                <w:szCs w:val="20"/>
                <w:lang w:eastAsia="nl-NL"/>
              </w:rPr>
              <w:t>verminderen van gebruik van grondstoffen voor producten (</w:t>
            </w:r>
            <w:proofErr w:type="spellStart"/>
            <w:r w:rsidRPr="002C7B50" w:rsidR="002C7B50">
              <w:rPr>
                <w:rFonts w:ascii="Times New Roman" w:hAnsi="Times New Roman" w:eastAsia="Times New Roman" w:cs="Times New Roman"/>
                <w:szCs w:val="20"/>
                <w:lang w:eastAsia="nl-NL"/>
              </w:rPr>
              <w:t>refuse</w:t>
            </w:r>
            <w:proofErr w:type="spellEnd"/>
            <w:r w:rsidRPr="002C7B50" w:rsidR="002C7B50">
              <w:rPr>
                <w:rFonts w:ascii="Times New Roman" w:hAnsi="Times New Roman" w:eastAsia="Times New Roman" w:cs="Times New Roman"/>
                <w:szCs w:val="20"/>
                <w:lang w:eastAsia="nl-NL"/>
              </w:rPr>
              <w:t xml:space="preserve">, </w:t>
            </w:r>
            <w:proofErr w:type="spellStart"/>
            <w:r w:rsidRPr="002C7B50" w:rsidR="002C7B50">
              <w:rPr>
                <w:rFonts w:ascii="Times New Roman" w:hAnsi="Times New Roman" w:eastAsia="Times New Roman" w:cs="Times New Roman"/>
                <w:szCs w:val="20"/>
                <w:lang w:eastAsia="nl-NL"/>
              </w:rPr>
              <w:t>rethink</w:t>
            </w:r>
            <w:proofErr w:type="spellEnd"/>
            <w:r w:rsidRPr="002C7B50" w:rsidR="002C7B50">
              <w:rPr>
                <w:rFonts w:ascii="Times New Roman" w:hAnsi="Times New Roman" w:eastAsia="Times New Roman" w:cs="Times New Roman"/>
                <w:szCs w:val="20"/>
                <w:lang w:eastAsia="nl-NL"/>
              </w:rPr>
              <w:t xml:space="preserve">, </w:t>
            </w:r>
            <w:proofErr w:type="spellStart"/>
            <w:r w:rsidRPr="002C7B50" w:rsidR="002C7B50">
              <w:rPr>
                <w:rFonts w:ascii="Times New Roman" w:hAnsi="Times New Roman" w:eastAsia="Times New Roman" w:cs="Times New Roman"/>
                <w:szCs w:val="20"/>
                <w:lang w:eastAsia="nl-NL"/>
              </w:rPr>
              <w:t>reduce</w:t>
            </w:r>
            <w:proofErr w:type="spellEnd"/>
            <w:r w:rsidRPr="002C7B50" w:rsidR="002C7B50">
              <w:rPr>
                <w:rFonts w:ascii="Times New Roman" w:hAnsi="Times New Roman" w:eastAsia="Times New Roman" w:cs="Times New Roman"/>
                <w:szCs w:val="20"/>
                <w:lang w:eastAsia="nl-NL"/>
              </w:rPr>
              <w:t>), vervangen en verlengen (re-</w:t>
            </w:r>
            <w:proofErr w:type="spellStart"/>
            <w:r w:rsidRPr="002C7B50" w:rsidR="002C7B50">
              <w:rPr>
                <w:rFonts w:ascii="Times New Roman" w:hAnsi="Times New Roman" w:eastAsia="Times New Roman" w:cs="Times New Roman"/>
                <w:szCs w:val="20"/>
                <w:lang w:eastAsia="nl-NL"/>
              </w:rPr>
              <w:t>use</w:t>
            </w:r>
            <w:proofErr w:type="spellEnd"/>
            <w:r w:rsidRPr="002C7B50" w:rsidR="002C7B50">
              <w:rPr>
                <w:rFonts w:ascii="Times New Roman" w:hAnsi="Times New Roman" w:eastAsia="Times New Roman" w:cs="Times New Roman"/>
                <w:szCs w:val="20"/>
                <w:lang w:eastAsia="nl-NL"/>
              </w:rPr>
              <w:t xml:space="preserve">, </w:t>
            </w:r>
            <w:proofErr w:type="spellStart"/>
            <w:r w:rsidRPr="002C7B50" w:rsidR="002C7B50">
              <w:rPr>
                <w:rFonts w:ascii="Times New Roman" w:hAnsi="Times New Roman" w:eastAsia="Times New Roman" w:cs="Times New Roman"/>
                <w:szCs w:val="20"/>
                <w:lang w:eastAsia="nl-NL"/>
              </w:rPr>
              <w:t>repair</w:t>
            </w:r>
            <w:proofErr w:type="spellEnd"/>
            <w:r w:rsidRPr="002C7B50" w:rsidR="002C7B50">
              <w:rPr>
                <w:rFonts w:ascii="Times New Roman" w:hAnsi="Times New Roman" w:eastAsia="Times New Roman" w:cs="Times New Roman"/>
                <w:szCs w:val="20"/>
                <w:lang w:eastAsia="nl-NL"/>
              </w:rPr>
              <w:t xml:space="preserve">, </w:t>
            </w:r>
            <w:proofErr w:type="spellStart"/>
            <w:r w:rsidRPr="002C7B50" w:rsidR="002C7B50">
              <w:rPr>
                <w:rFonts w:ascii="Times New Roman" w:hAnsi="Times New Roman" w:eastAsia="Times New Roman" w:cs="Times New Roman"/>
                <w:szCs w:val="20"/>
                <w:lang w:eastAsia="nl-NL"/>
              </w:rPr>
              <w:t>refurbish</w:t>
            </w:r>
            <w:proofErr w:type="spellEnd"/>
            <w:r w:rsidRPr="002C7B50" w:rsidR="002C7B50">
              <w:rPr>
                <w:rFonts w:ascii="Times New Roman" w:hAnsi="Times New Roman" w:eastAsia="Times New Roman" w:cs="Times New Roman"/>
                <w:szCs w:val="20"/>
                <w:lang w:eastAsia="nl-NL"/>
              </w:rPr>
              <w:t xml:space="preserve">, </w:t>
            </w:r>
            <w:proofErr w:type="spellStart"/>
            <w:r w:rsidRPr="002C7B50" w:rsidR="002C7B50">
              <w:rPr>
                <w:rFonts w:ascii="Times New Roman" w:hAnsi="Times New Roman" w:eastAsia="Times New Roman" w:cs="Times New Roman"/>
                <w:szCs w:val="20"/>
                <w:lang w:eastAsia="nl-NL"/>
              </w:rPr>
              <w:t>remanufacture</w:t>
            </w:r>
            <w:proofErr w:type="spellEnd"/>
            <w:r w:rsidRPr="002C7B50" w:rsidR="002C7B50">
              <w:rPr>
                <w:rFonts w:ascii="Times New Roman" w:hAnsi="Times New Roman" w:eastAsia="Times New Roman" w:cs="Times New Roman"/>
                <w:szCs w:val="20"/>
                <w:lang w:eastAsia="nl-NL"/>
              </w:rPr>
              <w:t xml:space="preserve">, </w:t>
            </w:r>
            <w:proofErr w:type="spellStart"/>
            <w:r w:rsidRPr="002C7B50" w:rsidR="002C7B50">
              <w:rPr>
                <w:rFonts w:ascii="Times New Roman" w:hAnsi="Times New Roman" w:eastAsia="Times New Roman" w:cs="Times New Roman"/>
                <w:szCs w:val="20"/>
                <w:lang w:eastAsia="nl-NL"/>
              </w:rPr>
              <w:t>repurpose</w:t>
            </w:r>
            <w:proofErr w:type="spellEnd"/>
            <w:r w:rsidRPr="002C7B50" w:rsidR="002C7B50">
              <w:rPr>
                <w:rFonts w:ascii="Times New Roman" w:hAnsi="Times New Roman" w:eastAsia="Times New Roman" w:cs="Times New Roman"/>
                <w:szCs w:val="20"/>
                <w:lang w:eastAsia="nl-NL"/>
              </w:rPr>
              <w:t xml:space="preserve">). Hiermee mist de Europese Commissie de kans om de transitie daadwerkelijk op gang te brengen: minder gebruiken en hergebruiken (en daardoor </w:t>
            </w:r>
            <w:r w:rsidRPr="002C7B50" w:rsidR="002C7B50">
              <w:rPr>
                <w:rFonts w:ascii="Times New Roman" w:hAnsi="Times New Roman" w:eastAsia="Times New Roman" w:cs="Times New Roman"/>
                <w:szCs w:val="20"/>
                <w:lang w:eastAsia="nl-NL"/>
              </w:rPr>
              <w:lastRenderedPageBreak/>
              <w:t xml:space="preserve">minder extraheren van grondstoffen) zou voorop moeten staan, evenals circulair ontwerp en levensduurverlenging. Is de staatssecretaris bereid om zich bij de </w:t>
            </w:r>
            <w:r w:rsidR="000E153A">
              <w:rPr>
                <w:rFonts w:ascii="Times New Roman" w:hAnsi="Times New Roman" w:eastAsia="Times New Roman" w:cs="Times New Roman"/>
                <w:szCs w:val="20"/>
                <w:lang w:eastAsia="nl-NL"/>
              </w:rPr>
              <w:t>M</w:t>
            </w:r>
            <w:r w:rsidRPr="002C7B50" w:rsidR="002C7B50">
              <w:rPr>
                <w:rFonts w:ascii="Times New Roman" w:hAnsi="Times New Roman" w:eastAsia="Times New Roman" w:cs="Times New Roman"/>
                <w:szCs w:val="20"/>
                <w:lang w:eastAsia="nl-NL"/>
              </w:rPr>
              <w:t>ilieuraad in te zetten voor meer aandacht voor stappen hoger op de R-ladder? Zo nee, waarom niet?</w:t>
            </w:r>
            <w:r w:rsidRPr="002C7B50" w:rsidR="002C7B50">
              <w:rPr>
                <w:rFonts w:ascii="Times New Roman" w:hAnsi="Times New Roman" w:eastAsia="Times New Roman" w:cs="Times New Roman"/>
                <w:szCs w:val="20"/>
                <w:lang w:eastAsia="nl-NL"/>
              </w:rPr>
              <w:br/>
            </w:r>
            <w:r w:rsidRPr="002C7B50" w:rsidR="002C7B50">
              <w:rPr>
                <w:rFonts w:ascii="Times New Roman" w:hAnsi="Times New Roman" w:eastAsia="Times New Roman" w:cs="Times New Roman"/>
                <w:szCs w:val="20"/>
                <w:lang w:eastAsia="nl-NL"/>
              </w:rPr>
              <w:br/>
            </w:r>
            <w:r w:rsidR="000E153A">
              <w:rPr>
                <w:rFonts w:ascii="Times New Roman" w:hAnsi="Times New Roman" w:eastAsia="Times New Roman" w:cs="Times New Roman"/>
                <w:szCs w:val="20"/>
                <w:lang w:eastAsia="nl-NL"/>
              </w:rPr>
              <w:t xml:space="preserve">De leden </w:t>
            </w:r>
            <w:r w:rsidRPr="002C7B50" w:rsidR="000E153A">
              <w:rPr>
                <w:rFonts w:ascii="Times New Roman" w:hAnsi="Times New Roman" w:eastAsia="Times New Roman" w:cs="Times New Roman"/>
                <w:szCs w:val="20"/>
                <w:lang w:eastAsia="nl-NL"/>
              </w:rPr>
              <w:t>van de Partij voor de Dieren</w:t>
            </w:r>
            <w:r w:rsidR="000E153A">
              <w:rPr>
                <w:rFonts w:ascii="Times New Roman" w:hAnsi="Times New Roman" w:eastAsia="Times New Roman" w:cs="Times New Roman"/>
                <w:szCs w:val="20"/>
                <w:lang w:eastAsia="nl-NL"/>
              </w:rPr>
              <w:t>-fractie</w:t>
            </w:r>
            <w:r w:rsidRPr="002C7B50" w:rsidR="000E153A">
              <w:rPr>
                <w:rFonts w:ascii="Times New Roman" w:hAnsi="Times New Roman" w:eastAsia="Times New Roman" w:cs="Times New Roman"/>
                <w:szCs w:val="20"/>
                <w:lang w:eastAsia="nl-NL"/>
              </w:rPr>
              <w:t xml:space="preserve"> en </w:t>
            </w:r>
            <w:r w:rsidR="000E153A">
              <w:rPr>
                <w:rFonts w:ascii="Times New Roman" w:hAnsi="Times New Roman" w:eastAsia="Times New Roman" w:cs="Times New Roman"/>
                <w:szCs w:val="20"/>
                <w:lang w:eastAsia="nl-NL"/>
              </w:rPr>
              <w:t>de leden van de GroenLinks-PvdA-fractie</w:t>
            </w:r>
            <w:r w:rsidRPr="002C7B50" w:rsidR="000E153A">
              <w:rPr>
                <w:rFonts w:ascii="Times New Roman" w:hAnsi="Times New Roman" w:eastAsia="Times New Roman" w:cs="Times New Roman"/>
                <w:szCs w:val="20"/>
                <w:lang w:eastAsia="nl-NL"/>
              </w:rPr>
              <w:t xml:space="preserve"> </w:t>
            </w:r>
            <w:r w:rsidR="004D5045">
              <w:rPr>
                <w:rFonts w:ascii="Times New Roman" w:hAnsi="Times New Roman" w:eastAsia="Times New Roman" w:cs="Times New Roman"/>
                <w:szCs w:val="20"/>
                <w:lang w:eastAsia="nl-NL"/>
              </w:rPr>
              <w:t xml:space="preserve"> wijzen </w:t>
            </w:r>
            <w:r w:rsidR="00C4091A">
              <w:rPr>
                <w:rFonts w:ascii="Times New Roman" w:hAnsi="Times New Roman" w:eastAsia="Times New Roman" w:cs="Times New Roman"/>
                <w:szCs w:val="20"/>
                <w:lang w:eastAsia="nl-NL"/>
              </w:rPr>
              <w:t>erop</w:t>
            </w:r>
            <w:r w:rsidR="004D5045">
              <w:rPr>
                <w:rFonts w:ascii="Times New Roman" w:hAnsi="Times New Roman" w:eastAsia="Times New Roman" w:cs="Times New Roman"/>
                <w:szCs w:val="20"/>
                <w:lang w:eastAsia="nl-NL"/>
              </w:rPr>
              <w:t xml:space="preserve"> dat er eerder </w:t>
            </w:r>
            <w:r w:rsidRPr="002C7B50" w:rsidR="002C7B50">
              <w:rPr>
                <w:rFonts w:ascii="Times New Roman" w:hAnsi="Times New Roman" w:eastAsia="Times New Roman" w:cs="Times New Roman"/>
                <w:szCs w:val="20"/>
                <w:lang w:eastAsia="nl-NL"/>
              </w:rPr>
              <w:t>moties</w:t>
            </w:r>
            <w:r w:rsidR="004D5045">
              <w:rPr>
                <w:rFonts w:ascii="Times New Roman" w:hAnsi="Times New Roman" w:eastAsia="Times New Roman" w:cs="Times New Roman"/>
                <w:szCs w:val="20"/>
                <w:lang w:eastAsia="nl-NL"/>
              </w:rPr>
              <w:t xml:space="preserve"> zijn</w:t>
            </w:r>
            <w:r w:rsidRPr="002C7B50" w:rsidR="002C7B50">
              <w:rPr>
                <w:rFonts w:ascii="Times New Roman" w:hAnsi="Times New Roman" w:eastAsia="Times New Roman" w:cs="Times New Roman"/>
                <w:szCs w:val="20"/>
                <w:lang w:eastAsia="nl-NL"/>
              </w:rPr>
              <w:t xml:space="preserve"> aangenomen die </w:t>
            </w:r>
            <w:r w:rsidR="0062010E">
              <w:rPr>
                <w:rFonts w:ascii="Times New Roman" w:hAnsi="Times New Roman" w:eastAsia="Times New Roman" w:cs="Times New Roman"/>
                <w:szCs w:val="20"/>
                <w:lang w:eastAsia="nl-NL"/>
              </w:rPr>
              <w:t>het kabinet</w:t>
            </w:r>
            <w:r w:rsidRPr="002C7B50" w:rsidR="002C7B50">
              <w:rPr>
                <w:rFonts w:ascii="Times New Roman" w:hAnsi="Times New Roman" w:eastAsia="Times New Roman" w:cs="Times New Roman"/>
                <w:szCs w:val="20"/>
                <w:lang w:eastAsia="nl-NL"/>
              </w:rPr>
              <w:t xml:space="preserve"> opdragen om maatregelen te nemen voor een voortvarende aanpak van fast fashion. De meest recente motie (motie Kostić, Huidekooper, </w:t>
            </w:r>
            <w:proofErr w:type="spellStart"/>
            <w:r w:rsidRPr="002C7B50" w:rsidR="002C7B50">
              <w:rPr>
                <w:rFonts w:ascii="Times New Roman" w:hAnsi="Times New Roman" w:eastAsia="Times New Roman" w:cs="Times New Roman"/>
                <w:szCs w:val="20"/>
                <w:lang w:eastAsia="nl-NL"/>
              </w:rPr>
              <w:t>Zalinyan</w:t>
            </w:r>
            <w:proofErr w:type="spellEnd"/>
            <w:r w:rsidRPr="002C7B50" w:rsidR="002C7B50">
              <w:rPr>
                <w:rFonts w:ascii="Times New Roman" w:hAnsi="Times New Roman" w:eastAsia="Times New Roman" w:cs="Times New Roman"/>
                <w:szCs w:val="20"/>
                <w:lang w:eastAsia="nl-NL"/>
              </w:rPr>
              <w:t xml:space="preserve"> – december 2025</w:t>
            </w:r>
            <w:r w:rsidR="002B0401">
              <w:rPr>
                <w:rFonts w:ascii="Times New Roman" w:hAnsi="Times New Roman" w:eastAsia="Times New Roman" w:cs="Times New Roman"/>
                <w:szCs w:val="20"/>
                <w:lang w:eastAsia="nl-NL"/>
              </w:rPr>
              <w:t xml:space="preserve">, Kamerstuknummer 21501-08, nr. </w:t>
            </w:r>
            <w:r w:rsidR="009E54B3">
              <w:rPr>
                <w:rFonts w:ascii="Times New Roman" w:hAnsi="Times New Roman" w:eastAsia="Times New Roman" w:cs="Times New Roman"/>
                <w:szCs w:val="20"/>
                <w:lang w:eastAsia="nl-NL"/>
              </w:rPr>
              <w:t>1017</w:t>
            </w:r>
            <w:r w:rsidRPr="002C7B50" w:rsidR="002C7B50">
              <w:rPr>
                <w:rFonts w:ascii="Times New Roman" w:hAnsi="Times New Roman" w:eastAsia="Times New Roman" w:cs="Times New Roman"/>
                <w:szCs w:val="20"/>
                <w:lang w:eastAsia="nl-NL"/>
              </w:rPr>
              <w:t xml:space="preserve">) verzocht de regering om zich in de Milieuraad en daarbuiten samen met Frankrijk in te zetten voor snelle en sterke stappen in de nationale en Europese aanpak van fast fashion en een paar keer per jaar proactief over de voortgang aan de Kamer te rapporteren. Kan de staatssecretaris uitgebreid toelichten welke stappen hij sindsdien precies heeft ondernomen? Hoe geeft de staatssecretaris hier uitvoering aan bij de informele </w:t>
            </w:r>
            <w:r w:rsidR="00B71CF5">
              <w:rPr>
                <w:rFonts w:ascii="Times New Roman" w:hAnsi="Times New Roman" w:eastAsia="Times New Roman" w:cs="Times New Roman"/>
                <w:szCs w:val="20"/>
                <w:lang w:eastAsia="nl-NL"/>
              </w:rPr>
              <w:t>M</w:t>
            </w:r>
            <w:r w:rsidRPr="002C7B50" w:rsidR="002C7B50">
              <w:rPr>
                <w:rFonts w:ascii="Times New Roman" w:hAnsi="Times New Roman" w:eastAsia="Times New Roman" w:cs="Times New Roman"/>
                <w:szCs w:val="20"/>
                <w:lang w:eastAsia="nl-NL"/>
              </w:rPr>
              <w:t>ilieuraad op 5 en 6 februari? En hoe daarna?</w:t>
            </w:r>
          </w:p>
          <w:p w:rsidR="00572CE0" w:rsidP="004A1BBC" w:rsidRDefault="002C7B50" w14:paraId="74F6663C" w14:textId="3269370A">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br/>
            </w:r>
            <w:r w:rsidRPr="002C7B50">
              <w:rPr>
                <w:rFonts w:ascii="Times New Roman" w:hAnsi="Times New Roman" w:eastAsia="Times New Roman" w:cs="Times New Roman"/>
                <w:i/>
                <w:iCs/>
                <w:szCs w:val="20"/>
                <w:lang w:eastAsia="nl-NL"/>
              </w:rPr>
              <w:t>REACH</w:t>
            </w:r>
            <w:r w:rsidRPr="002C7B50">
              <w:rPr>
                <w:rFonts w:ascii="Times New Roman" w:hAnsi="Times New Roman" w:eastAsia="Times New Roman" w:cs="Times New Roman"/>
                <w:szCs w:val="20"/>
                <w:lang w:eastAsia="nl-NL"/>
              </w:rPr>
              <w:br/>
            </w:r>
            <w:r w:rsidRPr="002C7B50" w:rsidR="00DB3D5D">
              <w:rPr>
                <w:rFonts w:ascii="Times New Roman" w:hAnsi="Times New Roman" w:eastAsia="Times New Roman" w:cs="Times New Roman"/>
                <w:szCs w:val="20"/>
                <w:lang w:eastAsia="nl-NL"/>
              </w:rPr>
              <w:t>De leden van de Partij voor de Dieren</w:t>
            </w:r>
            <w:r w:rsidR="00DB3D5D">
              <w:rPr>
                <w:rFonts w:ascii="Times New Roman" w:hAnsi="Times New Roman" w:eastAsia="Times New Roman" w:cs="Times New Roman"/>
                <w:szCs w:val="20"/>
                <w:lang w:eastAsia="nl-NL"/>
              </w:rPr>
              <w:t>-fractie</w:t>
            </w:r>
            <w:r w:rsidRPr="002C7B50" w:rsidR="00DB3D5D">
              <w:rPr>
                <w:rFonts w:ascii="Times New Roman" w:hAnsi="Times New Roman" w:eastAsia="Times New Roman" w:cs="Times New Roman"/>
                <w:szCs w:val="20"/>
                <w:lang w:eastAsia="nl-NL"/>
              </w:rPr>
              <w:t xml:space="preserve"> en </w:t>
            </w:r>
            <w:r w:rsidR="00DB3D5D">
              <w:rPr>
                <w:rFonts w:ascii="Times New Roman" w:hAnsi="Times New Roman" w:eastAsia="Times New Roman" w:cs="Times New Roman"/>
                <w:szCs w:val="20"/>
                <w:lang w:eastAsia="nl-NL"/>
              </w:rPr>
              <w:t>de leden van de GroenLinks-PvdA-fractie</w:t>
            </w:r>
            <w:r w:rsidRPr="002C7B50" w:rsidR="00DB3D5D">
              <w:rPr>
                <w:rFonts w:ascii="Times New Roman" w:hAnsi="Times New Roman" w:eastAsia="Times New Roman" w:cs="Times New Roman"/>
                <w:szCs w:val="20"/>
                <w:lang w:eastAsia="nl-NL"/>
              </w:rPr>
              <w:t xml:space="preserve"> </w:t>
            </w:r>
            <w:r w:rsidRPr="002C7B50">
              <w:rPr>
                <w:rFonts w:ascii="Times New Roman" w:hAnsi="Times New Roman" w:eastAsia="Times New Roman" w:cs="Times New Roman"/>
                <w:szCs w:val="20"/>
                <w:lang w:eastAsia="nl-NL"/>
              </w:rPr>
              <w:t xml:space="preserve">constateren dat bij de </w:t>
            </w:r>
            <w:r w:rsidR="00DB3D5D">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ilieuraad van december 2025 ook voor de transitie naar circulaire economie het belang van een herziening van de REACH</w:t>
            </w:r>
            <w:r w:rsidR="00C4091A">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verordening terecht is bevestigd. De</w:t>
            </w:r>
            <w:r w:rsidR="00DB3D5D">
              <w:rPr>
                <w:rFonts w:ascii="Times New Roman" w:hAnsi="Times New Roman" w:eastAsia="Times New Roman" w:cs="Times New Roman"/>
                <w:szCs w:val="20"/>
                <w:lang w:eastAsia="nl-NL"/>
              </w:rPr>
              <w:t>ze</w:t>
            </w:r>
            <w:r w:rsidRPr="002C7B50">
              <w:rPr>
                <w:rFonts w:ascii="Times New Roman" w:hAnsi="Times New Roman" w:eastAsia="Times New Roman" w:cs="Times New Roman"/>
                <w:szCs w:val="20"/>
                <w:lang w:eastAsia="nl-NL"/>
              </w:rPr>
              <w:t xml:space="preserve"> leden hebben echter via berichten van de gerenommeerde nieuwssite </w:t>
            </w:r>
            <w:proofErr w:type="spellStart"/>
            <w:r w:rsidRPr="002C7B50">
              <w:rPr>
                <w:rFonts w:ascii="Times New Roman" w:hAnsi="Times New Roman" w:eastAsia="Times New Roman" w:cs="Times New Roman"/>
                <w:szCs w:val="20"/>
                <w:lang w:eastAsia="nl-NL"/>
              </w:rPr>
              <w:t>Politico</w:t>
            </w:r>
            <w:proofErr w:type="spellEnd"/>
            <w:r w:rsidRPr="002C7B50">
              <w:rPr>
                <w:rFonts w:ascii="Times New Roman" w:hAnsi="Times New Roman" w:eastAsia="Times New Roman" w:cs="Times New Roman"/>
                <w:szCs w:val="20"/>
                <w:lang w:eastAsia="nl-NL"/>
              </w:rPr>
              <w:t xml:space="preserve"> vernomen dat de herziening van de REACH</w:t>
            </w:r>
            <w:r w:rsidR="00C64F7D">
              <w:rPr>
                <w:rFonts w:ascii="Times New Roman" w:hAnsi="Times New Roman" w:eastAsia="Times New Roman" w:cs="Times New Roman"/>
                <w:szCs w:val="20"/>
                <w:lang w:eastAsia="nl-NL"/>
              </w:rPr>
              <w:t>-</w:t>
            </w:r>
            <w:r w:rsidRPr="002C7B50" w:rsidR="00C64F7D">
              <w:rPr>
                <w:rFonts w:ascii="Times New Roman" w:hAnsi="Times New Roman" w:eastAsia="Times New Roman" w:cs="Times New Roman"/>
                <w:szCs w:val="20"/>
                <w:lang w:eastAsia="nl-NL"/>
              </w:rPr>
              <w:t xml:space="preserve"> verordening</w:t>
            </w:r>
            <w:r w:rsidR="00C64F7D">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 al meerdere keren uitgesteld</w:t>
            </w:r>
            <w:r w:rsidR="00C64F7D">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 mogelijk niet doorgaat als zodanig maar dat hooguit wijzigingen zullen plaatsvinden via </w:t>
            </w:r>
            <w:proofErr w:type="spellStart"/>
            <w:r w:rsidRPr="002C7B50">
              <w:rPr>
                <w:rFonts w:ascii="Times New Roman" w:hAnsi="Times New Roman" w:eastAsia="Times New Roman" w:cs="Times New Roman"/>
                <w:szCs w:val="20"/>
                <w:lang w:eastAsia="nl-NL"/>
              </w:rPr>
              <w:t>comitologie</w:t>
            </w:r>
            <w:proofErr w:type="spellEnd"/>
            <w:r w:rsidRPr="002C7B50">
              <w:rPr>
                <w:rFonts w:ascii="Times New Roman" w:hAnsi="Times New Roman" w:eastAsia="Times New Roman" w:cs="Times New Roman"/>
                <w:szCs w:val="20"/>
                <w:lang w:eastAsia="nl-NL"/>
              </w:rPr>
              <w:t xml:space="preserve">  </w:t>
            </w:r>
            <w:r w:rsidR="00C64F7D">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in </w:t>
            </w:r>
            <w:proofErr w:type="spellStart"/>
            <w:r w:rsidRPr="002C7B50">
              <w:rPr>
                <w:rFonts w:ascii="Times New Roman" w:hAnsi="Times New Roman" w:eastAsia="Times New Roman" w:cs="Times New Roman"/>
                <w:szCs w:val="20"/>
                <w:lang w:eastAsia="nl-NL"/>
              </w:rPr>
              <w:t>comité’s</w:t>
            </w:r>
            <w:proofErr w:type="spellEnd"/>
            <w:r w:rsidRPr="002C7B50">
              <w:rPr>
                <w:rFonts w:ascii="Times New Roman" w:hAnsi="Times New Roman" w:eastAsia="Times New Roman" w:cs="Times New Roman"/>
                <w:szCs w:val="20"/>
                <w:lang w:eastAsia="nl-NL"/>
              </w:rPr>
              <w:t xml:space="preserve"> buiten de Raad en het Europees Parlement om</w:t>
            </w:r>
            <w:r w:rsidR="00C64F7D">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w:t>
            </w:r>
          </w:p>
          <w:p w:rsidR="002D6A4F" w:rsidP="004A1BBC" w:rsidRDefault="002D6A4F" w14:paraId="5AA5E46E" w14:textId="77777777">
            <w:pPr>
              <w:spacing w:after="0" w:line="240" w:lineRule="auto"/>
              <w:rPr>
                <w:rFonts w:ascii="Times New Roman" w:hAnsi="Times New Roman" w:eastAsia="Times New Roman" w:cs="Times New Roman"/>
                <w:szCs w:val="20"/>
                <w:lang w:eastAsia="nl-NL"/>
              </w:rPr>
            </w:pPr>
          </w:p>
          <w:p w:rsidRPr="002C7B50" w:rsidR="002C7B50" w:rsidP="004A1BBC" w:rsidRDefault="002C7B50" w14:paraId="651F3F80" w14:textId="1CDE80C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Het probleem met wijzigingen via zulke comité-structuren:</w:t>
            </w:r>
            <w:r w:rsidR="004A1BBC">
              <w:rPr>
                <w:rFonts w:ascii="Times New Roman" w:hAnsi="Times New Roman" w:eastAsia="Times New Roman" w:cs="Times New Roman"/>
                <w:szCs w:val="20"/>
                <w:lang w:eastAsia="nl-NL"/>
              </w:rPr>
              <w:t xml:space="preserve"> t</w:t>
            </w:r>
            <w:r w:rsidRPr="002C7B50">
              <w:rPr>
                <w:rFonts w:ascii="Times New Roman" w:hAnsi="Times New Roman" w:eastAsia="Times New Roman" w:cs="Times New Roman"/>
                <w:szCs w:val="20"/>
                <w:lang w:eastAsia="nl-NL"/>
              </w:rPr>
              <w:t>en eerste vindt geen fundamentele herziening van de verordening zelf plaats, terwijl die vanuit allerlei invalshoeken broodnodig werd geacht en de Kamer hier ook op heeft ingezet via o</w:t>
            </w:r>
            <w:r w:rsidR="004A1BBC">
              <w:rPr>
                <w:rFonts w:ascii="Times New Roman" w:hAnsi="Times New Roman" w:eastAsia="Times New Roman" w:cs="Times New Roman"/>
                <w:szCs w:val="20"/>
                <w:lang w:eastAsia="nl-NL"/>
              </w:rPr>
              <w:t>nder andere</w:t>
            </w:r>
            <w:r w:rsidRPr="002C7B50">
              <w:rPr>
                <w:rFonts w:ascii="Times New Roman" w:hAnsi="Times New Roman" w:eastAsia="Times New Roman" w:cs="Times New Roman"/>
                <w:szCs w:val="20"/>
                <w:lang w:eastAsia="nl-NL"/>
              </w:rPr>
              <w:t xml:space="preserve"> een brief aan de Europese Commissie</w:t>
            </w:r>
            <w:r w:rsidR="00956E49">
              <w:rPr>
                <w:rFonts w:ascii="Times New Roman" w:hAnsi="Times New Roman" w:eastAsia="Times New Roman" w:cs="Times New Roman"/>
                <w:szCs w:val="20"/>
                <w:lang w:eastAsia="nl-NL"/>
              </w:rPr>
              <w:t xml:space="preserve">. </w:t>
            </w:r>
            <w:r w:rsidR="00530550">
              <w:rPr>
                <w:rFonts w:ascii="Times New Roman" w:hAnsi="Times New Roman" w:eastAsia="Times New Roman" w:cs="Times New Roman"/>
                <w:szCs w:val="20"/>
                <w:lang w:eastAsia="nl-NL"/>
              </w:rPr>
              <w:t xml:space="preserve">In die brief wordt beschreven waarom fundamentele herziening nodig </w:t>
            </w:r>
            <w:proofErr w:type="spellStart"/>
            <w:r w:rsidR="00530550">
              <w:rPr>
                <w:rFonts w:ascii="Times New Roman" w:hAnsi="Times New Roman" w:eastAsia="Times New Roman" w:cs="Times New Roman"/>
                <w:szCs w:val="20"/>
                <w:lang w:eastAsia="nl-NL"/>
              </w:rPr>
              <w:t>is:</w:t>
            </w:r>
            <w:r w:rsidRPr="002C7B50">
              <w:rPr>
                <w:rFonts w:ascii="Times New Roman" w:hAnsi="Times New Roman" w:eastAsia="Times New Roman" w:cs="Times New Roman"/>
                <w:szCs w:val="20"/>
                <w:lang w:eastAsia="nl-NL"/>
              </w:rPr>
              <w:t>om</w:t>
            </w:r>
            <w:proofErr w:type="spellEnd"/>
            <w:r w:rsidRPr="002C7B50">
              <w:rPr>
                <w:rFonts w:ascii="Times New Roman" w:hAnsi="Times New Roman" w:eastAsia="Times New Roman" w:cs="Times New Roman"/>
                <w:szCs w:val="20"/>
                <w:lang w:eastAsia="nl-NL"/>
              </w:rPr>
              <w:t xml:space="preserve"> procedures te versnellen (goed voor het bedrijfsleven)</w:t>
            </w:r>
            <w:r w:rsidR="00572CE0">
              <w:rPr>
                <w:rFonts w:ascii="Times New Roman" w:hAnsi="Times New Roman" w:eastAsia="Times New Roman" w:cs="Times New Roman"/>
                <w:szCs w:val="20"/>
                <w:lang w:eastAsia="nl-NL"/>
              </w:rPr>
              <w:t xml:space="preserve">, </w:t>
            </w:r>
            <w:r w:rsidRPr="002C7B50">
              <w:rPr>
                <w:rFonts w:ascii="Times New Roman" w:hAnsi="Times New Roman" w:eastAsia="Times New Roman" w:cs="Times New Roman"/>
                <w:szCs w:val="20"/>
                <w:lang w:eastAsia="nl-NL"/>
              </w:rPr>
              <w:t>om het beschermingsniveau te waarborgen nu steeds meer nieuwe stoffen op de markt komen (goed voor mensen en biodiversiteit) en om dierproeven te verminderen (door het leggen van verbinding met de roadmap voor het uitfaseren van dierproeven).</w:t>
            </w:r>
            <w:r w:rsidR="004A1BBC">
              <w:rPr>
                <w:rFonts w:ascii="Times New Roman" w:hAnsi="Times New Roman" w:eastAsia="Times New Roman" w:cs="Times New Roman"/>
                <w:szCs w:val="20"/>
                <w:lang w:eastAsia="nl-NL"/>
              </w:rPr>
              <w:t xml:space="preserve"> </w:t>
            </w:r>
            <w:r w:rsidRPr="002C7B50">
              <w:rPr>
                <w:rFonts w:ascii="Times New Roman" w:hAnsi="Times New Roman" w:eastAsia="Times New Roman" w:cs="Times New Roman"/>
                <w:szCs w:val="20"/>
                <w:lang w:eastAsia="nl-NL"/>
              </w:rPr>
              <w:t xml:space="preserve">Daarnaast, los van de inhoud, is wijziging op comiténiveau een slechte zaak omdat een zo belangrijk onderwerp als chemische stoffen op politiek niveau hoort te worden behandeld, in de Raad en in het Europees Parlement. Dat is de enige manier om het democratisch gehalte van de besluitvorming te waarborgen en om transparantie voor de burgers te garanderen. </w:t>
            </w:r>
          </w:p>
          <w:p w:rsidRPr="002C7B50" w:rsidR="002C7B50" w:rsidP="002C7B50" w:rsidRDefault="002C7B50" w14:paraId="7AD4106D"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 xml:space="preserve"> </w:t>
            </w:r>
          </w:p>
          <w:p w:rsidR="002D6A4F" w:rsidP="002C7B50" w:rsidRDefault="00171125" w14:paraId="149A65E4"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lastRenderedPageBreak/>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w:t>
            </w:r>
            <w:r w:rsidRPr="002C7B50" w:rsidR="002C7B50">
              <w:rPr>
                <w:rFonts w:ascii="Times New Roman" w:hAnsi="Times New Roman" w:eastAsia="Times New Roman" w:cs="Times New Roman"/>
                <w:szCs w:val="20"/>
                <w:lang w:eastAsia="nl-NL"/>
              </w:rPr>
              <w:t xml:space="preserve">maken zich hier ernstig zorgen over en constateren dat deze ontwikkeling tegen de lijn van de Kamer in zou gaan. Kan de staatssecretaris reageren op de bovenstaande geruchten dat de herziening van </w:t>
            </w:r>
            <w:r>
              <w:rPr>
                <w:rFonts w:ascii="Times New Roman" w:hAnsi="Times New Roman" w:eastAsia="Times New Roman" w:cs="Times New Roman"/>
                <w:szCs w:val="20"/>
                <w:lang w:eastAsia="nl-NL"/>
              </w:rPr>
              <w:t xml:space="preserve">de </w:t>
            </w:r>
            <w:r w:rsidRPr="002C7B50" w:rsidR="002C7B50">
              <w:rPr>
                <w:rFonts w:ascii="Times New Roman" w:hAnsi="Times New Roman" w:eastAsia="Times New Roman" w:cs="Times New Roman"/>
                <w:szCs w:val="20"/>
                <w:lang w:eastAsia="nl-NL"/>
              </w:rPr>
              <w:t xml:space="preserve">REACH-verordening mogelijk niet doorgaat maar dat hooguit wijzigingen zullen plaatsvinden via </w:t>
            </w:r>
            <w:proofErr w:type="spellStart"/>
            <w:r w:rsidRPr="002C7B50" w:rsidR="002C7B50">
              <w:rPr>
                <w:rFonts w:ascii="Times New Roman" w:hAnsi="Times New Roman" w:eastAsia="Times New Roman" w:cs="Times New Roman"/>
                <w:szCs w:val="20"/>
                <w:lang w:eastAsia="nl-NL"/>
              </w:rPr>
              <w:t>comitologie</w:t>
            </w:r>
            <w:proofErr w:type="spellEnd"/>
            <w:r w:rsidRPr="002C7B50" w:rsidR="002C7B50">
              <w:rPr>
                <w:rFonts w:ascii="Times New Roman" w:hAnsi="Times New Roman" w:eastAsia="Times New Roman" w:cs="Times New Roman"/>
                <w:szCs w:val="20"/>
                <w:lang w:eastAsia="nl-NL"/>
              </w:rPr>
              <w:t xml:space="preserve">? Heeft de staatssecretaris anders aanwijzingen dat de herziening van REACH conform de reguliere weg zal gaan en niet via de weg van </w:t>
            </w:r>
            <w:proofErr w:type="spellStart"/>
            <w:r w:rsidRPr="002C7B50" w:rsidR="002C7B50">
              <w:rPr>
                <w:rFonts w:ascii="Times New Roman" w:hAnsi="Times New Roman" w:eastAsia="Times New Roman" w:cs="Times New Roman"/>
                <w:szCs w:val="20"/>
                <w:lang w:eastAsia="nl-NL"/>
              </w:rPr>
              <w:t>comitologie</w:t>
            </w:r>
            <w:proofErr w:type="spellEnd"/>
            <w:r w:rsidRPr="002C7B50" w:rsidR="002C7B50">
              <w:rPr>
                <w:rFonts w:ascii="Times New Roman" w:hAnsi="Times New Roman" w:eastAsia="Times New Roman" w:cs="Times New Roman"/>
                <w:szCs w:val="20"/>
                <w:lang w:eastAsia="nl-NL"/>
              </w:rPr>
              <w:t xml:space="preserve">? Wat is daarover bekend bij de staatssecretaris en sinds wanneer precies? </w:t>
            </w:r>
          </w:p>
          <w:p w:rsidRPr="002C7B50" w:rsidR="002C7B50" w:rsidP="002C7B50" w:rsidRDefault="002C7B50" w14:paraId="34871A43" w14:textId="0243AAF5">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 xml:space="preserve">De Kamer heeft de herziening van REACH tot prioriteit benoemd en richting de Europese Commissie per brief aangedrongen op een snelle herziening van de verordening. Is de staatssecretaris bereid om bij de informele </w:t>
            </w:r>
            <w:r w:rsidR="00403FCB">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ilieuraad deze kwestie op te brengen en zich er sterk voor te maken dat een echte herziening van REACH zoals gepland doorgaat en de bespreking daarvan op politiek niveau, transparant en via de gebruikelijke democratische wijze doorgang vindt? Is de staatssecretaris daarbij bereid om en marge van de informele Milieuraad actief samenwerking te zoeken met collega-bewindspersonen en na te gaan of gezamenlijke actie kan worden ondernomen?</w:t>
            </w:r>
          </w:p>
          <w:p w:rsidRPr="002C7B50" w:rsidR="002C7B50" w:rsidP="002C7B50" w:rsidRDefault="002C7B50" w14:paraId="3E074F23" w14:textId="77777777">
            <w:pPr>
              <w:spacing w:after="0" w:line="240" w:lineRule="auto"/>
              <w:rPr>
                <w:rFonts w:ascii="Times New Roman" w:hAnsi="Times New Roman" w:eastAsia="Times New Roman" w:cs="Times New Roman"/>
                <w:szCs w:val="20"/>
                <w:lang w:eastAsia="nl-NL"/>
              </w:rPr>
            </w:pPr>
          </w:p>
          <w:p w:rsidRPr="002C7B50" w:rsidR="002C7B50" w:rsidP="002C7B50" w:rsidRDefault="002C7B50" w14:paraId="3973C08A" w14:textId="77777777">
            <w:pPr>
              <w:spacing w:after="0" w:line="240" w:lineRule="auto"/>
              <w:rPr>
                <w:rFonts w:ascii="Times New Roman" w:hAnsi="Times New Roman" w:eastAsia="Times New Roman" w:cs="Times New Roman"/>
                <w:i/>
                <w:iCs/>
                <w:szCs w:val="20"/>
                <w:lang w:eastAsia="nl-NL"/>
              </w:rPr>
            </w:pPr>
            <w:r w:rsidRPr="002C7B50">
              <w:rPr>
                <w:rFonts w:ascii="Times New Roman" w:hAnsi="Times New Roman" w:eastAsia="Times New Roman" w:cs="Times New Roman"/>
                <w:i/>
                <w:iCs/>
                <w:szCs w:val="20"/>
                <w:lang w:eastAsia="nl-NL"/>
              </w:rPr>
              <w:t>Klimaat</w:t>
            </w:r>
          </w:p>
          <w:p w:rsidR="0010164A" w:rsidP="00887D8B" w:rsidRDefault="00B160A8" w14:paraId="4843C427"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w:t>
            </w:r>
            <w:r w:rsidRPr="002C7B50" w:rsidR="002C7B50">
              <w:rPr>
                <w:rFonts w:ascii="Times New Roman" w:hAnsi="Times New Roman" w:eastAsia="Times New Roman" w:cs="Times New Roman"/>
                <w:szCs w:val="20"/>
                <w:lang w:eastAsia="nl-NL"/>
              </w:rPr>
              <w:t>constateren dat de Britse inlichtingendiensten bevestigen dat belangrijke ecosystemen wereldwijd "op het punt staan om in te storten" en waarschuwen dat dit de nationale veiligheid van het Verenigd Koninkrijk in gevaar brengt. De inlichtingendiensten constateren dat nu al steeds meer oogsten mislukken, weerextremen toenemen en steeds vaker besmettelijke ziektes uitbreken. Zonder actie kan dit in de nabije toekomst tot o</w:t>
            </w:r>
            <w:r>
              <w:rPr>
                <w:rFonts w:ascii="Times New Roman" w:hAnsi="Times New Roman" w:eastAsia="Times New Roman" w:cs="Times New Roman"/>
                <w:szCs w:val="20"/>
                <w:lang w:eastAsia="nl-NL"/>
              </w:rPr>
              <w:t>nder andere</w:t>
            </w:r>
            <w:r w:rsidRPr="002C7B50" w:rsidR="002C7B50">
              <w:rPr>
                <w:rFonts w:ascii="Times New Roman" w:hAnsi="Times New Roman" w:eastAsia="Times New Roman" w:cs="Times New Roman"/>
                <w:szCs w:val="20"/>
                <w:lang w:eastAsia="nl-NL"/>
              </w:rPr>
              <w:t xml:space="preserve"> voedseltekorten en stijgende prijzen leiden. </w:t>
            </w:r>
          </w:p>
          <w:p w:rsidR="0010164A" w:rsidP="00887D8B" w:rsidRDefault="0010164A" w14:paraId="3646E241" w14:textId="77777777">
            <w:pPr>
              <w:spacing w:after="0" w:line="240" w:lineRule="auto"/>
              <w:rPr>
                <w:rFonts w:ascii="Times New Roman" w:hAnsi="Times New Roman" w:eastAsia="Times New Roman" w:cs="Times New Roman"/>
                <w:szCs w:val="20"/>
                <w:lang w:eastAsia="nl-NL"/>
              </w:rPr>
            </w:pPr>
          </w:p>
          <w:p w:rsidR="002403C9" w:rsidP="00887D8B" w:rsidRDefault="002C7B50" w14:paraId="0D6D8871" w14:textId="6AC8D958">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 xml:space="preserve">Is de minister het met de conclusies van de inlichtingendiensten eens en erkent de minister dat de aanpak van de klimaat- en biodiversiteitscrisis een kwestie is van nationale, Europese en internationale veiligheid en voedselzekerheid? Is de minister bereid om bij de informele </w:t>
            </w:r>
            <w:r w:rsidR="00846C18">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 xml:space="preserve">ilieuraad aandacht te vragen voor deze conclusies van de inlichtingendiensten en samen met collega's op te trekken in niet alleen sterker beleid voor klimaatadaptatie, maar ook in </w:t>
            </w:r>
            <w:r w:rsidR="001B7D7C">
              <w:rPr>
                <w:rFonts w:ascii="Times New Roman" w:hAnsi="Times New Roman" w:eastAsia="Times New Roman" w:cs="Times New Roman"/>
                <w:szCs w:val="20"/>
                <w:lang w:eastAsia="nl-NL"/>
              </w:rPr>
              <w:t xml:space="preserve">het </w:t>
            </w:r>
            <w:r w:rsidRPr="002C7B50">
              <w:rPr>
                <w:rFonts w:ascii="Times New Roman" w:hAnsi="Times New Roman" w:eastAsia="Times New Roman" w:cs="Times New Roman"/>
                <w:szCs w:val="20"/>
                <w:lang w:eastAsia="nl-NL"/>
              </w:rPr>
              <w:t>versterken van internationaal en Europees beleid in het voorkomen van verdere ontwrichtende klimaatverandering? Zo nee, waarom niet? Omarmt de minister de conclusies van het Europees Milieuagentschap (EMA) dat extra beleid (met name op landbouw, transport en energie) vooral rendement zal opleveren en dat uitstel van actie meer kost dan nu investeren? Zo nee, op welke wetenschappelijk conclusies baseert de minister zich dan? Ziet de minister ook de ‘investment gap’ dat het EMA aankaart en op welke manier gaat de minister zich inzetten om dat gat zo snel mogelijk te overbruggen (aangezien de kosten van nu niet investeren veel groter zullen)?</w:t>
            </w:r>
          </w:p>
          <w:p w:rsidR="00EA7742" w:rsidP="00887D8B" w:rsidRDefault="00EA7742" w14:paraId="40B91435" w14:textId="77777777">
            <w:pPr>
              <w:spacing w:after="0" w:line="240" w:lineRule="auto"/>
              <w:rPr>
                <w:rFonts w:ascii="Times New Roman" w:hAnsi="Times New Roman" w:eastAsia="Times New Roman" w:cs="Times New Roman"/>
                <w:bCs/>
                <w:szCs w:val="20"/>
                <w:lang w:eastAsia="nl-NL"/>
              </w:rPr>
            </w:pPr>
          </w:p>
          <w:p w:rsidR="00EA7742" w:rsidP="00887D8B" w:rsidRDefault="00EA7742" w14:paraId="508089EE" w14:textId="77777777">
            <w:pPr>
              <w:spacing w:after="0" w:line="240" w:lineRule="auto"/>
              <w:rPr>
                <w:rFonts w:ascii="Times New Roman" w:hAnsi="Times New Roman" w:eastAsia="Times New Roman" w:cs="Times New Roman"/>
                <w:szCs w:val="20"/>
                <w:lang w:eastAsia="nl-NL"/>
              </w:rPr>
            </w:pPr>
          </w:p>
          <w:p w:rsidRPr="00D97780" w:rsidR="00EA7742" w:rsidP="00887D8B" w:rsidRDefault="00EA7742" w14:paraId="6E385B5B" w14:textId="77777777">
            <w:pPr>
              <w:spacing w:after="0" w:line="240" w:lineRule="auto"/>
              <w:rPr>
                <w:rFonts w:ascii="Times New Roman" w:hAnsi="Times New Roman" w:eastAsia="Times New Roman" w:cs="Times New Roman"/>
                <w:szCs w:val="20"/>
                <w:lang w:eastAsia="nl-NL"/>
              </w:rPr>
            </w:pPr>
          </w:p>
        </w:tc>
      </w:tr>
      <w:tr w:rsidRPr="00D97780" w:rsidR="00EA7742" w:rsidTr="00887D8B" w14:paraId="75976274" w14:textId="77777777">
        <w:tc>
          <w:tcPr>
            <w:tcW w:w="3614" w:type="dxa"/>
          </w:tcPr>
          <w:p w:rsidRPr="00D97780" w:rsidR="00EA7742" w:rsidP="00887D8B" w:rsidRDefault="00EA7742" w14:paraId="6FE0A30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17DC32D9" w14:textId="77777777">
            <w:pPr>
              <w:spacing w:after="0" w:line="240" w:lineRule="auto"/>
              <w:rPr>
                <w:rFonts w:ascii="Times New Roman" w:hAnsi="Times New Roman" w:eastAsia="Times New Roman" w:cs="Times New Roman"/>
                <w:color w:val="000000"/>
                <w:lang w:eastAsia="nl-NL"/>
              </w:rPr>
            </w:pPr>
          </w:p>
        </w:tc>
      </w:tr>
      <w:tr w:rsidRPr="00D97780" w:rsidR="00EA7742" w:rsidTr="00887D8B" w14:paraId="28A57F8D" w14:textId="77777777">
        <w:tc>
          <w:tcPr>
            <w:tcW w:w="3614" w:type="dxa"/>
          </w:tcPr>
          <w:p w:rsidRPr="00D97780" w:rsidR="00EA7742" w:rsidP="00887D8B" w:rsidRDefault="00EA7742" w14:paraId="4BA9021D"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EA7742" w:rsidP="00887D8B" w:rsidRDefault="00EA7742" w14:paraId="2DC2E3AF"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bewindspersoon</w:t>
            </w:r>
          </w:p>
        </w:tc>
      </w:tr>
      <w:tr w:rsidRPr="00D97780" w:rsidR="00EA7742" w:rsidTr="00887D8B" w14:paraId="24B05245" w14:textId="77777777">
        <w:tc>
          <w:tcPr>
            <w:tcW w:w="3614" w:type="dxa"/>
          </w:tcPr>
          <w:p w:rsidRPr="00D97780" w:rsidR="00EA7742" w:rsidP="00887D8B" w:rsidRDefault="00EA7742" w14:paraId="701B08E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EA7742" w:rsidP="00887D8B" w:rsidRDefault="00EA7742" w14:paraId="583281F4" w14:textId="77777777">
            <w:pPr>
              <w:keepNext/>
              <w:spacing w:after="0" w:line="240" w:lineRule="auto"/>
              <w:outlineLvl w:val="0"/>
              <w:rPr>
                <w:rFonts w:ascii="Times New Roman" w:hAnsi="Times New Roman" w:eastAsia="Times New Roman" w:cs="Times New Roman"/>
                <w:lang w:eastAsia="nl-NL"/>
              </w:rPr>
            </w:pPr>
          </w:p>
        </w:tc>
      </w:tr>
    </w:tbl>
    <w:p w:rsidR="00F3392A" w:rsidRDefault="00F3392A" w14:paraId="1B50F8BC" w14:textId="77777777"/>
    <w:sectPr w:rsidR="00F3392A" w:rsidSect="00482E8F">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88FD" w14:textId="77777777" w:rsidR="00887D8B" w:rsidRDefault="00887D8B" w:rsidP="00EA7742">
      <w:pPr>
        <w:spacing w:after="0" w:line="240" w:lineRule="auto"/>
      </w:pPr>
      <w:r>
        <w:separator/>
      </w:r>
    </w:p>
  </w:endnote>
  <w:endnote w:type="continuationSeparator" w:id="0">
    <w:p w14:paraId="6A580EFE" w14:textId="77777777" w:rsidR="00887D8B" w:rsidRDefault="00887D8B" w:rsidP="00EA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Content>
      <w:p w14:paraId="4CDA1B7D" w14:textId="5DA9D6FD" w:rsidR="008B1A6E" w:rsidRPr="008B1A6E" w:rsidRDefault="008B1A6E">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4E909B99" w14:textId="77777777" w:rsidR="008B1A6E" w:rsidRDefault="008B1A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09E0" w14:textId="77777777" w:rsidR="00887D8B" w:rsidRDefault="00887D8B" w:rsidP="00EA7742">
      <w:pPr>
        <w:spacing w:after="0" w:line="240" w:lineRule="auto"/>
      </w:pPr>
      <w:r>
        <w:separator/>
      </w:r>
    </w:p>
  </w:footnote>
  <w:footnote w:type="continuationSeparator" w:id="0">
    <w:p w14:paraId="45B58E8B" w14:textId="77777777" w:rsidR="00887D8B" w:rsidRDefault="00887D8B" w:rsidP="00EA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18F9"/>
    <w:multiLevelType w:val="hybridMultilevel"/>
    <w:tmpl w:val="2BE44D4A"/>
    <w:lvl w:ilvl="0" w:tplc="6EF292A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051418"/>
    <w:multiLevelType w:val="hybridMultilevel"/>
    <w:tmpl w:val="9EBC2424"/>
    <w:lvl w:ilvl="0" w:tplc="FD72C386">
      <w:start w:val="1"/>
      <w:numFmt w:val="bullet"/>
      <w:lvlText w:val=""/>
      <w:lvlJc w:val="left"/>
      <w:pPr>
        <w:ind w:left="720" w:hanging="360"/>
      </w:pPr>
      <w:rPr>
        <w:rFonts w:ascii="Symbol" w:hAnsi="Symbol" w:hint="default"/>
      </w:rPr>
    </w:lvl>
    <w:lvl w:ilvl="1" w:tplc="64E2AC10">
      <w:start w:val="1"/>
      <w:numFmt w:val="bullet"/>
      <w:lvlText w:val="o"/>
      <w:lvlJc w:val="left"/>
      <w:pPr>
        <w:ind w:left="1440" w:hanging="360"/>
      </w:pPr>
      <w:rPr>
        <w:rFonts w:ascii="Courier New" w:hAnsi="Courier New" w:hint="default"/>
      </w:rPr>
    </w:lvl>
    <w:lvl w:ilvl="2" w:tplc="8BF22986">
      <w:start w:val="1"/>
      <w:numFmt w:val="bullet"/>
      <w:lvlText w:val=""/>
      <w:lvlJc w:val="left"/>
      <w:pPr>
        <w:ind w:left="2160" w:hanging="360"/>
      </w:pPr>
      <w:rPr>
        <w:rFonts w:ascii="Wingdings" w:hAnsi="Wingdings" w:hint="default"/>
      </w:rPr>
    </w:lvl>
    <w:lvl w:ilvl="3" w:tplc="6C52028C">
      <w:start w:val="1"/>
      <w:numFmt w:val="bullet"/>
      <w:lvlText w:val=""/>
      <w:lvlJc w:val="left"/>
      <w:pPr>
        <w:ind w:left="2880" w:hanging="360"/>
      </w:pPr>
      <w:rPr>
        <w:rFonts w:ascii="Symbol" w:hAnsi="Symbol" w:hint="default"/>
      </w:rPr>
    </w:lvl>
    <w:lvl w:ilvl="4" w:tplc="273C83BE">
      <w:start w:val="1"/>
      <w:numFmt w:val="bullet"/>
      <w:lvlText w:val="o"/>
      <w:lvlJc w:val="left"/>
      <w:pPr>
        <w:ind w:left="3600" w:hanging="360"/>
      </w:pPr>
      <w:rPr>
        <w:rFonts w:ascii="Courier New" w:hAnsi="Courier New" w:hint="default"/>
      </w:rPr>
    </w:lvl>
    <w:lvl w:ilvl="5" w:tplc="91503084">
      <w:start w:val="1"/>
      <w:numFmt w:val="bullet"/>
      <w:lvlText w:val=""/>
      <w:lvlJc w:val="left"/>
      <w:pPr>
        <w:ind w:left="4320" w:hanging="360"/>
      </w:pPr>
      <w:rPr>
        <w:rFonts w:ascii="Wingdings" w:hAnsi="Wingdings" w:hint="default"/>
      </w:rPr>
    </w:lvl>
    <w:lvl w:ilvl="6" w:tplc="C56E88E8">
      <w:start w:val="1"/>
      <w:numFmt w:val="bullet"/>
      <w:lvlText w:val=""/>
      <w:lvlJc w:val="left"/>
      <w:pPr>
        <w:ind w:left="5040" w:hanging="360"/>
      </w:pPr>
      <w:rPr>
        <w:rFonts w:ascii="Symbol" w:hAnsi="Symbol" w:hint="default"/>
      </w:rPr>
    </w:lvl>
    <w:lvl w:ilvl="7" w:tplc="9CB07DBA">
      <w:start w:val="1"/>
      <w:numFmt w:val="bullet"/>
      <w:lvlText w:val="o"/>
      <w:lvlJc w:val="left"/>
      <w:pPr>
        <w:ind w:left="5760" w:hanging="360"/>
      </w:pPr>
      <w:rPr>
        <w:rFonts w:ascii="Courier New" w:hAnsi="Courier New" w:hint="default"/>
      </w:rPr>
    </w:lvl>
    <w:lvl w:ilvl="8" w:tplc="D832A884">
      <w:start w:val="1"/>
      <w:numFmt w:val="bullet"/>
      <w:lvlText w:val=""/>
      <w:lvlJc w:val="left"/>
      <w:pPr>
        <w:ind w:left="6480" w:hanging="360"/>
      </w:pPr>
      <w:rPr>
        <w:rFonts w:ascii="Wingdings" w:hAnsi="Wingdings" w:hint="default"/>
      </w:rPr>
    </w:lvl>
  </w:abstractNum>
  <w:num w:numId="1" w16cid:durableId="1643459928">
    <w:abstractNumId w:val="0"/>
  </w:num>
  <w:num w:numId="2" w16cid:durableId="24611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42"/>
    <w:rsid w:val="000102F5"/>
    <w:rsid w:val="0003008D"/>
    <w:rsid w:val="00031E2B"/>
    <w:rsid w:val="00032EFF"/>
    <w:rsid w:val="000447FD"/>
    <w:rsid w:val="000700BF"/>
    <w:rsid w:val="000E00A3"/>
    <w:rsid w:val="000E153A"/>
    <w:rsid w:val="000F231D"/>
    <w:rsid w:val="000F5135"/>
    <w:rsid w:val="000F7486"/>
    <w:rsid w:val="0010164A"/>
    <w:rsid w:val="001304FA"/>
    <w:rsid w:val="001307E4"/>
    <w:rsid w:val="001444A7"/>
    <w:rsid w:val="001542A8"/>
    <w:rsid w:val="00164F53"/>
    <w:rsid w:val="00171125"/>
    <w:rsid w:val="00173665"/>
    <w:rsid w:val="00182123"/>
    <w:rsid w:val="001A6BE8"/>
    <w:rsid w:val="001B404C"/>
    <w:rsid w:val="001B7D7C"/>
    <w:rsid w:val="001D1683"/>
    <w:rsid w:val="001E42D5"/>
    <w:rsid w:val="00215BA8"/>
    <w:rsid w:val="002207E4"/>
    <w:rsid w:val="00236CBC"/>
    <w:rsid w:val="002403C9"/>
    <w:rsid w:val="002424C3"/>
    <w:rsid w:val="00275B73"/>
    <w:rsid w:val="002A795E"/>
    <w:rsid w:val="002B0401"/>
    <w:rsid w:val="002B3DFF"/>
    <w:rsid w:val="002C5159"/>
    <w:rsid w:val="002C7B50"/>
    <w:rsid w:val="002D6A4F"/>
    <w:rsid w:val="00300FFF"/>
    <w:rsid w:val="00314FF3"/>
    <w:rsid w:val="003634F3"/>
    <w:rsid w:val="003922B6"/>
    <w:rsid w:val="00396F91"/>
    <w:rsid w:val="00403FCB"/>
    <w:rsid w:val="00416CC0"/>
    <w:rsid w:val="00424222"/>
    <w:rsid w:val="004749E4"/>
    <w:rsid w:val="00482E8F"/>
    <w:rsid w:val="004878A4"/>
    <w:rsid w:val="004A1BBC"/>
    <w:rsid w:val="004B2262"/>
    <w:rsid w:val="004D5045"/>
    <w:rsid w:val="004D518C"/>
    <w:rsid w:val="004E4B18"/>
    <w:rsid w:val="004F287F"/>
    <w:rsid w:val="00524A87"/>
    <w:rsid w:val="00525F84"/>
    <w:rsid w:val="00530550"/>
    <w:rsid w:val="00534E51"/>
    <w:rsid w:val="005354BE"/>
    <w:rsid w:val="005614DF"/>
    <w:rsid w:val="00572CE0"/>
    <w:rsid w:val="00593814"/>
    <w:rsid w:val="00596CC4"/>
    <w:rsid w:val="005B7207"/>
    <w:rsid w:val="005E0C24"/>
    <w:rsid w:val="0060194B"/>
    <w:rsid w:val="006136D4"/>
    <w:rsid w:val="0062010E"/>
    <w:rsid w:val="006846A4"/>
    <w:rsid w:val="00693B1D"/>
    <w:rsid w:val="0071146A"/>
    <w:rsid w:val="00711C94"/>
    <w:rsid w:val="00723E99"/>
    <w:rsid w:val="007262DE"/>
    <w:rsid w:val="00736D29"/>
    <w:rsid w:val="007757CF"/>
    <w:rsid w:val="0078403B"/>
    <w:rsid w:val="00786ED5"/>
    <w:rsid w:val="00791F5C"/>
    <w:rsid w:val="007B747D"/>
    <w:rsid w:val="0080394A"/>
    <w:rsid w:val="0082040C"/>
    <w:rsid w:val="00846C18"/>
    <w:rsid w:val="008528C8"/>
    <w:rsid w:val="008562F6"/>
    <w:rsid w:val="00861BCD"/>
    <w:rsid w:val="00880F73"/>
    <w:rsid w:val="00884F3E"/>
    <w:rsid w:val="00887D8B"/>
    <w:rsid w:val="008B1A6E"/>
    <w:rsid w:val="008C637F"/>
    <w:rsid w:val="008F414E"/>
    <w:rsid w:val="00906F2E"/>
    <w:rsid w:val="00916C84"/>
    <w:rsid w:val="00917083"/>
    <w:rsid w:val="00920491"/>
    <w:rsid w:val="00932757"/>
    <w:rsid w:val="009378A9"/>
    <w:rsid w:val="00954FD3"/>
    <w:rsid w:val="00956E49"/>
    <w:rsid w:val="00965535"/>
    <w:rsid w:val="00987F45"/>
    <w:rsid w:val="009B3B36"/>
    <w:rsid w:val="009E54B3"/>
    <w:rsid w:val="00A26AF3"/>
    <w:rsid w:val="00A429D4"/>
    <w:rsid w:val="00AC7A75"/>
    <w:rsid w:val="00AD4247"/>
    <w:rsid w:val="00B021C1"/>
    <w:rsid w:val="00B160A8"/>
    <w:rsid w:val="00B27D11"/>
    <w:rsid w:val="00B71CF5"/>
    <w:rsid w:val="00B80782"/>
    <w:rsid w:val="00B8570B"/>
    <w:rsid w:val="00B93163"/>
    <w:rsid w:val="00BA0E28"/>
    <w:rsid w:val="00BB725F"/>
    <w:rsid w:val="00BB76AD"/>
    <w:rsid w:val="00BC0CE9"/>
    <w:rsid w:val="00BD1EF2"/>
    <w:rsid w:val="00BD341C"/>
    <w:rsid w:val="00BF45FF"/>
    <w:rsid w:val="00C07BCA"/>
    <w:rsid w:val="00C104FF"/>
    <w:rsid w:val="00C11411"/>
    <w:rsid w:val="00C14EE5"/>
    <w:rsid w:val="00C2628B"/>
    <w:rsid w:val="00C3413B"/>
    <w:rsid w:val="00C352F1"/>
    <w:rsid w:val="00C4091A"/>
    <w:rsid w:val="00C60E9C"/>
    <w:rsid w:val="00C64F7D"/>
    <w:rsid w:val="00C81DD4"/>
    <w:rsid w:val="00C8707E"/>
    <w:rsid w:val="00CC190D"/>
    <w:rsid w:val="00CC28E4"/>
    <w:rsid w:val="00CF3AE6"/>
    <w:rsid w:val="00D03894"/>
    <w:rsid w:val="00D15606"/>
    <w:rsid w:val="00D25EB3"/>
    <w:rsid w:val="00D3135D"/>
    <w:rsid w:val="00D53C50"/>
    <w:rsid w:val="00D9393B"/>
    <w:rsid w:val="00DB3D5D"/>
    <w:rsid w:val="00DB6850"/>
    <w:rsid w:val="00DB73F0"/>
    <w:rsid w:val="00DC3E9E"/>
    <w:rsid w:val="00E55516"/>
    <w:rsid w:val="00E93F40"/>
    <w:rsid w:val="00EA7742"/>
    <w:rsid w:val="00EB6B9E"/>
    <w:rsid w:val="00EB7472"/>
    <w:rsid w:val="00ED0520"/>
    <w:rsid w:val="00F058DE"/>
    <w:rsid w:val="00F06CFA"/>
    <w:rsid w:val="00F23C97"/>
    <w:rsid w:val="00F3392A"/>
    <w:rsid w:val="00F4020F"/>
    <w:rsid w:val="00F42E12"/>
    <w:rsid w:val="00F62236"/>
    <w:rsid w:val="00F82923"/>
    <w:rsid w:val="00F94D87"/>
    <w:rsid w:val="00FA43A1"/>
    <w:rsid w:val="00FC4EC8"/>
    <w:rsid w:val="00FF466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F1F7"/>
  <w15:chartTrackingRefBased/>
  <w15:docId w15:val="{63A1965F-8382-49D4-8815-9259FA89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7742"/>
    <w:pPr>
      <w:spacing w:line="259" w:lineRule="auto"/>
    </w:pPr>
    <w:rPr>
      <w:kern w:val="0"/>
      <w:sz w:val="22"/>
      <w:szCs w:val="22"/>
      <w14:ligatures w14:val="none"/>
    </w:rPr>
  </w:style>
  <w:style w:type="paragraph" w:styleId="Kop1">
    <w:name w:val="heading 1"/>
    <w:basedOn w:val="Standaard"/>
    <w:next w:val="Standaard"/>
    <w:link w:val="Kop1Char"/>
    <w:uiPriority w:val="9"/>
    <w:qFormat/>
    <w:rsid w:val="00EA7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7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77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77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77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77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7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7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7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7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77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77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77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77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77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7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7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742"/>
    <w:rPr>
      <w:rFonts w:eastAsiaTheme="majorEastAsia" w:cstheme="majorBidi"/>
      <w:color w:val="272727" w:themeColor="text1" w:themeTint="D8"/>
    </w:rPr>
  </w:style>
  <w:style w:type="paragraph" w:styleId="Titel">
    <w:name w:val="Title"/>
    <w:basedOn w:val="Standaard"/>
    <w:next w:val="Standaard"/>
    <w:link w:val="TitelChar"/>
    <w:uiPriority w:val="10"/>
    <w:qFormat/>
    <w:rsid w:val="00EA7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7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7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7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7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742"/>
    <w:rPr>
      <w:i/>
      <w:iCs/>
      <w:color w:val="404040" w:themeColor="text1" w:themeTint="BF"/>
    </w:rPr>
  </w:style>
  <w:style w:type="paragraph" w:styleId="Lijstalinea">
    <w:name w:val="List Paragraph"/>
    <w:basedOn w:val="Standaard"/>
    <w:uiPriority w:val="34"/>
    <w:qFormat/>
    <w:rsid w:val="00EA7742"/>
    <w:pPr>
      <w:ind w:left="720"/>
      <w:contextualSpacing/>
    </w:pPr>
  </w:style>
  <w:style w:type="character" w:styleId="Intensievebenadrukking">
    <w:name w:val="Intense Emphasis"/>
    <w:basedOn w:val="Standaardalinea-lettertype"/>
    <w:uiPriority w:val="21"/>
    <w:qFormat/>
    <w:rsid w:val="00EA7742"/>
    <w:rPr>
      <w:i/>
      <w:iCs/>
      <w:color w:val="0F4761" w:themeColor="accent1" w:themeShade="BF"/>
    </w:rPr>
  </w:style>
  <w:style w:type="paragraph" w:styleId="Duidelijkcitaat">
    <w:name w:val="Intense Quote"/>
    <w:basedOn w:val="Standaard"/>
    <w:next w:val="Standaard"/>
    <w:link w:val="DuidelijkcitaatChar"/>
    <w:uiPriority w:val="30"/>
    <w:qFormat/>
    <w:rsid w:val="00EA7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7742"/>
    <w:rPr>
      <w:i/>
      <w:iCs/>
      <w:color w:val="0F4761" w:themeColor="accent1" w:themeShade="BF"/>
    </w:rPr>
  </w:style>
  <w:style w:type="character" w:styleId="Intensieveverwijzing">
    <w:name w:val="Intense Reference"/>
    <w:basedOn w:val="Standaardalinea-lettertype"/>
    <w:uiPriority w:val="32"/>
    <w:qFormat/>
    <w:rsid w:val="00EA774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A774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7742"/>
    <w:rPr>
      <w:kern w:val="0"/>
      <w:sz w:val="20"/>
      <w:szCs w:val="20"/>
      <w14:ligatures w14:val="none"/>
    </w:rPr>
  </w:style>
  <w:style w:type="character" w:styleId="Voetnootmarkering">
    <w:name w:val="footnote reference"/>
    <w:basedOn w:val="Standaardalinea-lettertype"/>
    <w:uiPriority w:val="99"/>
    <w:semiHidden/>
    <w:unhideWhenUsed/>
    <w:rsid w:val="00EA7742"/>
    <w:rPr>
      <w:vertAlign w:val="superscript"/>
    </w:rPr>
  </w:style>
  <w:style w:type="character" w:styleId="Hyperlink">
    <w:name w:val="Hyperlink"/>
    <w:basedOn w:val="Standaardalinea-lettertype"/>
    <w:uiPriority w:val="99"/>
    <w:unhideWhenUsed/>
    <w:rsid w:val="00EA7742"/>
    <w:rPr>
      <w:color w:val="467886" w:themeColor="hyperlink"/>
      <w:u w:val="single"/>
    </w:rPr>
  </w:style>
  <w:style w:type="paragraph" w:styleId="Koptekst">
    <w:name w:val="header"/>
    <w:basedOn w:val="Standaard"/>
    <w:link w:val="KoptekstChar"/>
    <w:uiPriority w:val="99"/>
    <w:unhideWhenUsed/>
    <w:rsid w:val="008B1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A6E"/>
    <w:rPr>
      <w:kern w:val="0"/>
      <w:sz w:val="22"/>
      <w:szCs w:val="22"/>
      <w14:ligatures w14:val="none"/>
    </w:rPr>
  </w:style>
  <w:style w:type="paragraph" w:styleId="Voettekst">
    <w:name w:val="footer"/>
    <w:basedOn w:val="Standaard"/>
    <w:link w:val="VoettekstChar"/>
    <w:uiPriority w:val="99"/>
    <w:unhideWhenUsed/>
    <w:rsid w:val="008B1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A6E"/>
    <w:rPr>
      <w:kern w:val="0"/>
      <w:sz w:val="22"/>
      <w:szCs w:val="22"/>
      <w14:ligatures w14:val="none"/>
    </w:rPr>
  </w:style>
  <w:style w:type="character" w:styleId="Onopgelostemelding">
    <w:name w:val="Unresolved Mention"/>
    <w:basedOn w:val="Standaardalinea-lettertype"/>
    <w:uiPriority w:val="99"/>
    <w:semiHidden/>
    <w:unhideWhenUsed/>
    <w:rsid w:val="00173665"/>
    <w:rPr>
      <w:color w:val="605E5C"/>
      <w:shd w:val="clear" w:color="auto" w:fill="E1DFDD"/>
    </w:rPr>
  </w:style>
  <w:style w:type="paragraph" w:styleId="Revisie">
    <w:name w:val="Revision"/>
    <w:hidden/>
    <w:uiPriority w:val="99"/>
    <w:semiHidden/>
    <w:rsid w:val="00916C84"/>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786ED5"/>
    <w:rPr>
      <w:sz w:val="16"/>
      <w:szCs w:val="16"/>
    </w:rPr>
  </w:style>
  <w:style w:type="paragraph" w:styleId="Tekstopmerking">
    <w:name w:val="annotation text"/>
    <w:basedOn w:val="Standaard"/>
    <w:link w:val="TekstopmerkingChar"/>
    <w:uiPriority w:val="99"/>
    <w:unhideWhenUsed/>
    <w:rsid w:val="00786ED5"/>
    <w:pPr>
      <w:spacing w:line="240" w:lineRule="auto"/>
    </w:pPr>
    <w:rPr>
      <w:sz w:val="20"/>
      <w:szCs w:val="20"/>
    </w:rPr>
  </w:style>
  <w:style w:type="character" w:customStyle="1" w:styleId="TekstopmerkingChar">
    <w:name w:val="Tekst opmerking Char"/>
    <w:basedOn w:val="Standaardalinea-lettertype"/>
    <w:link w:val="Tekstopmerking"/>
    <w:uiPriority w:val="99"/>
    <w:rsid w:val="00786ED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86ED5"/>
    <w:rPr>
      <w:b/>
      <w:bCs/>
    </w:rPr>
  </w:style>
  <w:style w:type="character" w:customStyle="1" w:styleId="OnderwerpvanopmerkingChar">
    <w:name w:val="Onderwerp van opmerking Char"/>
    <w:basedOn w:val="TekstopmerkingChar"/>
    <w:link w:val="Onderwerpvanopmerking"/>
    <w:uiPriority w:val="99"/>
    <w:semiHidden/>
    <w:rsid w:val="00786ED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2736</ap:Words>
  <ap:Characters>15053</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2026-01-29T13:03:00.0000000Z</dcterms:created>
  <dcterms:modified xsi:type="dcterms:W3CDTF">2026-01-29T13:03:00.0000000Z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574aee8c-89c8-43fa-8fa1-51bffbd22b08</vt:lpwstr>
  </property>
  <property fmtid="{D5CDD505-2E9C-101B-9397-08002B2CF9AE}" pid="4" name="_MarkAsFinal">
    <vt:bool>true</vt:bool>
  </property>
</Properties>
</file>