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A67C5" w14:paraId="28F6DDB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0785DB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B0AD5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A67C5" w14:paraId="3F958FF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1A4852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A67C5" w14:paraId="080DA4B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7C19212" w14:textId="77777777"/>
        </w:tc>
      </w:tr>
      <w:tr w:rsidR="00997775" w:rsidTr="003A67C5" w14:paraId="0E6D3D2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E73E036" w14:textId="77777777"/>
        </w:tc>
      </w:tr>
      <w:tr w:rsidR="00997775" w:rsidTr="003A67C5" w14:paraId="279953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CFCA3A" w14:textId="77777777"/>
        </w:tc>
        <w:tc>
          <w:tcPr>
            <w:tcW w:w="7654" w:type="dxa"/>
            <w:gridSpan w:val="2"/>
          </w:tcPr>
          <w:p w:rsidR="00997775" w:rsidRDefault="00997775" w14:paraId="318DCA5E" w14:textId="77777777"/>
        </w:tc>
      </w:tr>
      <w:tr w:rsidR="003A67C5" w:rsidTr="003A67C5" w14:paraId="2980A2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67C5" w:rsidP="003A67C5" w:rsidRDefault="003A67C5" w14:paraId="4035E538" w14:textId="337B8723">
            <w:pPr>
              <w:rPr>
                <w:b/>
              </w:rPr>
            </w:pPr>
            <w:r>
              <w:rPr>
                <w:b/>
              </w:rPr>
              <w:t>36 800 VI</w:t>
            </w:r>
          </w:p>
        </w:tc>
        <w:tc>
          <w:tcPr>
            <w:tcW w:w="7654" w:type="dxa"/>
            <w:gridSpan w:val="2"/>
          </w:tcPr>
          <w:p w:rsidR="003A67C5" w:rsidP="003A67C5" w:rsidRDefault="003A67C5" w14:paraId="6EA776AC" w14:textId="74327B31">
            <w:pPr>
              <w:rPr>
                <w:b/>
              </w:rPr>
            </w:pPr>
            <w:r w:rsidRPr="003A789A">
              <w:rPr>
                <w:b/>
                <w:bCs/>
                <w:szCs w:val="24"/>
              </w:rPr>
              <w:t>Vaststelling van de begrotingsstaten van het Ministerie van Justitie en Veiligheid (VI) voor het jaar 2026</w:t>
            </w:r>
          </w:p>
        </w:tc>
      </w:tr>
      <w:tr w:rsidR="003A67C5" w:rsidTr="003A67C5" w14:paraId="2D82F1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67C5" w:rsidP="003A67C5" w:rsidRDefault="003A67C5" w14:paraId="46F2E8FE" w14:textId="77777777"/>
        </w:tc>
        <w:tc>
          <w:tcPr>
            <w:tcW w:w="7654" w:type="dxa"/>
            <w:gridSpan w:val="2"/>
          </w:tcPr>
          <w:p w:rsidR="003A67C5" w:rsidP="003A67C5" w:rsidRDefault="003A67C5" w14:paraId="6FE13389" w14:textId="77777777"/>
        </w:tc>
      </w:tr>
      <w:tr w:rsidR="003A67C5" w:rsidTr="003A67C5" w14:paraId="08AE49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67C5" w:rsidP="003A67C5" w:rsidRDefault="003A67C5" w14:paraId="13812AA5" w14:textId="77777777"/>
        </w:tc>
        <w:tc>
          <w:tcPr>
            <w:tcW w:w="7654" w:type="dxa"/>
            <w:gridSpan w:val="2"/>
          </w:tcPr>
          <w:p w:rsidR="003A67C5" w:rsidP="003A67C5" w:rsidRDefault="003A67C5" w14:paraId="5D4DB1E3" w14:textId="77777777"/>
        </w:tc>
      </w:tr>
      <w:tr w:rsidR="003A67C5" w:rsidTr="003A67C5" w14:paraId="13F055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67C5" w:rsidP="003A67C5" w:rsidRDefault="003A67C5" w14:paraId="213DED48" w14:textId="2104A9B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F739E">
              <w:rPr>
                <w:b/>
              </w:rPr>
              <w:t>88</w:t>
            </w:r>
          </w:p>
        </w:tc>
        <w:tc>
          <w:tcPr>
            <w:tcW w:w="7654" w:type="dxa"/>
            <w:gridSpan w:val="2"/>
          </w:tcPr>
          <w:p w:rsidR="003A67C5" w:rsidP="003A67C5" w:rsidRDefault="003A67C5" w14:paraId="5FC49761" w14:textId="6A336A3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F739E">
              <w:rPr>
                <w:b/>
              </w:rPr>
              <w:t>HET LID MUTLUER C.S.</w:t>
            </w:r>
          </w:p>
        </w:tc>
      </w:tr>
      <w:tr w:rsidR="003A67C5" w:rsidTr="003A67C5" w14:paraId="7FF6E0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67C5" w:rsidP="003A67C5" w:rsidRDefault="003A67C5" w14:paraId="06028EFB" w14:textId="77777777"/>
        </w:tc>
        <w:tc>
          <w:tcPr>
            <w:tcW w:w="7654" w:type="dxa"/>
            <w:gridSpan w:val="2"/>
          </w:tcPr>
          <w:p w:rsidR="003A67C5" w:rsidP="003A67C5" w:rsidRDefault="003A67C5" w14:paraId="2B33DECB" w14:textId="64E47EF3">
            <w:r>
              <w:t>Voorgesteld 29 januari 2026</w:t>
            </w:r>
          </w:p>
        </w:tc>
      </w:tr>
      <w:tr w:rsidR="003A67C5" w:rsidTr="003A67C5" w14:paraId="112947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67C5" w:rsidP="003A67C5" w:rsidRDefault="003A67C5" w14:paraId="3D14FE0C" w14:textId="77777777"/>
        </w:tc>
        <w:tc>
          <w:tcPr>
            <w:tcW w:w="7654" w:type="dxa"/>
            <w:gridSpan w:val="2"/>
          </w:tcPr>
          <w:p w:rsidR="003A67C5" w:rsidP="003A67C5" w:rsidRDefault="003A67C5" w14:paraId="6962DF9C" w14:textId="77777777"/>
        </w:tc>
      </w:tr>
      <w:tr w:rsidR="003A67C5" w:rsidTr="003A67C5" w14:paraId="057253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67C5" w:rsidP="003A67C5" w:rsidRDefault="003A67C5" w14:paraId="77B92A48" w14:textId="77777777"/>
        </w:tc>
        <w:tc>
          <w:tcPr>
            <w:tcW w:w="7654" w:type="dxa"/>
            <w:gridSpan w:val="2"/>
          </w:tcPr>
          <w:p w:rsidR="003A67C5" w:rsidP="003A67C5" w:rsidRDefault="003A67C5" w14:paraId="15980E89" w14:textId="3BF99355">
            <w:r>
              <w:t>De Kamer,</w:t>
            </w:r>
          </w:p>
        </w:tc>
      </w:tr>
      <w:tr w:rsidR="003A67C5" w:rsidTr="003A67C5" w14:paraId="0827CF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67C5" w:rsidP="003A67C5" w:rsidRDefault="003A67C5" w14:paraId="0DF42BF1" w14:textId="77777777"/>
        </w:tc>
        <w:tc>
          <w:tcPr>
            <w:tcW w:w="7654" w:type="dxa"/>
            <w:gridSpan w:val="2"/>
          </w:tcPr>
          <w:p w:rsidR="003A67C5" w:rsidP="003A67C5" w:rsidRDefault="003A67C5" w14:paraId="6B466F46" w14:textId="77777777"/>
        </w:tc>
      </w:tr>
      <w:tr w:rsidR="003A67C5" w:rsidTr="003A67C5" w14:paraId="76002B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67C5" w:rsidP="003A67C5" w:rsidRDefault="003A67C5" w14:paraId="7A508A76" w14:textId="77777777"/>
        </w:tc>
        <w:tc>
          <w:tcPr>
            <w:tcW w:w="7654" w:type="dxa"/>
            <w:gridSpan w:val="2"/>
          </w:tcPr>
          <w:p w:rsidR="003A67C5" w:rsidP="003A67C5" w:rsidRDefault="003A67C5" w14:paraId="7EDCC1B5" w14:textId="42171157">
            <w:r>
              <w:t>gehoord de beraadslaging,</w:t>
            </w:r>
          </w:p>
        </w:tc>
      </w:tr>
      <w:tr w:rsidR="00997775" w:rsidTr="003A67C5" w14:paraId="0C0EAF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9FF23C" w14:textId="77777777"/>
        </w:tc>
        <w:tc>
          <w:tcPr>
            <w:tcW w:w="7654" w:type="dxa"/>
            <w:gridSpan w:val="2"/>
          </w:tcPr>
          <w:p w:rsidR="00997775" w:rsidRDefault="00997775" w14:paraId="361CDB1D" w14:textId="77777777"/>
        </w:tc>
      </w:tr>
      <w:tr w:rsidR="00997775" w:rsidTr="003A67C5" w14:paraId="7E8153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826F8D" w14:textId="77777777"/>
        </w:tc>
        <w:tc>
          <w:tcPr>
            <w:tcW w:w="7654" w:type="dxa"/>
            <w:gridSpan w:val="2"/>
          </w:tcPr>
          <w:p w:rsidR="00DD4C44" w:rsidP="00DD4C44" w:rsidRDefault="00DD4C44" w14:paraId="0C33B41D" w14:textId="77777777">
            <w:r>
              <w:t>constaterende dat de implementatie van de EU-richtlijn huiselijk geweld de juridische en praktische mogelijkheden moet bieden om geweld in de privésfeer te voorkomen en te bestrijden;</w:t>
            </w:r>
          </w:p>
          <w:p w:rsidR="00EF739E" w:rsidP="00DD4C44" w:rsidRDefault="00EF739E" w14:paraId="05CAE652" w14:textId="77777777"/>
          <w:p w:rsidR="00DD4C44" w:rsidP="00DD4C44" w:rsidRDefault="00DD4C44" w14:paraId="3691716F" w14:textId="77777777">
            <w:r>
              <w:t xml:space="preserve">van mening dat bijvoorbeeld </w:t>
            </w:r>
            <w:proofErr w:type="spellStart"/>
            <w:r>
              <w:t>Filomena</w:t>
            </w:r>
            <w:proofErr w:type="spellEnd"/>
            <w:r>
              <w:t>, het Centrum voor huiselijk geweld en kindermishandeling en de Centra Seksueel Geweld onschatbare ervaring hebben opgedaan in de gewenste aanpak;</w:t>
            </w:r>
          </w:p>
          <w:p w:rsidR="00EF739E" w:rsidP="00DD4C44" w:rsidRDefault="00EF739E" w14:paraId="1A798584" w14:textId="77777777"/>
          <w:p w:rsidR="00DD4C44" w:rsidP="00DD4C44" w:rsidRDefault="00DD4C44" w14:paraId="04B9924F" w14:textId="77777777">
            <w:r>
              <w:t xml:space="preserve">verzoekt de regering om in overleg met onder andere </w:t>
            </w:r>
            <w:proofErr w:type="spellStart"/>
            <w:r>
              <w:t>Filomena</w:t>
            </w:r>
            <w:proofErr w:type="spellEnd"/>
            <w:r>
              <w:t xml:space="preserve"> en decentrale overheden te onderzoeken hoe bij de implementatie van de EU-richtlijn huiselijk geweld mede kan worden voorzien in een landelijk dekkend netwerk van twaalf regio's om professionele hulp te bieden in situaties van (ex-)partnergeweld en kindermishandeling, en de Kamer hierover te informeren,</w:t>
            </w:r>
          </w:p>
          <w:p w:rsidR="00EF739E" w:rsidP="00DD4C44" w:rsidRDefault="00EF739E" w14:paraId="06390D72" w14:textId="77777777"/>
          <w:p w:rsidR="00DD4C44" w:rsidP="00DD4C44" w:rsidRDefault="00DD4C44" w14:paraId="5E2E9226" w14:textId="4303DCC3">
            <w:r>
              <w:t>en gaat over tot de orde van de dag.</w:t>
            </w:r>
          </w:p>
          <w:p w:rsidR="00EF739E" w:rsidP="00DD4C44" w:rsidRDefault="00EF739E" w14:paraId="129C75F4" w14:textId="77777777"/>
          <w:p w:rsidR="00EF739E" w:rsidP="00DD4C44" w:rsidRDefault="00DD4C44" w14:paraId="2F4ADA0E" w14:textId="77777777">
            <w:proofErr w:type="spellStart"/>
            <w:r>
              <w:t>Mutluer</w:t>
            </w:r>
            <w:proofErr w:type="spellEnd"/>
          </w:p>
          <w:p w:rsidR="00EF739E" w:rsidP="00DD4C44" w:rsidRDefault="00DD4C44" w14:paraId="7C5BE77D" w14:textId="77777777">
            <w:r>
              <w:t>Dobbe</w:t>
            </w:r>
          </w:p>
          <w:p w:rsidR="00EF739E" w:rsidP="00DD4C44" w:rsidRDefault="00DD4C44" w14:paraId="64E53AC9" w14:textId="77777777">
            <w:proofErr w:type="spellStart"/>
            <w:r>
              <w:t>Struijs</w:t>
            </w:r>
            <w:proofErr w:type="spellEnd"/>
          </w:p>
          <w:p w:rsidR="00EF739E" w:rsidP="00DD4C44" w:rsidRDefault="00DD4C44" w14:paraId="6C5A2124" w14:textId="77777777">
            <w:r>
              <w:t>Diederik van Dijk</w:t>
            </w:r>
          </w:p>
          <w:p w:rsidR="00997775" w:rsidP="00DD4C44" w:rsidRDefault="00DD4C44" w14:paraId="68FE4A9D" w14:textId="58B646DB">
            <w:proofErr w:type="spellStart"/>
            <w:r>
              <w:t>Coenradie</w:t>
            </w:r>
            <w:proofErr w:type="spellEnd"/>
          </w:p>
        </w:tc>
      </w:tr>
    </w:tbl>
    <w:p w:rsidR="00997775" w:rsidRDefault="00997775" w14:paraId="426AA07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C54B2" w14:textId="77777777" w:rsidR="003A67C5" w:rsidRDefault="003A67C5">
      <w:pPr>
        <w:spacing w:line="20" w:lineRule="exact"/>
      </w:pPr>
    </w:p>
  </w:endnote>
  <w:endnote w:type="continuationSeparator" w:id="0">
    <w:p w14:paraId="5A602E0A" w14:textId="77777777" w:rsidR="003A67C5" w:rsidRDefault="003A67C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E49B57C" w14:textId="77777777" w:rsidR="003A67C5" w:rsidRDefault="003A67C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6A6A8" w14:textId="77777777" w:rsidR="003A67C5" w:rsidRDefault="003A67C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FF770E8" w14:textId="77777777" w:rsidR="003A67C5" w:rsidRDefault="003A6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C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A67C5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8069E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D4C44"/>
    <w:rsid w:val="00DE2437"/>
    <w:rsid w:val="00E27DF4"/>
    <w:rsid w:val="00E63508"/>
    <w:rsid w:val="00ED0FE5"/>
    <w:rsid w:val="00EF739E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277479"/>
  <w15:docId w15:val="{C1DDC79B-0959-4B92-9C30-102C6D5F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174</ap:Words>
  <ap:Characters>962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2026-01-30T08:33:00.0000000Z</dcterms:created>
  <dcterms:modified xsi:type="dcterms:W3CDTF">2026-01-30T09:02:00.0000000Z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