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360ED8" w:rsidRDefault="00A97BB8" w14:paraId="461721F4" w14:textId="77777777">
      <w:pPr>
        <w:suppressAutoHyphens/>
        <w:rPr>
          <w:lang w:val="en-US"/>
        </w:rPr>
      </w:pPr>
      <w:bookmarkStart w:name="bmkMinuut" w:id="0"/>
      <w:bookmarkEnd w:id="0"/>
    </w:p>
    <w:p w:rsidR="00A97BB8" w:rsidP="00360ED8" w:rsidRDefault="00A97BB8" w14:paraId="007E5BDF" w14:textId="77777777">
      <w:pPr>
        <w:suppressAutoHyphens/>
        <w:rPr>
          <w:lang w:val="en-US"/>
        </w:rPr>
      </w:pPr>
    </w:p>
    <w:p w:rsidRPr="00A97BB8" w:rsidR="00A97BB8" w:rsidP="00360ED8" w:rsidRDefault="00BC4F1B" w14:paraId="0A971F68"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BE7AF3" w:rsidTr="001E7B11" w14:paraId="28A9D514" w14:textId="77777777">
        <w:tc>
          <w:tcPr>
            <w:tcW w:w="3510" w:type="dxa"/>
          </w:tcPr>
          <w:p w:rsidR="0075628C" w:rsidP="00360ED8" w:rsidRDefault="0075628C" w14:paraId="629C7E65" w14:textId="77777777">
            <w:pPr>
              <w:suppressAutoHyphens/>
            </w:pPr>
          </w:p>
        </w:tc>
      </w:tr>
    </w:tbl>
    <w:p w:rsidR="003502AE" w:rsidP="00360ED8" w:rsidRDefault="003502AE" w14:paraId="16601D1C"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000F76" w:rsidP="00360ED8" w:rsidRDefault="00BC4F1B" w14:paraId="00498189" w14:textId="77777777">
      <w:pPr>
        <w:pStyle w:val="Huisstijl-Toezendgegevens"/>
      </w:pPr>
      <w:r>
        <w:t>De Voorzitter van de Tweede Kamer</w:t>
      </w:r>
      <w:r>
        <w:br/>
        <w:t>der Staten-Generaal</w:t>
      </w:r>
      <w:r>
        <w:br/>
        <w:t>Postbus 20018</w:t>
      </w:r>
      <w:r>
        <w:br/>
        <w:t>2500 EA  DEN HAAG</w:t>
      </w:r>
    </w:p>
    <w:p w:rsidRPr="00000F76" w:rsidR="003502AE" w:rsidP="00360ED8" w:rsidRDefault="003502AE" w14:paraId="1EFB0764" w14:textId="77777777">
      <w:pPr>
        <w:widowControl w:val="0"/>
        <w:suppressAutoHyphens/>
        <w:autoSpaceDN w:val="0"/>
        <w:spacing w:line="240" w:lineRule="exact"/>
        <w:textAlignment w:val="baseline"/>
        <w:rPr>
          <w:rFonts w:eastAsia="SimSun" w:cs="Lohit Hindi"/>
          <w:kern w:val="3"/>
          <w:szCs w:val="24"/>
          <w:lang w:eastAsia="zh-CN" w:bidi="hi-IN"/>
        </w:rPr>
      </w:pPr>
    </w:p>
    <w:p w:rsidR="00A97BB8" w:rsidP="00360ED8" w:rsidRDefault="00A97BB8" w14:paraId="1F5737A9" w14:textId="77777777">
      <w:pPr>
        <w:suppressAutoHyphens/>
      </w:pPr>
    </w:p>
    <w:p w:rsidRPr="007539FC" w:rsidR="00C04DE9" w:rsidP="00360ED8" w:rsidRDefault="00C04DE9" w14:paraId="6FFF1653" w14:textId="77777777">
      <w:pPr>
        <w:suppressAutoHyphens/>
      </w:pPr>
    </w:p>
    <w:p w:rsidR="00054C93" w:rsidP="00360ED8" w:rsidRDefault="00054C93" w14:paraId="62E69430" w14:textId="77777777">
      <w:pPr>
        <w:tabs>
          <w:tab w:val="left" w:pos="737"/>
        </w:tabs>
        <w:suppressAutoHyphens/>
        <w:outlineLvl w:val="0"/>
      </w:pPr>
    </w:p>
    <w:p w:rsidR="00054C93" w:rsidP="00360ED8" w:rsidRDefault="00054C93" w14:paraId="42CFE42F" w14:textId="77777777">
      <w:pPr>
        <w:tabs>
          <w:tab w:val="left" w:pos="737"/>
        </w:tabs>
        <w:suppressAutoHyphens/>
        <w:outlineLvl w:val="0"/>
      </w:pPr>
    </w:p>
    <w:p w:rsidR="009E59AE" w:rsidP="00360ED8" w:rsidRDefault="009E59AE" w14:paraId="3C71A462" w14:textId="77777777">
      <w:pPr>
        <w:tabs>
          <w:tab w:val="left" w:pos="737"/>
        </w:tabs>
        <w:suppressAutoHyphens/>
        <w:outlineLvl w:val="0"/>
      </w:pPr>
    </w:p>
    <w:p w:rsidR="00516695" w:rsidP="00360ED8" w:rsidRDefault="00BC4F1B" w14:paraId="6EBC1E1D" w14:textId="4D98F765">
      <w:pPr>
        <w:tabs>
          <w:tab w:val="left" w:pos="737"/>
        </w:tabs>
        <w:suppressAutoHyphens/>
        <w:outlineLvl w:val="0"/>
      </w:pPr>
      <w:r>
        <w:t>Datum</w:t>
      </w:r>
      <w:r w:rsidR="00682AC0">
        <w:tab/>
      </w:r>
      <w:r w:rsidR="00164AFC">
        <w:t>29 januari 2026</w:t>
      </w:r>
    </w:p>
    <w:p w:rsidRPr="007539FC" w:rsidR="00005041" w:rsidP="00360ED8" w:rsidRDefault="00BC4F1B" w14:paraId="41DC288F" w14:textId="100006C0">
      <w:pPr>
        <w:tabs>
          <w:tab w:val="left" w:pos="737"/>
        </w:tabs>
        <w:suppressAutoHyphens/>
        <w:outlineLvl w:val="0"/>
      </w:pPr>
      <w:r>
        <w:t>Betreft</w:t>
      </w:r>
      <w:r w:rsidR="00D10638">
        <w:t xml:space="preserve"> </w:t>
      </w:r>
      <w:r w:rsidR="005212B5">
        <w:t xml:space="preserve">Commissiebrief </w:t>
      </w:r>
      <w:r w:rsidR="00F15E23">
        <w:t>inzake</w:t>
      </w:r>
      <w:r>
        <w:t xml:space="preserve"> </w:t>
      </w:r>
      <w:r w:rsidR="005212B5">
        <w:t>3-den; Manifest Pakket van de Waarheid</w:t>
      </w:r>
    </w:p>
    <w:p w:rsidR="004542AB" w:rsidP="00360ED8" w:rsidRDefault="004542AB" w14:paraId="360CD0B0" w14:textId="77777777">
      <w:pPr>
        <w:suppressAutoHyphens/>
      </w:pPr>
    </w:p>
    <w:p w:rsidRPr="007539FC" w:rsidR="004542AB" w:rsidP="00360ED8" w:rsidRDefault="004542AB" w14:paraId="24AEC881" w14:textId="77777777">
      <w:pPr>
        <w:suppressAutoHyphens/>
      </w:pPr>
    </w:p>
    <w:p w:rsidR="004542AB" w:rsidP="00360ED8" w:rsidRDefault="004542AB" w14:paraId="604ECB29" w14:textId="77777777">
      <w:pPr>
        <w:suppressAutoHyphens/>
      </w:pPr>
    </w:p>
    <w:p w:rsidR="004542AB" w:rsidP="00360ED8" w:rsidRDefault="00BC4F1B" w14:paraId="49D4DCFA" w14:textId="77777777">
      <w:pPr>
        <w:suppressAutoHyphens/>
      </w:pPr>
      <w:r>
        <w:t xml:space="preserve">Geachte </w:t>
      </w:r>
      <w:r>
        <w:t>voorzitter,</w:t>
      </w:r>
    </w:p>
    <w:p w:rsidR="004542AB" w:rsidP="00360ED8" w:rsidRDefault="004542AB" w14:paraId="062E510B" w14:textId="77777777">
      <w:pPr>
        <w:suppressAutoHyphens/>
      </w:pPr>
    </w:p>
    <w:p w:rsidR="00000F76" w:rsidP="00360ED8" w:rsidRDefault="00BC4F1B" w14:paraId="39E7CDE4" w14:textId="77777777">
      <w:pPr>
        <w:pStyle w:val="Huisstijl-Aanhef"/>
        <w:spacing w:before="0" w:after="0" w:line="276" w:lineRule="auto"/>
      </w:pPr>
      <w:r>
        <w:t>Op 13 januari 2026 heeft de Vrije Keuze Coalitie (VKC) het manifest ‘Pakket van de Waarheid’ aangeboden aan de vaste commissie voor Volksgezondheid, Welzijn en Sport. De commissie verzocht mij op 15 januari om op dit manifest te reageren. Dat doe ik met deze brief.</w:t>
      </w:r>
    </w:p>
    <w:p w:rsidR="00000F76" w:rsidP="00360ED8" w:rsidRDefault="00000F76" w14:paraId="0CD274D4" w14:textId="77777777">
      <w:pPr>
        <w:pStyle w:val="Huisstijl-Aanhef"/>
        <w:spacing w:before="0" w:after="0" w:line="276" w:lineRule="auto"/>
      </w:pPr>
    </w:p>
    <w:p w:rsidR="00000F76" w:rsidP="00360ED8" w:rsidRDefault="00BC4F1B" w14:paraId="00D8AA0F" w14:textId="77777777">
      <w:pPr>
        <w:pStyle w:val="Huisstijl-Aanhef"/>
        <w:spacing w:before="0" w:after="0" w:line="276" w:lineRule="auto"/>
      </w:pPr>
      <w:r>
        <w:t xml:space="preserve">De VKC is een </w:t>
      </w:r>
      <w:r w:rsidRPr="000F1F1A">
        <w:t xml:space="preserve">verbond van zorgverleners, burgers en maatschappelijke organisaties </w:t>
      </w:r>
      <w:r>
        <w:t>dat in hun manifest</w:t>
      </w:r>
      <w:r w:rsidRPr="00E7298A">
        <w:t xml:space="preserve"> </w:t>
      </w:r>
      <w:r>
        <w:t xml:space="preserve">uitleg geeft over abortus en het onderwerp meer zichtbaar en </w:t>
      </w:r>
      <w:r w:rsidRPr="00E7298A">
        <w:t xml:space="preserve">bespreekbaar </w:t>
      </w:r>
      <w:r>
        <w:t xml:space="preserve">wil </w:t>
      </w:r>
      <w:r w:rsidRPr="00E7298A">
        <w:t>maken</w:t>
      </w:r>
      <w:r>
        <w:t xml:space="preserve">. Het manifest geeft informatie over het </w:t>
      </w:r>
      <w:r>
        <w:t>juridisch kader, abortuscijfers en perspectieven van Nederlanders over abortus. Het manifest refereert aan verschillende rapporten, zoals de studie Aanvullende Vragen Onbedoelde Zwangerschap (AVOZ)</w:t>
      </w:r>
      <w:r>
        <w:rPr>
          <w:rStyle w:val="Voetnootmarkering"/>
        </w:rPr>
        <w:footnoteReference w:id="1"/>
      </w:r>
      <w:r>
        <w:t xml:space="preserve"> en de jaarlijkse rapportage van de Inspectie Gezondheidszorg en Jeugd (IGJ). </w:t>
      </w:r>
    </w:p>
    <w:p w:rsidR="00000F76" w:rsidP="00360ED8" w:rsidRDefault="00000F76" w14:paraId="1300A80A" w14:textId="77777777">
      <w:pPr>
        <w:pStyle w:val="Huisstijl-Aanhef"/>
        <w:spacing w:before="0" w:after="0" w:line="276" w:lineRule="auto"/>
      </w:pPr>
    </w:p>
    <w:p w:rsidR="00000F76" w:rsidP="00360ED8" w:rsidRDefault="00BC4F1B" w14:paraId="1B3B5004" w14:textId="77777777">
      <w:pPr>
        <w:pStyle w:val="Huisstijl-Aanhef"/>
        <w:spacing w:before="0" w:after="0" w:line="276" w:lineRule="auto"/>
      </w:pPr>
      <w:r>
        <w:t>De VKC stelt dat abortuszorg in Nederland van hoge kwaliteit is. Deze stelling onderschrijf ik. Dat vrouwen in Nederland zonder drempels toegang hebben tot abortuszorg is een verworvenheid waar we trots op mogen zijn. Ook uit de laatste evaluatie van de Wet afbreking zwangerschap blijkt dat abortuszorg goed en toegankelijk is.</w:t>
      </w:r>
      <w:r>
        <w:rPr>
          <w:rStyle w:val="Voetnootmarkering"/>
        </w:rPr>
        <w:footnoteReference w:id="2"/>
      </w:r>
      <w:r>
        <w:t xml:space="preserve"> Ik hecht veel waarde aan de hoge kwaliteit en toegankelijkheid van de Nederlandse abortuszorg en zal me hiervoor blijven inspannen. </w:t>
      </w:r>
    </w:p>
    <w:p w:rsidR="00000F76" w:rsidP="00360ED8" w:rsidRDefault="00000F76" w14:paraId="4D797A43" w14:textId="77777777">
      <w:pPr>
        <w:suppressAutoHyphens/>
        <w:spacing w:line="276" w:lineRule="auto"/>
      </w:pPr>
    </w:p>
    <w:p w:rsidR="00000F76" w:rsidP="00360ED8" w:rsidRDefault="00BC4F1B" w14:paraId="48544580" w14:textId="77777777">
      <w:pPr>
        <w:pStyle w:val="Huisstijl-Aanhef"/>
        <w:spacing w:before="0" w:after="0" w:line="276" w:lineRule="auto"/>
      </w:pPr>
      <w:r>
        <w:t>De VKC uit in het manifest echter ook zorgen over actoren die zich verzetten tegen abortus in Nederland. De VKC doet mede daarom een aantal oproepen in het manifest. Zo roept de VKC op om geen termen te gebruiken die taboe en stigma rond abortus in de hand werken. Daarnaast roept het manifest op om abortus uit het strafrecht te halen.</w:t>
      </w:r>
    </w:p>
    <w:p w:rsidR="004542AB" w:rsidP="00360ED8" w:rsidRDefault="00BC4F1B" w14:paraId="358333B2" w14:textId="77777777">
      <w:pPr>
        <w:suppressAutoHyphens/>
      </w:pPr>
      <w:r>
        <w:lastRenderedPageBreak/>
        <w:t>Ik onderschrijf het belang van het tegengaan van stigma rond abortus. Het voeren van een</w:t>
      </w:r>
      <w:r w:rsidRPr="006731FE">
        <w:t xml:space="preserve"> goed gesprek over anticonceptie, kinderwens en onbedoelde zwangerschap</w:t>
      </w:r>
      <w:r>
        <w:t xml:space="preserve"> draagt hieraan bij</w:t>
      </w:r>
      <w:r w:rsidRPr="006731FE">
        <w:t xml:space="preserve">. Dit is een belangrijke taak van </w:t>
      </w:r>
      <w:r>
        <w:t xml:space="preserve">zorgverleners en van </w:t>
      </w:r>
      <w:r w:rsidRPr="006731FE">
        <w:t xml:space="preserve">Rutgers en Fiom, </w:t>
      </w:r>
      <w:r>
        <w:t>de</w:t>
      </w:r>
      <w:r w:rsidRPr="006731FE">
        <w:t xml:space="preserve"> expertisecentra op het gebied van seksuele en reproductieve gezondheid. </w:t>
      </w:r>
      <w:r>
        <w:t>Ik heb Rutgers en Fiom</w:t>
      </w:r>
      <w:r w:rsidRPr="006731FE">
        <w:t xml:space="preserve"> gevraagd om </w:t>
      </w:r>
      <w:r>
        <w:t xml:space="preserve">de </w:t>
      </w:r>
      <w:r w:rsidRPr="006731FE">
        <w:t xml:space="preserve">komende jaren meer </w:t>
      </w:r>
      <w:r>
        <w:t xml:space="preserve">in te zetten op realistische beeldvorming en </w:t>
      </w:r>
      <w:proofErr w:type="spellStart"/>
      <w:r>
        <w:t>destigmatisering</w:t>
      </w:r>
      <w:proofErr w:type="spellEnd"/>
      <w:r w:rsidRPr="006731FE">
        <w:t>.</w:t>
      </w:r>
      <w:r>
        <w:rPr>
          <w:rStyle w:val="Voetnootmarkering"/>
        </w:rPr>
        <w:footnoteReference w:id="3"/>
      </w:r>
      <w:r w:rsidRPr="006731FE">
        <w:t xml:space="preserve"> </w:t>
      </w:r>
      <w:r>
        <w:t>Ik steun ook de oproep van VKC om zorgvuldig woorden te kiezen in het gesprek over abortus. Zo zal ik niet spreken over ‘het plegen van’ abortus omdat dat ten onrechte de indruk wekt dat het ondergaan van een zwangerschapsafbreking een misdaad is. Wat betreft de discussie over het juridisch kader rond abortus wijs ik erop dat Groen</w:t>
      </w:r>
      <w:r w:rsidR="00B82301">
        <w:t>L</w:t>
      </w:r>
      <w:r>
        <w:t xml:space="preserve">inks-PvdA hierover een wetsvoorstel in voorbereiding heeft. Het is </w:t>
      </w:r>
      <w:r w:rsidRPr="00F4519E">
        <w:t xml:space="preserve">te zijner tijd </w:t>
      </w:r>
      <w:r>
        <w:t xml:space="preserve">aan de Tweede en Eerste Kamer om dit voorstel te beoordelen. Ik wil hier, </w:t>
      </w:r>
      <w:r w:rsidR="004B7BF1">
        <w:t xml:space="preserve">mede </w:t>
      </w:r>
      <w:r>
        <w:t>gezien de demiss</w:t>
      </w:r>
      <w:r>
        <w:t>ionaire status van het kabinet, niet op vooruitlopen</w:t>
      </w:r>
      <w:r w:rsidR="004B7BF1">
        <w:t>.</w:t>
      </w:r>
    </w:p>
    <w:p w:rsidR="00360ED8" w:rsidP="00360ED8" w:rsidRDefault="00360ED8" w14:paraId="076DC295" w14:textId="77777777">
      <w:pPr>
        <w:suppressAutoHyphens/>
      </w:pPr>
    </w:p>
    <w:p w:rsidR="00360ED8" w:rsidP="00360ED8" w:rsidRDefault="00360ED8" w14:paraId="4DEC98E0" w14:textId="35548B38">
      <w:pPr>
        <w:suppressAutoHyphens/>
      </w:pPr>
      <w:r>
        <w:t>Hoogachtend,</w:t>
      </w:r>
    </w:p>
    <w:p w:rsidR="00360ED8" w:rsidP="00360ED8" w:rsidRDefault="00360ED8" w14:paraId="08B1B700" w14:textId="77777777">
      <w:pPr>
        <w:suppressAutoHyphens/>
      </w:pPr>
    </w:p>
    <w:p w:rsidR="00360ED8" w:rsidP="00360ED8" w:rsidRDefault="00360ED8" w14:paraId="24C62483" w14:textId="77777777">
      <w:pPr>
        <w:suppressAutoHyphens/>
      </w:pPr>
      <w:r>
        <w:t>de staatssecretaris Jeugd,</w:t>
      </w:r>
    </w:p>
    <w:p w:rsidR="00360ED8" w:rsidP="00360ED8" w:rsidRDefault="00360ED8" w14:paraId="60738131" w14:textId="77777777">
      <w:pPr>
        <w:suppressAutoHyphens/>
      </w:pPr>
      <w:r>
        <w:t>Preventie en Sport,</w:t>
      </w:r>
    </w:p>
    <w:p w:rsidR="00360ED8" w:rsidP="00360ED8" w:rsidRDefault="00360ED8" w14:paraId="4A301934" w14:textId="77777777">
      <w:pPr>
        <w:suppressAutoHyphens/>
      </w:pPr>
    </w:p>
    <w:p w:rsidR="00360ED8" w:rsidP="00360ED8" w:rsidRDefault="00360ED8" w14:paraId="3243C904" w14:textId="77777777">
      <w:pPr>
        <w:suppressAutoHyphens/>
      </w:pPr>
    </w:p>
    <w:p w:rsidR="00360ED8" w:rsidP="00360ED8" w:rsidRDefault="00360ED8" w14:paraId="6D837238" w14:textId="77777777">
      <w:pPr>
        <w:suppressAutoHyphens/>
      </w:pPr>
    </w:p>
    <w:p w:rsidR="00360ED8" w:rsidP="00360ED8" w:rsidRDefault="00360ED8" w14:paraId="66C1D164" w14:textId="77777777">
      <w:pPr>
        <w:suppressAutoHyphens/>
      </w:pPr>
    </w:p>
    <w:p w:rsidR="00360ED8" w:rsidP="00360ED8" w:rsidRDefault="00360ED8" w14:paraId="348ADDB1" w14:textId="77777777">
      <w:pPr>
        <w:suppressAutoHyphens/>
      </w:pPr>
    </w:p>
    <w:p w:rsidR="00360ED8" w:rsidP="00360ED8" w:rsidRDefault="00360ED8" w14:paraId="4E67AC83" w14:textId="77777777">
      <w:pPr>
        <w:suppressAutoHyphens/>
      </w:pPr>
    </w:p>
    <w:p w:rsidR="005212B5" w:rsidP="00360ED8" w:rsidRDefault="00360ED8" w14:paraId="05CE3181" w14:textId="7A51F5ED">
      <w:pPr>
        <w:suppressAutoHyphens/>
      </w:pPr>
      <w:r>
        <w:t xml:space="preserve">Judith </w:t>
      </w:r>
      <w:proofErr w:type="spellStart"/>
      <w:r>
        <w:t>Zs.C.M</w:t>
      </w:r>
      <w:proofErr w:type="spellEnd"/>
      <w:r>
        <w:t>. Tielen</w:t>
      </w: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2E373" w14:textId="77777777" w:rsidR="00053B73" w:rsidRDefault="00053B73">
      <w:pPr>
        <w:spacing w:line="240" w:lineRule="auto"/>
      </w:pPr>
      <w:r>
        <w:separator/>
      </w:r>
    </w:p>
  </w:endnote>
  <w:endnote w:type="continuationSeparator" w:id="0">
    <w:p w14:paraId="44DAAD08" w14:textId="77777777" w:rsidR="00053B73" w:rsidRDefault="00053B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1BCDB" w14:textId="77777777" w:rsidR="00053B73" w:rsidRDefault="00053B73">
      <w:pPr>
        <w:spacing w:line="240" w:lineRule="auto"/>
      </w:pPr>
      <w:r>
        <w:separator/>
      </w:r>
    </w:p>
  </w:footnote>
  <w:footnote w:type="continuationSeparator" w:id="0">
    <w:p w14:paraId="01C929B4" w14:textId="77777777" w:rsidR="00053B73" w:rsidRDefault="00053B73">
      <w:pPr>
        <w:spacing w:line="240" w:lineRule="auto"/>
      </w:pPr>
      <w:r>
        <w:continuationSeparator/>
      </w:r>
    </w:p>
  </w:footnote>
  <w:footnote w:id="1">
    <w:p w14:paraId="4C6DE0AF" w14:textId="77777777" w:rsidR="00000F76" w:rsidRPr="00F4519E" w:rsidRDefault="00BC4F1B" w:rsidP="00000F76">
      <w:pPr>
        <w:pStyle w:val="Voetnoottekst"/>
        <w:rPr>
          <w:sz w:val="16"/>
          <w:szCs w:val="16"/>
        </w:rPr>
      </w:pPr>
      <w:r w:rsidRPr="00F4519E">
        <w:rPr>
          <w:rStyle w:val="Voetnootmarkering"/>
          <w:sz w:val="16"/>
          <w:szCs w:val="16"/>
        </w:rPr>
        <w:footnoteRef/>
      </w:r>
      <w:r w:rsidRPr="00F4519E">
        <w:rPr>
          <w:sz w:val="16"/>
          <w:szCs w:val="16"/>
        </w:rPr>
        <w:t xml:space="preserve"> </w:t>
      </w:r>
      <w:hyperlink r:id="rId1" w:history="1">
        <w:r w:rsidR="00000F76" w:rsidRPr="00F4519E">
          <w:rPr>
            <w:rStyle w:val="Hyperlink"/>
            <w:sz w:val="16"/>
            <w:szCs w:val="16"/>
          </w:rPr>
          <w:t>Dit is mijn verhaal | Rapport | Rijksoverheid.nl</w:t>
        </w:r>
      </w:hyperlink>
    </w:p>
    <w:p w14:paraId="2E5167BA" w14:textId="77777777" w:rsidR="00000F76" w:rsidRPr="00F4519E" w:rsidRDefault="00BC4F1B" w:rsidP="00000F76">
      <w:pPr>
        <w:pStyle w:val="Voetnoottekst"/>
      </w:pPr>
      <w:r w:rsidRPr="00F4519E">
        <w:rPr>
          <w:sz w:val="16"/>
          <w:szCs w:val="16"/>
        </w:rPr>
        <w:t xml:space="preserve">Het manifest stelt dat de AVOZ-studie </w:t>
      </w:r>
      <w:r>
        <w:rPr>
          <w:sz w:val="16"/>
          <w:szCs w:val="16"/>
        </w:rPr>
        <w:t>ingaat op oorzaak en achtergrond van</w:t>
      </w:r>
      <w:r w:rsidRPr="00F4519E">
        <w:rPr>
          <w:sz w:val="16"/>
          <w:szCs w:val="16"/>
        </w:rPr>
        <w:t xml:space="preserve"> de stijging van het aantal abortussen. Dat klopt niet. D</w:t>
      </w:r>
      <w:r>
        <w:rPr>
          <w:sz w:val="16"/>
          <w:szCs w:val="16"/>
        </w:rPr>
        <w:t>e AVOZ-d</w:t>
      </w:r>
      <w:r w:rsidRPr="00F4519E">
        <w:rPr>
          <w:sz w:val="16"/>
          <w:szCs w:val="16"/>
        </w:rPr>
        <w:t>eelstudie ‘Dit is mijn verhaal’ gaat over de omstandigheden die bijdragen aan de keuze tot het uitdragen dan wel afbreken van een onbedoelde zwangerschap. Deelstudie ‘Het begint met luisteren’ gaat over factoren die bijdragen aan een onbedoelde zwangerschap en ervaringen met zorg en ondersteuning. Beide onderzoeken werden opgezet en geïnitieerd voordat de stijging van het aantal abortussen bekend was.</w:t>
      </w:r>
    </w:p>
  </w:footnote>
  <w:footnote w:id="2">
    <w:p w14:paraId="04050F5C" w14:textId="77777777" w:rsidR="00000F76" w:rsidRPr="00950732" w:rsidRDefault="00BC4F1B" w:rsidP="00000F76">
      <w:pPr>
        <w:pStyle w:val="Voetnoottekst"/>
        <w:rPr>
          <w:sz w:val="16"/>
          <w:szCs w:val="16"/>
        </w:rPr>
      </w:pPr>
      <w:r w:rsidRPr="00F4519E">
        <w:rPr>
          <w:rStyle w:val="Voetnootmarkering"/>
          <w:sz w:val="16"/>
          <w:szCs w:val="16"/>
        </w:rPr>
        <w:footnoteRef/>
      </w:r>
      <w:r w:rsidRPr="00F4519E">
        <w:rPr>
          <w:sz w:val="16"/>
          <w:szCs w:val="16"/>
        </w:rPr>
        <w:t xml:space="preserve"> </w:t>
      </w:r>
      <w:hyperlink r:id="rId2" w:history="1">
        <w:r w:rsidR="00000F76" w:rsidRPr="00F4519E">
          <w:rPr>
            <w:rStyle w:val="Hyperlink"/>
            <w:sz w:val="16"/>
            <w:szCs w:val="16"/>
          </w:rPr>
          <w:t>Kamerbrief met kabinetsreactie evaluatie Wet afbreking zwangerschap (</w:t>
        </w:r>
        <w:proofErr w:type="spellStart"/>
        <w:r w:rsidR="00000F76" w:rsidRPr="00F4519E">
          <w:rPr>
            <w:rStyle w:val="Hyperlink"/>
            <w:sz w:val="16"/>
            <w:szCs w:val="16"/>
          </w:rPr>
          <w:t>Wafz</w:t>
        </w:r>
        <w:proofErr w:type="spellEnd"/>
        <w:r w:rsidR="00000F76" w:rsidRPr="00F4519E">
          <w:rPr>
            <w:rStyle w:val="Hyperlink"/>
            <w:sz w:val="16"/>
            <w:szCs w:val="16"/>
          </w:rPr>
          <w:t>) | Kamerstuk | Rijksoverheid.nl</w:t>
        </w:r>
      </w:hyperlink>
    </w:p>
  </w:footnote>
  <w:footnote w:id="3">
    <w:p w14:paraId="512AE628" w14:textId="77777777" w:rsidR="00000F76" w:rsidRPr="00F4519E" w:rsidRDefault="00BC4F1B" w:rsidP="00000F76">
      <w:pPr>
        <w:spacing w:line="240" w:lineRule="auto"/>
        <w:rPr>
          <w:sz w:val="16"/>
          <w:szCs w:val="16"/>
        </w:rPr>
      </w:pPr>
      <w:r w:rsidRPr="00F4519E">
        <w:rPr>
          <w:rStyle w:val="Voetnootmarkering"/>
          <w:sz w:val="16"/>
          <w:szCs w:val="16"/>
        </w:rPr>
        <w:footnoteRef/>
      </w:r>
      <w:r w:rsidRPr="00F4519E">
        <w:rPr>
          <w:sz w:val="16"/>
          <w:szCs w:val="16"/>
        </w:rPr>
        <w:t xml:space="preserve"> Kamerstukken II, 2025/26, 32279 nr. 268</w:t>
      </w:r>
      <w:r w:rsidR="00313E51">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1E5F4" w14:textId="77777777" w:rsidR="00830438" w:rsidRDefault="00BC4F1B">
    <w:pPr>
      <w:pStyle w:val="Koptekst"/>
    </w:pPr>
    <w:r>
      <w:rPr>
        <w:noProof/>
      </w:rPr>
      <w:pict w14:anchorId="04985D56">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3E7FF0AD" w14:textId="77777777" w:rsidR="00830438" w:rsidRDefault="00BC4F1B"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5FDF805B"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B308" w14:textId="77777777" w:rsidR="00830438" w:rsidRDefault="00BC4F1B" w:rsidP="00536636">
    <w:pPr>
      <w:pStyle w:val="Koptekst"/>
    </w:pPr>
    <w:r>
      <w:rPr>
        <w:noProof/>
      </w:rPr>
      <w:pict w14:anchorId="6441621D">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4CFD355F" w14:textId="77777777" w:rsidR="00830438" w:rsidRDefault="00BC4F1B"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3B5DE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277AF39A" w14:textId="77777777" w:rsidR="00830438" w:rsidRDefault="00830438" w:rsidP="00536636">
    <w:pPr>
      <w:pStyle w:val="Koptekst"/>
    </w:pPr>
  </w:p>
  <w:p w14:paraId="32E02F8A" w14:textId="77777777" w:rsidR="00830438" w:rsidRPr="00536636" w:rsidRDefault="00BC4F1B" w:rsidP="00536636">
    <w:pPr>
      <w:pStyle w:val="Koptekst"/>
    </w:pPr>
    <w:r>
      <w:rPr>
        <w:noProof/>
        <w:lang w:val="en-US" w:eastAsia="en-US"/>
      </w:rPr>
      <w:pict w14:anchorId="1BE8C8D9">
        <v:shape id="_x0000_s3076" type="#_x0000_t202" style="position:absolute;margin-left:388.1pt;margin-top:89.5pt;width:99.5pt;height:632.75pt;z-index:251657216;mso-position-horizontal-relative:margin" filled="f" stroked="f">
          <v:textbox inset="0,42.52pt,0,0">
            <w:txbxContent>
              <w:p w14:paraId="693011D4" w14:textId="77777777" w:rsidR="00830438" w:rsidRPr="006D7336" w:rsidRDefault="00BC4F1B" w:rsidP="00536636">
                <w:pPr>
                  <w:pStyle w:val="Afzendgegevens"/>
                  <w:rPr>
                    <w:b/>
                  </w:rPr>
                </w:pPr>
                <w:r w:rsidRPr="006D7336">
                  <w:rPr>
                    <w:b/>
                  </w:rPr>
                  <w:t>Bezoekadres:</w:t>
                </w:r>
              </w:p>
              <w:p w14:paraId="7428DCA3" w14:textId="77777777" w:rsidR="00830438" w:rsidRDefault="00BC4F1B" w:rsidP="00536636">
                <w:pPr>
                  <w:pStyle w:val="Afzendgegevens"/>
                </w:pPr>
                <w:r>
                  <w:t>Parnassusplein 5</w:t>
                </w:r>
              </w:p>
              <w:p w14:paraId="5EA54543" w14:textId="77777777" w:rsidR="00830438" w:rsidRDefault="00BC4F1B" w:rsidP="0051346F">
                <w:pPr>
                  <w:pStyle w:val="Afzendgegevens"/>
                </w:pPr>
                <w:r>
                  <w:t>25</w:t>
                </w:r>
                <w:r w:rsidR="00144715">
                  <w:t>11</w:t>
                </w:r>
                <w:r>
                  <w:t xml:space="preserve"> </w:t>
                </w:r>
                <w:r w:rsidR="00144715">
                  <w:t xml:space="preserve">VX </w:t>
                </w:r>
                <w:r w:rsidR="005C61EB">
                  <w:t xml:space="preserve"> </w:t>
                </w:r>
                <w:r>
                  <w:t>Den Haag</w:t>
                </w:r>
              </w:p>
              <w:p w14:paraId="055EF27C" w14:textId="77777777" w:rsidR="00830438" w:rsidRDefault="00BC4F1B" w:rsidP="00536636">
                <w:pPr>
                  <w:pStyle w:val="Afzendgegevens"/>
                  <w:tabs>
                    <w:tab w:val="left" w:pos="170"/>
                  </w:tabs>
                </w:pPr>
                <w:r>
                  <w:t>T</w:t>
                </w:r>
                <w:r>
                  <w:tab/>
                  <w:t>070 340 79 11</w:t>
                </w:r>
              </w:p>
              <w:p w14:paraId="26893C0A" w14:textId="77777777" w:rsidR="00830438" w:rsidRDefault="00BC4F1B" w:rsidP="00536636">
                <w:pPr>
                  <w:pStyle w:val="Afzendgegevens"/>
                  <w:tabs>
                    <w:tab w:val="left" w:pos="170"/>
                  </w:tabs>
                </w:pPr>
                <w:r>
                  <w:t>F</w:t>
                </w:r>
                <w:r>
                  <w:tab/>
                  <w:t>070 340 78 34</w:t>
                </w:r>
              </w:p>
              <w:p w14:paraId="79D11FED" w14:textId="77777777" w:rsidR="00830438" w:rsidRDefault="00BC4F1B" w:rsidP="00536636">
                <w:pPr>
                  <w:pStyle w:val="Afzendgegevens"/>
                </w:pPr>
                <w:r>
                  <w:t>www.rijksoverheid.nl</w:t>
                </w:r>
              </w:p>
              <w:p w14:paraId="66C2AE32" w14:textId="77777777" w:rsidR="00830438" w:rsidRDefault="00830438" w:rsidP="00536636">
                <w:pPr>
                  <w:pStyle w:val="Afzendgegevenswitregel2"/>
                </w:pPr>
              </w:p>
              <w:p w14:paraId="55A1B1F8" w14:textId="77777777" w:rsidR="00830438" w:rsidRPr="006D7336" w:rsidRDefault="00BC4F1B" w:rsidP="00005041">
                <w:pPr>
                  <w:pStyle w:val="Afzendgegevens"/>
                  <w:rPr>
                    <w:b/>
                  </w:rPr>
                </w:pPr>
                <w:r w:rsidRPr="006D7336">
                  <w:rPr>
                    <w:b/>
                  </w:rPr>
                  <w:t>Ons kenmerk</w:t>
                </w:r>
              </w:p>
              <w:p w14:paraId="37354FF6" w14:textId="77777777" w:rsidR="00830438" w:rsidRDefault="00BC4F1B" w:rsidP="00005041">
                <w:pPr>
                  <w:pStyle w:val="Afzendgegevens"/>
                </w:pPr>
                <w:r>
                  <w:t>4334803-1093394-PG</w:t>
                </w:r>
              </w:p>
              <w:p w14:paraId="1349542E" w14:textId="77777777" w:rsidR="0012322E" w:rsidRDefault="0012322E" w:rsidP="0012322E">
                <w:pPr>
                  <w:pStyle w:val="Afzendgegevens"/>
                </w:pPr>
              </w:p>
              <w:p w14:paraId="7F2F2AF2" w14:textId="77777777" w:rsidR="0012322E" w:rsidRPr="001E7B11" w:rsidRDefault="00BC4F1B" w:rsidP="0012322E">
                <w:pPr>
                  <w:pStyle w:val="Afzendgegevens"/>
                  <w:rPr>
                    <w:b/>
                  </w:rPr>
                </w:pPr>
                <w:r w:rsidRPr="001E7B11">
                  <w:rPr>
                    <w:b/>
                  </w:rPr>
                  <w:t>Bijlage</w:t>
                </w:r>
                <w:r>
                  <w:rPr>
                    <w:b/>
                  </w:rPr>
                  <w:t>(n)</w:t>
                </w:r>
              </w:p>
              <w:p w14:paraId="4F8F75A2" w14:textId="77777777" w:rsidR="0012322E" w:rsidRDefault="00BC4F1B" w:rsidP="0012322E">
                <w:pPr>
                  <w:pStyle w:val="Afzendgegevens"/>
                </w:pPr>
                <w:r>
                  <w:t>-</w:t>
                </w:r>
              </w:p>
              <w:p w14:paraId="4DA09B19" w14:textId="77777777" w:rsidR="0012322E" w:rsidRPr="0012322E" w:rsidRDefault="0012322E" w:rsidP="0012322E">
                <w:pPr>
                  <w:pStyle w:val="Afzendgegevens"/>
                </w:pPr>
              </w:p>
              <w:p w14:paraId="256AE05B" w14:textId="77777777" w:rsidR="00830438" w:rsidRPr="0051346F" w:rsidRDefault="00BC4F1B" w:rsidP="00536636">
                <w:pPr>
                  <w:pStyle w:val="Afzendgegevenskopjes"/>
                </w:pPr>
                <w:r>
                  <w:t>Uw</w:t>
                </w:r>
                <w:r w:rsidRPr="0051346F">
                  <w:t xml:space="preserve"> kenmerk</w:t>
                </w:r>
              </w:p>
              <w:p w14:paraId="102DC779" w14:textId="77777777" w:rsidR="00830438" w:rsidRDefault="00BC4F1B" w:rsidP="00384D72">
                <w:pPr>
                  <w:pStyle w:val="Afzendgegevens"/>
                </w:pPr>
                <w:r>
                  <w:t xml:space="preserve">2026Z00638 </w:t>
                </w:r>
              </w:p>
              <w:p w14:paraId="474A1A37" w14:textId="77777777" w:rsidR="00830438" w:rsidRDefault="00830438" w:rsidP="00384D72">
                <w:pPr>
                  <w:pStyle w:val="Afzendgegevens"/>
                </w:pPr>
              </w:p>
              <w:p w14:paraId="00DC7EBC" w14:textId="77777777" w:rsidR="0012322E" w:rsidRDefault="0012322E" w:rsidP="00384D72">
                <w:pPr>
                  <w:pStyle w:val="Afzendgegevens"/>
                </w:pPr>
              </w:p>
              <w:p w14:paraId="25F6A21A" w14:textId="77777777" w:rsidR="00830438" w:rsidRPr="00C45528" w:rsidRDefault="00BC4F1B" w:rsidP="00536636">
                <w:pPr>
                  <w:pStyle w:val="Afzendgegevens"/>
                  <w:rPr>
                    <w:i/>
                  </w:rPr>
                </w:pPr>
                <w:bookmarkStart w:id="1" w:name="bmkUwBrief"/>
                <w:bookmarkEnd w:id="1"/>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352802300">
    <w:abstractNumId w:val="9"/>
  </w:num>
  <w:num w:numId="2" w16cid:durableId="715206060">
    <w:abstractNumId w:val="12"/>
  </w:num>
  <w:num w:numId="3" w16cid:durableId="105348133">
    <w:abstractNumId w:val="7"/>
  </w:num>
  <w:num w:numId="4" w16cid:durableId="1308627094">
    <w:abstractNumId w:val="6"/>
  </w:num>
  <w:num w:numId="5" w16cid:durableId="266079830">
    <w:abstractNumId w:val="5"/>
  </w:num>
  <w:num w:numId="6" w16cid:durableId="35398675">
    <w:abstractNumId w:val="4"/>
  </w:num>
  <w:num w:numId="7" w16cid:durableId="2015377724">
    <w:abstractNumId w:val="8"/>
  </w:num>
  <w:num w:numId="8" w16cid:durableId="212087730">
    <w:abstractNumId w:val="3"/>
  </w:num>
  <w:num w:numId="9" w16cid:durableId="1339622057">
    <w:abstractNumId w:val="2"/>
  </w:num>
  <w:num w:numId="10" w16cid:durableId="355422677">
    <w:abstractNumId w:val="1"/>
  </w:num>
  <w:num w:numId="11" w16cid:durableId="1338388976">
    <w:abstractNumId w:val="0"/>
  </w:num>
  <w:num w:numId="12" w16cid:durableId="323701644">
    <w:abstractNumId w:val="13"/>
  </w:num>
  <w:num w:numId="13" w16cid:durableId="424500422">
    <w:abstractNumId w:val="14"/>
  </w:num>
  <w:num w:numId="14" w16cid:durableId="1009213790">
    <w:abstractNumId w:val="10"/>
  </w:num>
  <w:num w:numId="15" w16cid:durableId="2088532255">
    <w:abstractNumId w:val="15"/>
  </w:num>
  <w:num w:numId="16" w16cid:durableId="27881829">
    <w:abstractNumId w:val="15"/>
  </w:num>
  <w:num w:numId="17" w16cid:durableId="1192761055">
    <w:abstractNumId w:val="15"/>
  </w:num>
  <w:num w:numId="18" w16cid:durableId="906380445">
    <w:abstractNumId w:val="11"/>
  </w:num>
  <w:num w:numId="19" w16cid:durableId="789474285">
    <w:abstractNumId w:val="11"/>
  </w:num>
  <w:num w:numId="20" w16cid:durableId="610629790">
    <w:abstractNumId w:val="11"/>
  </w:num>
  <w:num w:numId="21" w16cid:durableId="341901740">
    <w:abstractNumId w:val="12"/>
  </w:num>
  <w:num w:numId="22" w16cid:durableId="286006098">
    <w:abstractNumId w:val="7"/>
  </w:num>
  <w:num w:numId="23" w16cid:durableId="1779332152">
    <w:abstractNumId w:val="6"/>
  </w:num>
  <w:num w:numId="24" w16cid:durableId="1170758817">
    <w:abstractNumId w:val="10"/>
  </w:num>
  <w:num w:numId="25" w16cid:durableId="795946092">
    <w:abstractNumId w:val="12"/>
  </w:num>
  <w:num w:numId="26" w16cid:durableId="1929651730">
    <w:abstractNumId w:val="7"/>
  </w:num>
  <w:num w:numId="27" w16cid:durableId="172455001">
    <w:abstractNumId w:val="6"/>
  </w:num>
  <w:num w:numId="28" w16cid:durableId="1872527017">
    <w:abstractNumId w:val="16"/>
  </w:num>
  <w:num w:numId="29" w16cid:durableId="2006854530">
    <w:abstractNumId w:val="16"/>
  </w:num>
  <w:num w:numId="30" w16cid:durableId="353580014">
    <w:abstractNumId w:val="16"/>
  </w:num>
  <w:num w:numId="31" w16cid:durableId="1834104665">
    <w:abstractNumId w:val="16"/>
  </w:num>
  <w:num w:numId="32" w16cid:durableId="1949508787">
    <w:abstractNumId w:val="14"/>
  </w:num>
  <w:num w:numId="33" w16cid:durableId="1115251961">
    <w:abstractNumId w:val="14"/>
  </w:num>
  <w:num w:numId="34" w16cid:durableId="150216149">
    <w:abstractNumId w:val="14"/>
  </w:num>
  <w:num w:numId="35" w16cid:durableId="400249296">
    <w:abstractNumId w:val="11"/>
  </w:num>
  <w:num w:numId="36" w16cid:durableId="550120246">
    <w:abstractNumId w:val="11"/>
  </w:num>
  <w:num w:numId="37" w16cid:durableId="1542474530">
    <w:abstractNumId w:val="11"/>
  </w:num>
  <w:num w:numId="38" w16cid:durableId="744884611">
    <w:abstractNumId w:val="12"/>
  </w:num>
  <w:num w:numId="39" w16cid:durableId="108207684">
    <w:abstractNumId w:val="7"/>
  </w:num>
  <w:num w:numId="40" w16cid:durableId="1951664568">
    <w:abstractNumId w:val="6"/>
  </w:num>
  <w:num w:numId="41" w16cid:durableId="1628386804">
    <w:abstractNumId w:val="5"/>
  </w:num>
  <w:num w:numId="42" w16cid:durableId="1720937370">
    <w:abstractNumId w:val="4"/>
  </w:num>
  <w:num w:numId="43" w16cid:durableId="1464153620">
    <w:abstractNumId w:val="16"/>
  </w:num>
  <w:num w:numId="44" w16cid:durableId="1704864681">
    <w:abstractNumId w:val="16"/>
  </w:num>
  <w:num w:numId="45" w16cid:durableId="1259679294">
    <w:abstractNumId w:val="16"/>
  </w:num>
  <w:num w:numId="46" w16cid:durableId="716394116">
    <w:abstractNumId w:val="16"/>
  </w:num>
  <w:num w:numId="47" w16cid:durableId="1832401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0F76"/>
    <w:rsid w:val="00005041"/>
    <w:rsid w:val="000106BB"/>
    <w:rsid w:val="0001100F"/>
    <w:rsid w:val="00011DBF"/>
    <w:rsid w:val="00024097"/>
    <w:rsid w:val="00033F0D"/>
    <w:rsid w:val="000364BD"/>
    <w:rsid w:val="000429AB"/>
    <w:rsid w:val="00044264"/>
    <w:rsid w:val="00053407"/>
    <w:rsid w:val="00053B73"/>
    <w:rsid w:val="00054C93"/>
    <w:rsid w:val="00084E8C"/>
    <w:rsid w:val="000929C0"/>
    <w:rsid w:val="00093B1A"/>
    <w:rsid w:val="000A114B"/>
    <w:rsid w:val="000B186D"/>
    <w:rsid w:val="000C3852"/>
    <w:rsid w:val="000C5E29"/>
    <w:rsid w:val="000E4C38"/>
    <w:rsid w:val="000F1F1A"/>
    <w:rsid w:val="000F262C"/>
    <w:rsid w:val="000F4685"/>
    <w:rsid w:val="00106D6E"/>
    <w:rsid w:val="00111ABC"/>
    <w:rsid w:val="00116668"/>
    <w:rsid w:val="0012322E"/>
    <w:rsid w:val="00126768"/>
    <w:rsid w:val="00132B19"/>
    <w:rsid w:val="00142461"/>
    <w:rsid w:val="00144715"/>
    <w:rsid w:val="001456A9"/>
    <w:rsid w:val="00160FE0"/>
    <w:rsid w:val="00164AFC"/>
    <w:rsid w:val="0017019F"/>
    <w:rsid w:val="001751C3"/>
    <w:rsid w:val="00195B45"/>
    <w:rsid w:val="001A7E76"/>
    <w:rsid w:val="001B69D3"/>
    <w:rsid w:val="001C1B88"/>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937FB"/>
    <w:rsid w:val="002A1EAA"/>
    <w:rsid w:val="002C1A5D"/>
    <w:rsid w:val="002C728A"/>
    <w:rsid w:val="002F03F9"/>
    <w:rsid w:val="00300C3D"/>
    <w:rsid w:val="00305A22"/>
    <w:rsid w:val="00313E51"/>
    <w:rsid w:val="00323A44"/>
    <w:rsid w:val="003500ED"/>
    <w:rsid w:val="003502AE"/>
    <w:rsid w:val="00360ED8"/>
    <w:rsid w:val="003808CB"/>
    <w:rsid w:val="00384D72"/>
    <w:rsid w:val="00394359"/>
    <w:rsid w:val="00394BD1"/>
    <w:rsid w:val="00395A73"/>
    <w:rsid w:val="003F281F"/>
    <w:rsid w:val="00423F87"/>
    <w:rsid w:val="00442544"/>
    <w:rsid w:val="004542AB"/>
    <w:rsid w:val="00472D0A"/>
    <w:rsid w:val="0047594C"/>
    <w:rsid w:val="0048542D"/>
    <w:rsid w:val="00494227"/>
    <w:rsid w:val="004B5A41"/>
    <w:rsid w:val="004B7BF1"/>
    <w:rsid w:val="004C28CC"/>
    <w:rsid w:val="004D3EE4"/>
    <w:rsid w:val="004D506C"/>
    <w:rsid w:val="004D782C"/>
    <w:rsid w:val="004E2A1A"/>
    <w:rsid w:val="004F4498"/>
    <w:rsid w:val="005103FE"/>
    <w:rsid w:val="0051346F"/>
    <w:rsid w:val="00516263"/>
    <w:rsid w:val="00516695"/>
    <w:rsid w:val="005212B5"/>
    <w:rsid w:val="005352CF"/>
    <w:rsid w:val="00536636"/>
    <w:rsid w:val="00547739"/>
    <w:rsid w:val="00547FE6"/>
    <w:rsid w:val="005755DD"/>
    <w:rsid w:val="00581D53"/>
    <w:rsid w:val="00586002"/>
    <w:rsid w:val="005A668A"/>
    <w:rsid w:val="005C55B1"/>
    <w:rsid w:val="005C61EB"/>
    <w:rsid w:val="00635330"/>
    <w:rsid w:val="0065343A"/>
    <w:rsid w:val="00662198"/>
    <w:rsid w:val="00670F32"/>
    <w:rsid w:val="006731FE"/>
    <w:rsid w:val="0067640E"/>
    <w:rsid w:val="00682AC0"/>
    <w:rsid w:val="006C0CC8"/>
    <w:rsid w:val="006D6512"/>
    <w:rsid w:val="006D7336"/>
    <w:rsid w:val="006E1A46"/>
    <w:rsid w:val="006F0AEE"/>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6882"/>
    <w:rsid w:val="007E00C2"/>
    <w:rsid w:val="007E13A5"/>
    <w:rsid w:val="007E5B79"/>
    <w:rsid w:val="007F5AEE"/>
    <w:rsid w:val="007F63F2"/>
    <w:rsid w:val="00803C7D"/>
    <w:rsid w:val="00814714"/>
    <w:rsid w:val="00830438"/>
    <w:rsid w:val="008537C9"/>
    <w:rsid w:val="00861D19"/>
    <w:rsid w:val="008637B7"/>
    <w:rsid w:val="008729DD"/>
    <w:rsid w:val="00881A5B"/>
    <w:rsid w:val="00891202"/>
    <w:rsid w:val="008C0229"/>
    <w:rsid w:val="009071A4"/>
    <w:rsid w:val="00907302"/>
    <w:rsid w:val="009113E0"/>
    <w:rsid w:val="00920DD6"/>
    <w:rsid w:val="0093416E"/>
    <w:rsid w:val="00950732"/>
    <w:rsid w:val="009608D3"/>
    <w:rsid w:val="009615EB"/>
    <w:rsid w:val="00963E22"/>
    <w:rsid w:val="0096635E"/>
    <w:rsid w:val="0097481D"/>
    <w:rsid w:val="009932FB"/>
    <w:rsid w:val="009945B3"/>
    <w:rsid w:val="009B7B79"/>
    <w:rsid w:val="009D469E"/>
    <w:rsid w:val="009E49D6"/>
    <w:rsid w:val="009E59AE"/>
    <w:rsid w:val="009F4FAA"/>
    <w:rsid w:val="00A0092D"/>
    <w:rsid w:val="00A11E19"/>
    <w:rsid w:val="00A420CE"/>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2301"/>
    <w:rsid w:val="00B83641"/>
    <w:rsid w:val="00B95F71"/>
    <w:rsid w:val="00BA19A7"/>
    <w:rsid w:val="00BA2E03"/>
    <w:rsid w:val="00BA4151"/>
    <w:rsid w:val="00BC4F1B"/>
    <w:rsid w:val="00BD76E0"/>
    <w:rsid w:val="00BE1ECC"/>
    <w:rsid w:val="00BE7AF3"/>
    <w:rsid w:val="00BF0167"/>
    <w:rsid w:val="00BF0A88"/>
    <w:rsid w:val="00BF0FFB"/>
    <w:rsid w:val="00BF1E5F"/>
    <w:rsid w:val="00BF4D73"/>
    <w:rsid w:val="00C03573"/>
    <w:rsid w:val="00C04DE9"/>
    <w:rsid w:val="00C21323"/>
    <w:rsid w:val="00C2219A"/>
    <w:rsid w:val="00C45528"/>
    <w:rsid w:val="00C638EB"/>
    <w:rsid w:val="00C70223"/>
    <w:rsid w:val="00C742D7"/>
    <w:rsid w:val="00C87B4D"/>
    <w:rsid w:val="00C9417E"/>
    <w:rsid w:val="00C94191"/>
    <w:rsid w:val="00CA481F"/>
    <w:rsid w:val="00CA76AB"/>
    <w:rsid w:val="00CB09AE"/>
    <w:rsid w:val="00CD04DD"/>
    <w:rsid w:val="00D057BA"/>
    <w:rsid w:val="00D10638"/>
    <w:rsid w:val="00D12650"/>
    <w:rsid w:val="00D376E1"/>
    <w:rsid w:val="00D42A1C"/>
    <w:rsid w:val="00D744AD"/>
    <w:rsid w:val="00D77A4C"/>
    <w:rsid w:val="00D81FF9"/>
    <w:rsid w:val="00D87848"/>
    <w:rsid w:val="00D91799"/>
    <w:rsid w:val="00D97A0B"/>
    <w:rsid w:val="00DB211D"/>
    <w:rsid w:val="00DC7090"/>
    <w:rsid w:val="00DD127F"/>
    <w:rsid w:val="00DD536E"/>
    <w:rsid w:val="00DE3C6C"/>
    <w:rsid w:val="00E00E6C"/>
    <w:rsid w:val="00E3247D"/>
    <w:rsid w:val="00E46900"/>
    <w:rsid w:val="00E539BE"/>
    <w:rsid w:val="00E57FE4"/>
    <w:rsid w:val="00E7298A"/>
    <w:rsid w:val="00E736D3"/>
    <w:rsid w:val="00EB11C1"/>
    <w:rsid w:val="00EB2F0F"/>
    <w:rsid w:val="00EB49A6"/>
    <w:rsid w:val="00EE6EBB"/>
    <w:rsid w:val="00F004CF"/>
    <w:rsid w:val="00F01F8C"/>
    <w:rsid w:val="00F10705"/>
    <w:rsid w:val="00F15E23"/>
    <w:rsid w:val="00F306B5"/>
    <w:rsid w:val="00F3128D"/>
    <w:rsid w:val="00F32278"/>
    <w:rsid w:val="00F35583"/>
    <w:rsid w:val="00F36B68"/>
    <w:rsid w:val="00F4519E"/>
    <w:rsid w:val="00F46DEC"/>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6193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customStyle="1" w:styleId="Huisstijl-Aanhef">
    <w:name w:val="Huisstijl - Aanhef"/>
    <w:basedOn w:val="Standaard"/>
    <w:rsid w:val="00000F76"/>
    <w:pPr>
      <w:widowControl w:val="0"/>
      <w:suppressAutoHyphens/>
      <w:autoSpaceDN w:val="0"/>
      <w:spacing w:before="100" w:after="240" w:line="240" w:lineRule="exact"/>
      <w:textAlignment w:val="baseline"/>
    </w:pPr>
    <w:rPr>
      <w:rFonts w:eastAsia="DejaVu Sans" w:cs="Lohit Hindi"/>
      <w:kern w:val="3"/>
      <w:szCs w:val="24"/>
      <w:lang w:eastAsia="zh-CN" w:bidi="hi-IN"/>
    </w:rPr>
  </w:style>
  <w:style w:type="character" w:customStyle="1" w:styleId="VoetnoottekstChar">
    <w:name w:val="Voetnoottekst Char"/>
    <w:link w:val="Voetnoottekst"/>
    <w:semiHidden/>
    <w:rsid w:val="00000F76"/>
    <w:rPr>
      <w:rFonts w:ascii="Verdana" w:hAnsi="Verdana"/>
      <w:sz w:val="18"/>
    </w:rPr>
  </w:style>
  <w:style w:type="character" w:styleId="Voetnootmarkering">
    <w:name w:val="footnote reference"/>
    <w:unhideWhenUsed/>
    <w:rsid w:val="00000F76"/>
    <w:rPr>
      <w:vertAlign w:val="superscript"/>
    </w:rPr>
  </w:style>
  <w:style w:type="character" w:styleId="Hyperlink">
    <w:name w:val="Hyperlink"/>
    <w:uiPriority w:val="99"/>
    <w:unhideWhenUsed/>
    <w:rsid w:val="00000F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3/06/14/kamerbrief-over-kabinetsreactie-evaluatie-wet-afbreking-zwangerschap" TargetMode="External"/><Relationship Id="rId1" Type="http://schemas.openxmlformats.org/officeDocument/2006/relationships/hyperlink" Target="https://www.rijksoverheid.nl/documenten/rapporten/2024/03/14/dit-is-mijn-verha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453</ap:Words>
  <ap:Characters>2478</ap:Characters>
  <ap:DocSecurity>0</ap:DocSecurity>
  <ap:Lines>20</ap:Lines>
  <ap:Paragraphs>5</ap:Paragraphs>
  <ap:ScaleCrop>false</ap:ScaleCrop>
  <ap:LinksUpToDate>false</ap:LinksUpToDate>
  <ap:CharactersWithSpaces>2926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2026-01-29T13:51:00.0000000Z</dcterms:created>
  <dcterms:modified xsi:type="dcterms:W3CDTF">2026-01-29T13:51:00.0000000Z</dcterms:modified>
  <dc:creator/>
  <dc:description>------------------------</dc:description>
  <dc:subject/>
  <dc:title/>
  <keywords/>
  <version/>
  <category/>
</coreProperties>
</file>