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35FE" w14:paraId="4645E6C0" w14:textId="77777777">
        <w:tc>
          <w:tcPr>
            <w:tcW w:w="6733" w:type="dxa"/>
            <w:gridSpan w:val="2"/>
            <w:tcBorders>
              <w:top w:val="nil"/>
              <w:left w:val="nil"/>
              <w:bottom w:val="nil"/>
              <w:right w:val="nil"/>
            </w:tcBorders>
            <w:vAlign w:val="center"/>
          </w:tcPr>
          <w:p w:rsidR="00997775" w:rsidP="00710A7A" w:rsidRDefault="00997775" w14:paraId="6049F9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E542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35FE" w14:paraId="08832B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B22D5E" w14:textId="77777777">
            <w:r w:rsidRPr="008B0CC5">
              <w:t xml:space="preserve">Vergaderjaar </w:t>
            </w:r>
            <w:r w:rsidR="00AC6B87">
              <w:t>202</w:t>
            </w:r>
            <w:r w:rsidR="00684DFF">
              <w:t>5</w:t>
            </w:r>
            <w:r w:rsidR="00AC6B87">
              <w:t>-202</w:t>
            </w:r>
            <w:r w:rsidR="00684DFF">
              <w:t>6</w:t>
            </w:r>
          </w:p>
        </w:tc>
      </w:tr>
      <w:tr w:rsidR="00997775" w:rsidTr="008D35FE" w14:paraId="34D63DF0" w14:textId="77777777">
        <w:trPr>
          <w:cantSplit/>
        </w:trPr>
        <w:tc>
          <w:tcPr>
            <w:tcW w:w="10985" w:type="dxa"/>
            <w:gridSpan w:val="3"/>
            <w:tcBorders>
              <w:top w:val="nil"/>
              <w:left w:val="nil"/>
              <w:bottom w:val="nil"/>
              <w:right w:val="nil"/>
            </w:tcBorders>
          </w:tcPr>
          <w:p w:rsidR="00997775" w:rsidRDefault="00997775" w14:paraId="2B3895C4" w14:textId="77777777"/>
        </w:tc>
      </w:tr>
      <w:tr w:rsidR="00997775" w:rsidTr="008D35FE" w14:paraId="60E2D042" w14:textId="77777777">
        <w:trPr>
          <w:cantSplit/>
        </w:trPr>
        <w:tc>
          <w:tcPr>
            <w:tcW w:w="10985" w:type="dxa"/>
            <w:gridSpan w:val="3"/>
            <w:tcBorders>
              <w:top w:val="nil"/>
              <w:left w:val="nil"/>
              <w:bottom w:val="single" w:color="auto" w:sz="4" w:space="0"/>
              <w:right w:val="nil"/>
            </w:tcBorders>
          </w:tcPr>
          <w:p w:rsidR="00997775" w:rsidRDefault="00997775" w14:paraId="1A12DE31" w14:textId="77777777"/>
        </w:tc>
      </w:tr>
      <w:tr w:rsidR="00997775" w:rsidTr="008D35FE" w14:paraId="5A614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C5CFC" w14:textId="77777777"/>
        </w:tc>
        <w:tc>
          <w:tcPr>
            <w:tcW w:w="7654" w:type="dxa"/>
            <w:gridSpan w:val="2"/>
          </w:tcPr>
          <w:p w:rsidR="00997775" w:rsidRDefault="00997775" w14:paraId="0A683260" w14:textId="77777777"/>
        </w:tc>
      </w:tr>
      <w:tr w:rsidR="008D35FE" w:rsidTr="008D35FE" w14:paraId="512F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60C90489" w14:textId="07DB7948">
            <w:pPr>
              <w:rPr>
                <w:b/>
              </w:rPr>
            </w:pPr>
            <w:r>
              <w:rPr>
                <w:b/>
              </w:rPr>
              <w:t>36 800 VI</w:t>
            </w:r>
          </w:p>
        </w:tc>
        <w:tc>
          <w:tcPr>
            <w:tcW w:w="7654" w:type="dxa"/>
            <w:gridSpan w:val="2"/>
          </w:tcPr>
          <w:p w:rsidR="008D35FE" w:rsidP="008D35FE" w:rsidRDefault="008D35FE" w14:paraId="1ABFF53B" w14:textId="6B834FC5">
            <w:pPr>
              <w:rPr>
                <w:b/>
              </w:rPr>
            </w:pPr>
            <w:r w:rsidRPr="003A789A">
              <w:rPr>
                <w:b/>
                <w:bCs/>
                <w:szCs w:val="24"/>
              </w:rPr>
              <w:t>Vaststelling van de begrotingsstaten van het Ministerie van Justitie en Veiligheid (VI) voor het jaar 2026</w:t>
            </w:r>
          </w:p>
        </w:tc>
      </w:tr>
      <w:tr w:rsidR="008D35FE" w:rsidTr="008D35FE" w14:paraId="34867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2A9DFE38" w14:textId="77777777"/>
        </w:tc>
        <w:tc>
          <w:tcPr>
            <w:tcW w:w="7654" w:type="dxa"/>
            <w:gridSpan w:val="2"/>
          </w:tcPr>
          <w:p w:rsidR="008D35FE" w:rsidP="008D35FE" w:rsidRDefault="008D35FE" w14:paraId="0A2E7D38" w14:textId="77777777"/>
        </w:tc>
      </w:tr>
      <w:tr w:rsidR="008D35FE" w:rsidTr="008D35FE" w14:paraId="446EE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266D90F2" w14:textId="77777777"/>
        </w:tc>
        <w:tc>
          <w:tcPr>
            <w:tcW w:w="7654" w:type="dxa"/>
            <w:gridSpan w:val="2"/>
          </w:tcPr>
          <w:p w:rsidR="008D35FE" w:rsidP="008D35FE" w:rsidRDefault="008D35FE" w14:paraId="545E65A9" w14:textId="77777777"/>
        </w:tc>
      </w:tr>
      <w:tr w:rsidR="008D35FE" w:rsidTr="008D35FE" w14:paraId="6459B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6D4A8A37" w14:textId="43F5FC54">
            <w:pPr>
              <w:rPr>
                <w:b/>
              </w:rPr>
            </w:pPr>
            <w:r>
              <w:rPr>
                <w:b/>
              </w:rPr>
              <w:t xml:space="preserve">Nr. </w:t>
            </w:r>
            <w:r>
              <w:rPr>
                <w:b/>
              </w:rPr>
              <w:t>126</w:t>
            </w:r>
          </w:p>
        </w:tc>
        <w:tc>
          <w:tcPr>
            <w:tcW w:w="7654" w:type="dxa"/>
            <w:gridSpan w:val="2"/>
          </w:tcPr>
          <w:p w:rsidR="008D35FE" w:rsidP="008D35FE" w:rsidRDefault="008D35FE" w14:paraId="5FA55278" w14:textId="1EB91F6F">
            <w:pPr>
              <w:rPr>
                <w:b/>
              </w:rPr>
            </w:pPr>
            <w:r>
              <w:rPr>
                <w:b/>
              </w:rPr>
              <w:t xml:space="preserve">MOTIE VAN </w:t>
            </w:r>
            <w:r>
              <w:rPr>
                <w:b/>
              </w:rPr>
              <w:t>DE LEDEN SCHILDER EN COENRADIE</w:t>
            </w:r>
          </w:p>
        </w:tc>
      </w:tr>
      <w:tr w:rsidR="008D35FE" w:rsidTr="008D35FE" w14:paraId="0870C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606B12C8" w14:textId="77777777"/>
        </w:tc>
        <w:tc>
          <w:tcPr>
            <w:tcW w:w="7654" w:type="dxa"/>
            <w:gridSpan w:val="2"/>
          </w:tcPr>
          <w:p w:rsidR="008D35FE" w:rsidP="008D35FE" w:rsidRDefault="008D35FE" w14:paraId="06BC7F6A" w14:textId="56E43348">
            <w:r>
              <w:t>Voorgesteld 29 januari 2026</w:t>
            </w:r>
          </w:p>
        </w:tc>
      </w:tr>
      <w:tr w:rsidR="008D35FE" w:rsidTr="008D35FE" w14:paraId="317AF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69F0B0A3" w14:textId="77777777"/>
        </w:tc>
        <w:tc>
          <w:tcPr>
            <w:tcW w:w="7654" w:type="dxa"/>
            <w:gridSpan w:val="2"/>
          </w:tcPr>
          <w:p w:rsidR="008D35FE" w:rsidP="008D35FE" w:rsidRDefault="008D35FE" w14:paraId="51B54092" w14:textId="77777777"/>
        </w:tc>
      </w:tr>
      <w:tr w:rsidR="008D35FE" w:rsidTr="008D35FE" w14:paraId="40F7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5522A4FB" w14:textId="77777777"/>
        </w:tc>
        <w:tc>
          <w:tcPr>
            <w:tcW w:w="7654" w:type="dxa"/>
            <w:gridSpan w:val="2"/>
          </w:tcPr>
          <w:p w:rsidR="008D35FE" w:rsidP="008D35FE" w:rsidRDefault="008D35FE" w14:paraId="2D2008A0" w14:textId="372CCF06">
            <w:r>
              <w:t>De Kamer,</w:t>
            </w:r>
          </w:p>
        </w:tc>
      </w:tr>
      <w:tr w:rsidR="008D35FE" w:rsidTr="008D35FE" w14:paraId="7B91C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7ACD6615" w14:textId="77777777"/>
        </w:tc>
        <w:tc>
          <w:tcPr>
            <w:tcW w:w="7654" w:type="dxa"/>
            <w:gridSpan w:val="2"/>
          </w:tcPr>
          <w:p w:rsidR="008D35FE" w:rsidP="008D35FE" w:rsidRDefault="008D35FE" w14:paraId="34D21C3B" w14:textId="77777777"/>
        </w:tc>
      </w:tr>
      <w:tr w:rsidR="008D35FE" w:rsidTr="008D35FE" w14:paraId="08081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35FE" w:rsidP="008D35FE" w:rsidRDefault="008D35FE" w14:paraId="236A348E" w14:textId="77777777"/>
        </w:tc>
        <w:tc>
          <w:tcPr>
            <w:tcW w:w="7654" w:type="dxa"/>
            <w:gridSpan w:val="2"/>
          </w:tcPr>
          <w:p w:rsidR="008D35FE" w:rsidP="008D35FE" w:rsidRDefault="008D35FE" w14:paraId="3C6EF70A" w14:textId="4DA8655D">
            <w:r>
              <w:t>gehoord de beraadslaging,</w:t>
            </w:r>
          </w:p>
        </w:tc>
      </w:tr>
      <w:tr w:rsidR="00997775" w:rsidTr="008D35FE" w14:paraId="45A51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84DD73" w14:textId="77777777"/>
        </w:tc>
        <w:tc>
          <w:tcPr>
            <w:tcW w:w="7654" w:type="dxa"/>
            <w:gridSpan w:val="2"/>
          </w:tcPr>
          <w:p w:rsidR="00997775" w:rsidRDefault="00997775" w14:paraId="5C3057CC" w14:textId="77777777"/>
        </w:tc>
      </w:tr>
      <w:tr w:rsidR="00997775" w:rsidTr="008D35FE" w14:paraId="71769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83D8E0" w14:textId="77777777"/>
        </w:tc>
        <w:tc>
          <w:tcPr>
            <w:tcW w:w="7654" w:type="dxa"/>
            <w:gridSpan w:val="2"/>
          </w:tcPr>
          <w:p w:rsidR="008D35FE" w:rsidP="008D35FE" w:rsidRDefault="008D35FE" w14:paraId="0E33627A" w14:textId="77777777">
            <w:r>
              <w:t>constaterende dat bij zware geweldsmisdrijven en andere ernstige misdrijven, waaronder zware mishandeling, straatroof, overvallen en verkrachting, opgelegde straffen structureel ver onder de wettelijke maxima blijven;</w:t>
            </w:r>
          </w:p>
          <w:p w:rsidR="00361BF7" w:rsidP="008D35FE" w:rsidRDefault="00361BF7" w14:paraId="6E9441C4" w14:textId="77777777"/>
          <w:p w:rsidR="008D35FE" w:rsidP="008D35FE" w:rsidRDefault="008D35FE" w14:paraId="6455AD19" w14:textId="77777777">
            <w:r>
              <w:t>overwegende dat de huidige strafvorderingsrichtlijnen van het Openbaar Ministerie bij deze delicten onvoldoende recht doen aan de ernst van het misdrijf en het maatschappelijke rechtsgevoel;</w:t>
            </w:r>
          </w:p>
          <w:p w:rsidR="00361BF7" w:rsidP="008D35FE" w:rsidRDefault="00361BF7" w14:paraId="0541BEAC" w14:textId="77777777"/>
          <w:p w:rsidR="008D35FE" w:rsidP="008D35FE" w:rsidRDefault="008D35FE" w14:paraId="45DE7C90" w14:textId="77777777">
            <w:r>
              <w:t>verzoekt de regering om in overleg met het Openbaar Ministerie te bezien of de strafvorderingsrichtlijnen voor deze categorieën misdrijven substantieel kunnen worden verhoogd, en de Kamer hierover binnen drie maanden te informeren,</w:t>
            </w:r>
          </w:p>
          <w:p w:rsidR="00361BF7" w:rsidP="008D35FE" w:rsidRDefault="00361BF7" w14:paraId="1ABAE9E5" w14:textId="77777777"/>
          <w:p w:rsidR="008D35FE" w:rsidP="008D35FE" w:rsidRDefault="008D35FE" w14:paraId="035D6A0C" w14:textId="77777777">
            <w:r>
              <w:t>en gaat over tot de orde van de dag.</w:t>
            </w:r>
          </w:p>
          <w:p w:rsidR="00361BF7" w:rsidP="008D35FE" w:rsidRDefault="00361BF7" w14:paraId="59B7C54A" w14:textId="77777777"/>
          <w:p w:rsidR="00361BF7" w:rsidP="008D35FE" w:rsidRDefault="008D35FE" w14:paraId="668D0245" w14:textId="77777777">
            <w:r>
              <w:t>Schilder</w:t>
            </w:r>
          </w:p>
          <w:p w:rsidR="00997775" w:rsidP="008D35FE" w:rsidRDefault="008D35FE" w14:paraId="2524023C" w14:textId="4A9CFB04">
            <w:proofErr w:type="spellStart"/>
            <w:r>
              <w:t>Coenradie</w:t>
            </w:r>
            <w:proofErr w:type="spellEnd"/>
          </w:p>
        </w:tc>
      </w:tr>
    </w:tbl>
    <w:p w:rsidR="00997775" w:rsidRDefault="00997775" w14:paraId="6CA9CC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CC97" w14:textId="77777777" w:rsidR="008D35FE" w:rsidRDefault="008D35FE">
      <w:pPr>
        <w:spacing w:line="20" w:lineRule="exact"/>
      </w:pPr>
    </w:p>
  </w:endnote>
  <w:endnote w:type="continuationSeparator" w:id="0">
    <w:p w14:paraId="0DDF0F2B" w14:textId="77777777" w:rsidR="008D35FE" w:rsidRDefault="008D35FE">
      <w:pPr>
        <w:pStyle w:val="Amendement"/>
      </w:pPr>
      <w:r>
        <w:rPr>
          <w:b w:val="0"/>
        </w:rPr>
        <w:t xml:space="preserve"> </w:t>
      </w:r>
    </w:p>
  </w:endnote>
  <w:endnote w:type="continuationNotice" w:id="1">
    <w:p w14:paraId="0D5F55BF" w14:textId="77777777" w:rsidR="008D35FE" w:rsidRDefault="008D35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1A4F" w14:textId="77777777" w:rsidR="008D35FE" w:rsidRDefault="008D35FE">
      <w:pPr>
        <w:pStyle w:val="Amendement"/>
      </w:pPr>
      <w:r>
        <w:rPr>
          <w:b w:val="0"/>
        </w:rPr>
        <w:separator/>
      </w:r>
    </w:p>
  </w:footnote>
  <w:footnote w:type="continuationSeparator" w:id="0">
    <w:p w14:paraId="51A562A8" w14:textId="77777777" w:rsidR="008D35FE" w:rsidRDefault="008D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FE"/>
    <w:rsid w:val="00133FCE"/>
    <w:rsid w:val="001E482C"/>
    <w:rsid w:val="001E4877"/>
    <w:rsid w:val="0021105A"/>
    <w:rsid w:val="00280D6A"/>
    <w:rsid w:val="002B78E9"/>
    <w:rsid w:val="002C5406"/>
    <w:rsid w:val="00330D60"/>
    <w:rsid w:val="00345A5C"/>
    <w:rsid w:val="00361BF7"/>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35FE"/>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28B66"/>
  <w15:docId w15:val="{E0D3BF8C-8A2F-4F8E-A79D-C31734D1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