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7BE1" w14:paraId="2622E8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9CD3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648A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7BE1" w14:paraId="258F50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4FD4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7BE1" w14:paraId="7DFE1B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FE0B24" w14:textId="77777777"/>
        </w:tc>
      </w:tr>
      <w:tr w:rsidR="00997775" w:rsidTr="00A17BE1" w14:paraId="18F863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6FED89" w14:textId="77777777"/>
        </w:tc>
      </w:tr>
      <w:tr w:rsidR="00997775" w:rsidTr="00A17BE1" w14:paraId="66C64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AABAA" w14:textId="77777777"/>
        </w:tc>
        <w:tc>
          <w:tcPr>
            <w:tcW w:w="7654" w:type="dxa"/>
            <w:gridSpan w:val="2"/>
          </w:tcPr>
          <w:p w:rsidR="00997775" w:rsidRDefault="00997775" w14:paraId="76383E98" w14:textId="77777777"/>
        </w:tc>
      </w:tr>
      <w:tr w:rsidR="00A17BE1" w:rsidTr="00A17BE1" w14:paraId="5A1D9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BE1" w:rsidP="00A17BE1" w:rsidRDefault="00A17BE1" w14:paraId="5F056BE2" w14:textId="39CA2158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A17BE1" w:rsidP="00A17BE1" w:rsidRDefault="00A17BE1" w14:paraId="6E0893DE" w14:textId="0A6CA059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A17BE1" w:rsidTr="00A17BE1" w14:paraId="37366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BE1" w:rsidP="00A17BE1" w:rsidRDefault="00A17BE1" w14:paraId="3B8B07A8" w14:textId="77777777"/>
        </w:tc>
        <w:tc>
          <w:tcPr>
            <w:tcW w:w="7654" w:type="dxa"/>
            <w:gridSpan w:val="2"/>
          </w:tcPr>
          <w:p w:rsidR="00A17BE1" w:rsidP="00A17BE1" w:rsidRDefault="00A17BE1" w14:paraId="5FB17DDD" w14:textId="77777777"/>
        </w:tc>
      </w:tr>
      <w:tr w:rsidR="00A17BE1" w:rsidTr="00A17BE1" w14:paraId="5B9C7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BE1" w:rsidP="00A17BE1" w:rsidRDefault="00A17BE1" w14:paraId="3DE24728" w14:textId="77777777"/>
        </w:tc>
        <w:tc>
          <w:tcPr>
            <w:tcW w:w="7654" w:type="dxa"/>
            <w:gridSpan w:val="2"/>
          </w:tcPr>
          <w:p w:rsidR="00A17BE1" w:rsidP="00A17BE1" w:rsidRDefault="00A17BE1" w14:paraId="2CD0A6D2" w14:textId="77777777"/>
        </w:tc>
      </w:tr>
      <w:tr w:rsidR="00A17BE1" w:rsidTr="00A17BE1" w14:paraId="5CAB9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BE1" w:rsidP="00A17BE1" w:rsidRDefault="00A17BE1" w14:paraId="1DC9FC70" w14:textId="4E176442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A17BE1" w:rsidP="00A17BE1" w:rsidRDefault="00A17BE1" w14:paraId="68E60DC8" w14:textId="1E29B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E738C" w:rsidR="00CE738C">
              <w:rPr>
                <w:b/>
              </w:rPr>
              <w:t>HET LID VAN HOUWELINGEN</w:t>
            </w:r>
          </w:p>
        </w:tc>
      </w:tr>
      <w:tr w:rsidR="00A17BE1" w:rsidTr="00A17BE1" w14:paraId="4CC8F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BE1" w:rsidP="00A17BE1" w:rsidRDefault="00A17BE1" w14:paraId="3E6EFDA7" w14:textId="77777777"/>
        </w:tc>
        <w:tc>
          <w:tcPr>
            <w:tcW w:w="7654" w:type="dxa"/>
            <w:gridSpan w:val="2"/>
          </w:tcPr>
          <w:p w:rsidR="00A17BE1" w:rsidP="00A17BE1" w:rsidRDefault="00A17BE1" w14:paraId="4305B3A1" w14:textId="4AB541B2">
            <w:r>
              <w:t>Voorgesteld 29 januari 2026</w:t>
            </w:r>
          </w:p>
        </w:tc>
      </w:tr>
      <w:tr w:rsidR="00997775" w:rsidTr="00A17BE1" w14:paraId="3DEB7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1F5DF" w14:textId="77777777"/>
        </w:tc>
        <w:tc>
          <w:tcPr>
            <w:tcW w:w="7654" w:type="dxa"/>
            <w:gridSpan w:val="2"/>
          </w:tcPr>
          <w:p w:rsidR="00997775" w:rsidRDefault="00997775" w14:paraId="15D23FEF" w14:textId="77777777"/>
        </w:tc>
      </w:tr>
      <w:tr w:rsidR="00997775" w:rsidTr="00A17BE1" w14:paraId="17B79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AA9AE" w14:textId="77777777"/>
        </w:tc>
        <w:tc>
          <w:tcPr>
            <w:tcW w:w="7654" w:type="dxa"/>
            <w:gridSpan w:val="2"/>
          </w:tcPr>
          <w:p w:rsidR="00997775" w:rsidRDefault="00997775" w14:paraId="4FFC28D7" w14:textId="77777777">
            <w:r>
              <w:t>De Kamer,</w:t>
            </w:r>
          </w:p>
        </w:tc>
      </w:tr>
      <w:tr w:rsidR="00997775" w:rsidTr="00A17BE1" w14:paraId="34E7D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01237" w14:textId="77777777"/>
        </w:tc>
        <w:tc>
          <w:tcPr>
            <w:tcW w:w="7654" w:type="dxa"/>
            <w:gridSpan w:val="2"/>
          </w:tcPr>
          <w:p w:rsidR="00997775" w:rsidRDefault="00997775" w14:paraId="2CF7AE56" w14:textId="77777777"/>
        </w:tc>
      </w:tr>
      <w:tr w:rsidR="00997775" w:rsidTr="00A17BE1" w14:paraId="25600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D783D" w14:textId="77777777"/>
        </w:tc>
        <w:tc>
          <w:tcPr>
            <w:tcW w:w="7654" w:type="dxa"/>
            <w:gridSpan w:val="2"/>
          </w:tcPr>
          <w:p w:rsidR="00997775" w:rsidRDefault="00997775" w14:paraId="68DA9A58" w14:textId="77777777">
            <w:r>
              <w:t>gehoord de beraadslaging,</w:t>
            </w:r>
          </w:p>
        </w:tc>
      </w:tr>
      <w:tr w:rsidR="00997775" w:rsidTr="00A17BE1" w14:paraId="6D939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265088" w14:textId="77777777"/>
        </w:tc>
        <w:tc>
          <w:tcPr>
            <w:tcW w:w="7654" w:type="dxa"/>
            <w:gridSpan w:val="2"/>
          </w:tcPr>
          <w:p w:rsidR="00997775" w:rsidRDefault="00997775" w14:paraId="08EC555D" w14:textId="77777777"/>
        </w:tc>
      </w:tr>
      <w:tr w:rsidR="00997775" w:rsidTr="00A17BE1" w14:paraId="70540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1BB52" w14:textId="77777777"/>
        </w:tc>
        <w:tc>
          <w:tcPr>
            <w:tcW w:w="7654" w:type="dxa"/>
            <w:gridSpan w:val="2"/>
          </w:tcPr>
          <w:p w:rsidR="00CE738C" w:rsidP="00CE738C" w:rsidRDefault="00CE738C" w14:paraId="2B460A93" w14:textId="77777777">
            <w:r>
              <w:t>constaterende dat het onderscheid tussen postcovid en postvax lastig te maken is;</w:t>
            </w:r>
          </w:p>
          <w:p w:rsidR="00CE738C" w:rsidP="00CE738C" w:rsidRDefault="00CE738C" w14:paraId="46675690" w14:textId="77777777"/>
          <w:p w:rsidR="00CE738C" w:rsidP="00CE738C" w:rsidRDefault="00CE738C" w14:paraId="391071A2" w14:textId="77777777">
            <w:r>
              <w:t>overwegende dat het belangrijk is onderzoek te verrichten naar beide ziektebeelden;</w:t>
            </w:r>
          </w:p>
          <w:p w:rsidR="00CE738C" w:rsidP="00CE738C" w:rsidRDefault="00CE738C" w14:paraId="4E80863A" w14:textId="77777777"/>
          <w:p w:rsidR="00CE738C" w:rsidP="00CE738C" w:rsidRDefault="00CE738C" w14:paraId="46E43196" w14:textId="77777777">
            <w:r>
              <w:t>constaterende dat postcovidonderzoek wel en postvaxonderzoek niet gesubsidieerd wordt;</w:t>
            </w:r>
          </w:p>
          <w:p w:rsidR="00CE738C" w:rsidP="00CE738C" w:rsidRDefault="00CE738C" w14:paraId="261F1FC1" w14:textId="77777777"/>
          <w:p w:rsidR="00CE738C" w:rsidP="00CE738C" w:rsidRDefault="00CE738C" w14:paraId="3B4F2A40" w14:textId="77777777">
            <w:r>
              <w:t>verzoekt de regering ook postvaxonderzoek te subsidiëren,</w:t>
            </w:r>
          </w:p>
          <w:p w:rsidR="00CE738C" w:rsidP="00CE738C" w:rsidRDefault="00CE738C" w14:paraId="35673064" w14:textId="77777777"/>
          <w:p w:rsidR="00CE738C" w:rsidP="00CE738C" w:rsidRDefault="00CE738C" w14:paraId="67149C29" w14:textId="77777777">
            <w:r>
              <w:t>en gaat over tot de orde van de dag.</w:t>
            </w:r>
          </w:p>
          <w:p w:rsidR="00CE738C" w:rsidP="00CE738C" w:rsidRDefault="00CE738C" w14:paraId="1CB7B29A" w14:textId="34A03F8F"/>
          <w:p w:rsidR="00997775" w:rsidP="00CE738C" w:rsidRDefault="00CE738C" w14:paraId="304C0B23" w14:textId="02B3264D">
            <w:r>
              <w:t>Van Houwelingen</w:t>
            </w:r>
          </w:p>
        </w:tc>
      </w:tr>
    </w:tbl>
    <w:p w:rsidR="00997775" w:rsidRDefault="00997775" w14:paraId="62EDAD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D2CD" w14:textId="77777777" w:rsidR="00A17BE1" w:rsidRDefault="00A17BE1">
      <w:pPr>
        <w:spacing w:line="20" w:lineRule="exact"/>
      </w:pPr>
    </w:p>
  </w:endnote>
  <w:endnote w:type="continuationSeparator" w:id="0">
    <w:p w14:paraId="031EAA2F" w14:textId="77777777" w:rsidR="00A17BE1" w:rsidRDefault="00A17B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76231E" w14:textId="77777777" w:rsidR="00A17BE1" w:rsidRDefault="00A17B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0A1C" w14:textId="77777777" w:rsidR="00A17BE1" w:rsidRDefault="00A17B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39EABA" w14:textId="77777777" w:rsidR="00A17BE1" w:rsidRDefault="00A1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7BE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CE738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79460"/>
  <w15:docId w15:val="{F9139C96-7ADE-489D-87FD-00C404F1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2026-01-30T13:25:00.0000000Z</dcterms:created>
  <dcterms:modified xsi:type="dcterms:W3CDTF">2026-01-30T14:41:00.0000000Z</dcterms:modified>
  <dc:description>------------------------</dc:description>
  <dc:subject/>
  <keywords/>
  <version/>
  <category/>
</coreProperties>
</file>