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3467C72" w14:textId="77777777">
        <w:tc>
          <w:tcPr>
            <w:tcW w:w="8717" w:type="dxa"/>
            <w:gridSpan w:val="2"/>
            <w:tcBorders>
              <w:top w:val="nil"/>
              <w:left w:val="nil"/>
              <w:bottom w:val="nil"/>
              <w:right w:val="nil"/>
            </w:tcBorders>
            <w:vAlign w:val="center"/>
          </w:tcPr>
          <w:p w:rsidR="00470846" w:rsidP="00FB349A" w:rsidRDefault="00BB111A" w14:paraId="67097F16" w14:textId="59BEC540">
            <w:pPr>
              <w:pStyle w:val="Amendement"/>
              <w:tabs>
                <w:tab w:val="clear" w:pos="3310"/>
                <w:tab w:val="clear" w:pos="3600"/>
              </w:tabs>
              <w:rPr>
                <w:rFonts w:ascii="Times New Roman" w:hAnsi="Times New Roman"/>
                <w:spacing w:val="40"/>
                <w:sz w:val="22"/>
              </w:rPr>
            </w:pPr>
            <w:r>
              <w:rPr>
                <w:rFonts w:ascii="Times New Roman" w:hAnsi="Times New Roman"/>
                <w:spacing w:val="40"/>
                <w:sz w:val="30"/>
              </w:rPr>
              <w:t xml:space="preserve"> </w:t>
            </w:r>
            <w:r w:rsidR="00470846">
              <w:rPr>
                <w:rFonts w:ascii="Times New Roman" w:hAnsi="Times New Roman"/>
                <w:spacing w:val="40"/>
                <w:sz w:val="30"/>
              </w:rPr>
              <w:t>T</w:t>
            </w:r>
            <w:r w:rsidR="00470846">
              <w:rPr>
                <w:rFonts w:ascii="Times New Roman" w:hAnsi="Times New Roman"/>
                <w:spacing w:val="40"/>
                <w:sz w:val="22"/>
              </w:rPr>
              <w:t xml:space="preserve">WEEDE </w:t>
            </w:r>
            <w:r w:rsidR="00470846">
              <w:rPr>
                <w:rFonts w:ascii="Times New Roman" w:hAnsi="Times New Roman"/>
                <w:spacing w:val="40"/>
                <w:sz w:val="30"/>
              </w:rPr>
              <w:t>K</w:t>
            </w:r>
            <w:r w:rsidR="00470846">
              <w:rPr>
                <w:rFonts w:ascii="Times New Roman" w:hAnsi="Times New Roman"/>
                <w:spacing w:val="40"/>
                <w:sz w:val="22"/>
              </w:rPr>
              <w:t>AMER DER</w:t>
            </w:r>
            <w:r w:rsidR="00470846">
              <w:rPr>
                <w:rFonts w:ascii="Times New Roman" w:hAnsi="Times New Roman"/>
                <w:spacing w:val="40"/>
                <w:sz w:val="30"/>
              </w:rPr>
              <w:t xml:space="preserve"> S</w:t>
            </w:r>
            <w:r w:rsidR="00470846">
              <w:rPr>
                <w:rFonts w:ascii="Times New Roman" w:hAnsi="Times New Roman"/>
                <w:spacing w:val="40"/>
                <w:sz w:val="22"/>
              </w:rPr>
              <w:t>TATEN-</w:t>
            </w:r>
            <w:r w:rsidR="00470846">
              <w:rPr>
                <w:rFonts w:ascii="Times New Roman" w:hAnsi="Times New Roman"/>
                <w:spacing w:val="40"/>
                <w:sz w:val="30"/>
              </w:rPr>
              <w:t>G</w:t>
            </w:r>
            <w:r w:rsidR="00470846">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25D605B"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20F6F6F" w14:textId="77777777">
        <w:trPr>
          <w:cantSplit/>
        </w:trPr>
        <w:tc>
          <w:tcPr>
            <w:tcW w:w="10348" w:type="dxa"/>
            <w:gridSpan w:val="3"/>
            <w:tcBorders>
              <w:top w:val="single" w:color="auto" w:sz="4" w:space="0"/>
              <w:left w:val="nil"/>
              <w:bottom w:val="nil"/>
              <w:right w:val="nil"/>
            </w:tcBorders>
          </w:tcPr>
          <w:p w:rsidR="00470846" w:rsidP="00F9022B" w:rsidRDefault="00833C90" w14:paraId="4220DEC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5DB571F" w14:textId="77777777">
        <w:trPr>
          <w:cantSplit/>
        </w:trPr>
        <w:tc>
          <w:tcPr>
            <w:tcW w:w="10348" w:type="dxa"/>
            <w:gridSpan w:val="3"/>
            <w:tcBorders>
              <w:top w:val="nil"/>
              <w:left w:val="nil"/>
              <w:bottom w:val="nil"/>
              <w:right w:val="nil"/>
            </w:tcBorders>
          </w:tcPr>
          <w:p w:rsidR="00470846" w:rsidP="00F8109A" w:rsidRDefault="00470846" w14:paraId="2532B876" w14:textId="77777777">
            <w:pPr>
              <w:pStyle w:val="Amendement"/>
              <w:tabs>
                <w:tab w:val="clear" w:pos="3310"/>
                <w:tab w:val="clear" w:pos="3600"/>
              </w:tabs>
              <w:rPr>
                <w:rFonts w:ascii="Times New Roman" w:hAnsi="Times New Roman"/>
                <w:b w:val="0"/>
              </w:rPr>
            </w:pPr>
          </w:p>
        </w:tc>
      </w:tr>
      <w:tr w:rsidR="00470846" w:rsidTr="00FB349A" w14:paraId="15C1A248" w14:textId="77777777">
        <w:trPr>
          <w:cantSplit/>
        </w:trPr>
        <w:tc>
          <w:tcPr>
            <w:tcW w:w="10348" w:type="dxa"/>
            <w:gridSpan w:val="3"/>
            <w:tcBorders>
              <w:top w:val="nil"/>
              <w:left w:val="nil"/>
              <w:bottom w:val="single" w:color="auto" w:sz="4" w:space="0"/>
              <w:right w:val="nil"/>
            </w:tcBorders>
          </w:tcPr>
          <w:p w:rsidR="00470846" w:rsidP="00F8109A" w:rsidRDefault="00470846" w14:paraId="6AA9F8FB" w14:textId="77777777">
            <w:pPr>
              <w:pStyle w:val="Amendement"/>
              <w:tabs>
                <w:tab w:val="clear" w:pos="3310"/>
                <w:tab w:val="clear" w:pos="3600"/>
              </w:tabs>
              <w:rPr>
                <w:rFonts w:ascii="Times New Roman" w:hAnsi="Times New Roman"/>
              </w:rPr>
            </w:pPr>
          </w:p>
        </w:tc>
      </w:tr>
      <w:tr w:rsidR="00470846" w:rsidTr="00FB349A" w14:paraId="74403A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07B699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98F947C" w14:textId="77777777">
            <w:pPr>
              <w:suppressAutoHyphens/>
              <w:rPr>
                <w:rFonts w:ascii="Times New Roman" w:hAnsi="Times New Roman"/>
                <w:b/>
              </w:rPr>
            </w:pPr>
          </w:p>
        </w:tc>
      </w:tr>
      <w:tr w:rsidR="00470846" w:rsidTr="00FB349A" w14:paraId="35E1C7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3016" w14:paraId="5F1DB26D" w14:textId="6242EA6D">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473016" w:rsidR="00470846" w:rsidP="00473016" w:rsidRDefault="00473016" w14:paraId="1152F085" w14:textId="79EB72D8">
            <w:pPr>
              <w:rPr>
                <w:b/>
                <w:bCs/>
              </w:rPr>
            </w:pPr>
            <w:r w:rsidRPr="00473016">
              <w:rPr>
                <w:rFonts w:ascii="Times New Roman" w:hAnsi="Times New Roman"/>
                <w:b/>
                <w:bCs/>
                <w:szCs w:val="24"/>
              </w:rPr>
              <w:t>Vaststelling van de begrotingsstaten van het Ministerie van Justitie en Veiligheid (VI) voor het jaar 2026</w:t>
            </w:r>
          </w:p>
        </w:tc>
      </w:tr>
      <w:tr w:rsidR="00470846" w:rsidTr="00FB349A" w14:paraId="79F700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B05C2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5CB793D" w14:textId="77777777">
            <w:pPr>
              <w:pStyle w:val="Amendement"/>
              <w:tabs>
                <w:tab w:val="clear" w:pos="3310"/>
                <w:tab w:val="clear" w:pos="3600"/>
              </w:tabs>
              <w:rPr>
                <w:rFonts w:ascii="Times New Roman" w:hAnsi="Times New Roman"/>
              </w:rPr>
            </w:pPr>
          </w:p>
        </w:tc>
      </w:tr>
      <w:tr w:rsidR="00470846" w:rsidTr="00FB349A" w14:paraId="4DB75F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3E600E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9BC73E7" w14:textId="77777777">
            <w:pPr>
              <w:pStyle w:val="Amendement"/>
              <w:tabs>
                <w:tab w:val="clear" w:pos="3310"/>
                <w:tab w:val="clear" w:pos="3600"/>
              </w:tabs>
              <w:rPr>
                <w:rFonts w:ascii="Times New Roman" w:hAnsi="Times New Roman"/>
              </w:rPr>
            </w:pPr>
          </w:p>
        </w:tc>
      </w:tr>
      <w:tr w:rsidR="00470846" w:rsidTr="00FB349A" w14:paraId="5A1962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BB111A" w:rsidRDefault="00470846" w14:paraId="0EDD5187" w14:textId="49D4F524">
            <w:pPr>
              <w:pStyle w:val="Amendement"/>
              <w:tabs>
                <w:tab w:val="clear" w:pos="3310"/>
                <w:tab w:val="clear" w:pos="3600"/>
                <w:tab w:val="center" w:pos="1277"/>
              </w:tabs>
              <w:rPr>
                <w:rFonts w:ascii="Times New Roman" w:hAnsi="Times New Roman"/>
              </w:rPr>
            </w:pPr>
            <w:r>
              <w:rPr>
                <w:rFonts w:ascii="Times New Roman" w:hAnsi="Times New Roman"/>
              </w:rPr>
              <w:t xml:space="preserve">Nr. </w:t>
            </w:r>
            <w:r w:rsidR="00BB111A">
              <w:rPr>
                <w:rFonts w:ascii="Times New Roman" w:hAnsi="Times New Roman"/>
              </w:rPr>
              <w:t>129</w:t>
            </w:r>
          </w:p>
        </w:tc>
        <w:tc>
          <w:tcPr>
            <w:tcW w:w="7654" w:type="dxa"/>
            <w:gridSpan w:val="2"/>
          </w:tcPr>
          <w:p w:rsidRPr="001A2A63" w:rsidR="00470846" w:rsidP="00FB349A" w:rsidRDefault="00470846" w14:paraId="5B8D62EF" w14:textId="2302C192">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965C44">
              <w:rPr>
                <w:rFonts w:ascii="Times New Roman" w:hAnsi="Times New Roman"/>
                <w:caps/>
              </w:rPr>
              <w:t>Van der werf</w:t>
            </w:r>
            <w:r w:rsidR="004C2CF5">
              <w:rPr>
                <w:rFonts w:ascii="Times New Roman" w:hAnsi="Times New Roman"/>
                <w:caps/>
              </w:rPr>
              <w:t xml:space="preserve"> c.s.</w:t>
            </w:r>
            <w:r w:rsidR="00694E83">
              <w:rPr>
                <w:rFonts w:ascii="Times New Roman" w:hAnsi="Times New Roman"/>
                <w:caps/>
              </w:rPr>
              <w:t xml:space="preserve"> ter vervanging van dat gedrukt onder nr. </w:t>
            </w:r>
            <w:r w:rsidR="000F488B">
              <w:rPr>
                <w:rFonts w:ascii="Times New Roman" w:hAnsi="Times New Roman"/>
                <w:caps/>
              </w:rPr>
              <w:t>7</w:t>
            </w:r>
            <w:r w:rsidR="00BB111A">
              <w:rPr>
                <w:rFonts w:ascii="Times New Roman" w:hAnsi="Times New Roman"/>
                <w:caps/>
              </w:rPr>
              <w:t>5</w:t>
            </w:r>
            <w:r w:rsidR="00694E83">
              <w:rPr>
                <w:rStyle w:val="Voetnootmarkering"/>
                <w:rFonts w:ascii="Times New Roman" w:hAnsi="Times New Roman"/>
                <w:caps/>
              </w:rPr>
              <w:footnoteReference w:id="1"/>
            </w:r>
          </w:p>
        </w:tc>
      </w:tr>
      <w:tr w:rsidR="00470846" w:rsidTr="00FB349A" w14:paraId="79E1D2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D88C7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091F147" w14:textId="3065E0FC">
            <w:pPr>
              <w:pStyle w:val="Amendement"/>
              <w:tabs>
                <w:tab w:val="clear" w:pos="3310"/>
                <w:tab w:val="clear" w:pos="3600"/>
              </w:tabs>
              <w:rPr>
                <w:rFonts w:ascii="Times New Roman" w:hAnsi="Times New Roman"/>
              </w:rPr>
            </w:pPr>
            <w:r>
              <w:rPr>
                <w:rFonts w:ascii="Times New Roman" w:hAnsi="Times New Roman"/>
                <w:b w:val="0"/>
              </w:rPr>
              <w:t xml:space="preserve">Ontvangen </w:t>
            </w:r>
            <w:r w:rsidR="00BB111A">
              <w:rPr>
                <w:rFonts w:ascii="Times New Roman" w:hAnsi="Times New Roman"/>
                <w:b w:val="0"/>
              </w:rPr>
              <w:t>30</w:t>
            </w:r>
            <w:r w:rsidR="00694E83">
              <w:rPr>
                <w:rFonts w:ascii="Times New Roman" w:hAnsi="Times New Roman"/>
                <w:b w:val="0"/>
              </w:rPr>
              <w:t xml:space="preserve"> januari</w:t>
            </w:r>
            <w:r w:rsidR="0032489A">
              <w:rPr>
                <w:rFonts w:ascii="Times New Roman" w:hAnsi="Times New Roman"/>
                <w:b w:val="0"/>
              </w:rPr>
              <w:t xml:space="preserve"> 2026</w:t>
            </w:r>
          </w:p>
        </w:tc>
      </w:tr>
      <w:tr w:rsidR="00470846" w:rsidTr="00FB349A" w14:paraId="141425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613AD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81C6324" w14:textId="77777777">
            <w:pPr>
              <w:pStyle w:val="Amendement"/>
              <w:tabs>
                <w:tab w:val="clear" w:pos="3310"/>
                <w:tab w:val="clear" w:pos="3600"/>
              </w:tabs>
              <w:rPr>
                <w:rFonts w:ascii="Times New Roman" w:hAnsi="Times New Roman"/>
                <w:b w:val="0"/>
              </w:rPr>
            </w:pPr>
          </w:p>
        </w:tc>
      </w:tr>
      <w:tr w:rsidR="009E6185" w:rsidTr="00FB349A" w14:paraId="5D269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3F5861B" w14:textId="72E5D3EA">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4C2CF5">
              <w:rPr>
                <w:rFonts w:ascii="Times New Roman" w:hAnsi="Times New Roman"/>
                <w:b w:val="0"/>
              </w:rPr>
              <w:t>n</w:t>
            </w:r>
            <w:r>
              <w:rPr>
                <w:rFonts w:ascii="Times New Roman" w:hAnsi="Times New Roman"/>
                <w:b w:val="0"/>
              </w:rPr>
              <w:t xml:space="preserve"> </w:t>
            </w:r>
            <w:r w:rsidR="004C2CF5">
              <w:rPr>
                <w:rFonts w:ascii="Times New Roman" w:hAnsi="Times New Roman"/>
                <w:b w:val="0"/>
              </w:rPr>
              <w:t xml:space="preserve">stellen </w:t>
            </w:r>
            <w:r>
              <w:rPr>
                <w:rFonts w:ascii="Times New Roman" w:hAnsi="Times New Roman"/>
                <w:b w:val="0"/>
              </w:rPr>
              <w:t>het volgende amendement voor:</w:t>
            </w:r>
          </w:p>
        </w:tc>
      </w:tr>
      <w:tr w:rsidR="00470846" w:rsidTr="00FB349A" w14:paraId="3DB5BC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DB2E53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30F517B"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01B5AAF" w14:textId="46BAE95F">
      <w:pPr>
        <w:ind w:firstLine="284"/>
        <w:rPr>
          <w:rFonts w:ascii="Times New Roman" w:hAnsi="Times New Roman"/>
        </w:rPr>
      </w:pPr>
      <w:r>
        <w:rPr>
          <w:rFonts w:ascii="Times New Roman" w:hAnsi="Times New Roman"/>
        </w:rPr>
        <w:t xml:space="preserve">De </w:t>
      </w:r>
      <w:r w:rsidR="00473016">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34728A5F" w14:textId="77777777">
      <w:pPr>
        <w:rPr>
          <w:rFonts w:ascii="Times New Roman" w:hAnsi="Times New Roman"/>
        </w:rPr>
      </w:pPr>
    </w:p>
    <w:p w:rsidRPr="004D4BCF" w:rsidR="00470846" w:rsidP="00FB349A" w:rsidRDefault="00470846" w14:paraId="29332B17" w14:textId="77777777">
      <w:pPr>
        <w:rPr>
          <w:rFonts w:ascii="Times New Roman" w:hAnsi="Times New Roman"/>
        </w:rPr>
      </w:pPr>
      <w:r w:rsidRPr="004D4BCF">
        <w:rPr>
          <w:rFonts w:ascii="Times New Roman" w:hAnsi="Times New Roman"/>
        </w:rPr>
        <w:t>I</w:t>
      </w:r>
    </w:p>
    <w:p w:rsidRPr="004D4BCF" w:rsidR="00470846" w:rsidP="00FB349A" w:rsidRDefault="00470846" w14:paraId="2B08EBA5" w14:textId="77777777">
      <w:pPr>
        <w:rPr>
          <w:rFonts w:ascii="Times New Roman" w:hAnsi="Times New Roman"/>
        </w:rPr>
      </w:pPr>
    </w:p>
    <w:p w:rsidRPr="004D4BCF" w:rsidR="00470846" w:rsidP="00FB349A" w:rsidRDefault="00470846" w14:paraId="1044EE10" w14:textId="5265C91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473016">
        <w:rPr>
          <w:rFonts w:ascii="Times New Roman" w:hAnsi="Times New Roman"/>
          <w:b/>
        </w:rPr>
        <w:t>33 Veiligheid en criminaliteitsbestrijding</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00473016">
        <w:rPr>
          <w:rFonts w:ascii="Times New Roman" w:hAnsi="Times New Roman"/>
          <w:b/>
        </w:rPr>
        <w:t>verhoogd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473016">
        <w:rPr>
          <w:rFonts w:ascii="Times New Roman" w:hAnsi="Times New Roman"/>
          <w:b/>
        </w:rPr>
        <w:t>600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3F6D9C7A" w14:textId="77777777">
      <w:pPr>
        <w:rPr>
          <w:rFonts w:ascii="Times New Roman" w:hAnsi="Times New Roman"/>
        </w:rPr>
      </w:pPr>
    </w:p>
    <w:p w:rsidRPr="004D4BCF" w:rsidR="00470846" w:rsidP="00FB349A" w:rsidRDefault="00470846" w14:paraId="6B18C4CA" w14:textId="77777777">
      <w:pPr>
        <w:rPr>
          <w:rFonts w:ascii="Times New Roman" w:hAnsi="Times New Roman"/>
        </w:rPr>
      </w:pPr>
      <w:r w:rsidRPr="004D4BCF">
        <w:rPr>
          <w:rFonts w:ascii="Times New Roman" w:hAnsi="Times New Roman"/>
        </w:rPr>
        <w:t>II</w:t>
      </w:r>
    </w:p>
    <w:p w:rsidRPr="004D4BCF" w:rsidR="00470846" w:rsidP="00FB349A" w:rsidRDefault="00470846" w14:paraId="30427CBC" w14:textId="77777777">
      <w:pPr>
        <w:rPr>
          <w:rFonts w:ascii="Times New Roman" w:hAnsi="Times New Roman"/>
        </w:rPr>
      </w:pPr>
    </w:p>
    <w:p w:rsidRPr="004D4BCF" w:rsidR="00470846" w:rsidP="00FB349A" w:rsidRDefault="00470846" w14:paraId="01B7FBD0" w14:textId="7E236ED0">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473016">
        <w:rPr>
          <w:rFonts w:ascii="Times New Roman" w:hAnsi="Times New Roman"/>
          <w:b/>
        </w:rPr>
        <w:t xml:space="preserve">92 Nog onverdeeld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00473016">
        <w:rPr>
          <w:rFonts w:ascii="Times New Roman" w:hAnsi="Times New Roman"/>
          <w:b/>
        </w:rPr>
        <w:t>verlaagd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473016">
        <w:rPr>
          <w:rFonts w:ascii="Times New Roman" w:hAnsi="Times New Roman"/>
          <w:b/>
        </w:rPr>
        <w:t>600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0A4400EE" w14:textId="77777777">
      <w:pPr>
        <w:rPr>
          <w:rFonts w:ascii="Times New Roman" w:hAnsi="Times New Roman"/>
        </w:rPr>
      </w:pPr>
    </w:p>
    <w:p w:rsidRPr="004D4BCF" w:rsidR="00470846" w:rsidP="00FB349A" w:rsidRDefault="00470846" w14:paraId="6DE45DF0"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CF4A8DA" w14:textId="77777777">
      <w:pPr>
        <w:rPr>
          <w:rFonts w:ascii="Times New Roman" w:hAnsi="Times New Roman"/>
        </w:rPr>
      </w:pPr>
    </w:p>
    <w:p w:rsidR="00E031B6" w:rsidP="00E031B6" w:rsidRDefault="00E031B6" w14:paraId="2820B47D" w14:textId="77777777">
      <w:pPr>
        <w:rPr>
          <w:rFonts w:ascii="Times New Roman" w:hAnsi="Times New Roman"/>
        </w:rPr>
      </w:pPr>
      <w:r w:rsidRPr="7BC44162">
        <w:rPr>
          <w:rFonts w:ascii="Times New Roman" w:hAnsi="Times New Roman"/>
        </w:rPr>
        <w:t xml:space="preserve">Offlimits - het expertisecentrum online misbruik - helpt met de bestrijding van online seksueel misbruik. Ze sporen online schadelijk materiaal op, verwijderen seksueel overschrijdend beeldmateriaal en bieden hulp en ondersteuning aan slachtoffers, hun omgeving en professionals. Daarnaast is de organisatie verantwoordelijk voor het Meldpunt Kinderporno en Stop It </w:t>
      </w:r>
      <w:proofErr w:type="spellStart"/>
      <w:r w:rsidRPr="7BC44162">
        <w:rPr>
          <w:rFonts w:ascii="Times New Roman" w:hAnsi="Times New Roman"/>
        </w:rPr>
        <w:t>Now</w:t>
      </w:r>
      <w:proofErr w:type="spellEnd"/>
      <w:r w:rsidRPr="7BC44162">
        <w:rPr>
          <w:rFonts w:ascii="Times New Roman" w:hAnsi="Times New Roman"/>
        </w:rPr>
        <w:t>, waarbij op laagdrempelige wijze ondersteuning wordt geboden aan personen die worstelen met zijn of haar eigen gevoelens en/of gedrag richting minderjarigen om kindermisbruik te voorkomen.</w:t>
      </w:r>
    </w:p>
    <w:p w:rsidR="00E031B6" w:rsidP="00E031B6" w:rsidRDefault="00E031B6" w14:paraId="09B8E2A0" w14:textId="77777777">
      <w:pPr>
        <w:rPr>
          <w:rFonts w:ascii="Times New Roman" w:hAnsi="Times New Roman"/>
        </w:rPr>
      </w:pPr>
    </w:p>
    <w:p w:rsidRPr="00965C44" w:rsidR="00E031B6" w:rsidP="00E031B6" w:rsidRDefault="00E031B6" w14:paraId="14DAC4FB" w14:textId="260EE62A">
      <w:pPr>
        <w:rPr>
          <w:rFonts w:ascii="Times New Roman" w:hAnsi="Times New Roman"/>
        </w:rPr>
      </w:pPr>
      <w:r w:rsidRPr="7BC44162">
        <w:rPr>
          <w:rFonts w:ascii="Times New Roman" w:hAnsi="Times New Roman"/>
        </w:rPr>
        <w:t xml:space="preserve">Het aantal meldingen en hulpvragen van Offlimits is de afgelopen jaren sterk toegenomen, terwijl Offlimits tegelijkertijd wordt geconfronteerd met aanzienlijke bezuinigingen. Deze combinatie zet de effectiviteit en slagkracht van de organisatie onder druk. </w:t>
      </w:r>
      <w:r>
        <w:rPr>
          <w:rFonts w:ascii="Times New Roman" w:hAnsi="Times New Roman"/>
        </w:rPr>
        <w:t>Indieners achten</w:t>
      </w:r>
      <w:r w:rsidRPr="7BC44162">
        <w:rPr>
          <w:rFonts w:ascii="Times New Roman" w:hAnsi="Times New Roman"/>
        </w:rPr>
        <w:t xml:space="preserve"> dit zeer ongewenst. Met dit amendement </w:t>
      </w:r>
      <w:proofErr w:type="spellStart"/>
      <w:r>
        <w:rPr>
          <w:rFonts w:ascii="Times New Roman" w:hAnsi="Times New Roman"/>
        </w:rPr>
        <w:t>boogen</w:t>
      </w:r>
      <w:proofErr w:type="spellEnd"/>
      <w:r>
        <w:rPr>
          <w:rFonts w:ascii="Times New Roman" w:hAnsi="Times New Roman"/>
        </w:rPr>
        <w:t xml:space="preserve"> indieners</w:t>
      </w:r>
      <w:r w:rsidRPr="7BC44162">
        <w:rPr>
          <w:rFonts w:ascii="Times New Roman" w:hAnsi="Times New Roman"/>
        </w:rPr>
        <w:t xml:space="preserve"> de voorgenomen bezuiniging op Offlimits te voorkomen zodat zij hun belangrijke taak onverminderd kunnen voortzetten. Daarbij weegt voor indiener</w:t>
      </w:r>
      <w:r>
        <w:rPr>
          <w:rFonts w:ascii="Times New Roman" w:hAnsi="Times New Roman"/>
        </w:rPr>
        <w:t>s</w:t>
      </w:r>
      <w:r w:rsidRPr="7BC44162">
        <w:rPr>
          <w:rFonts w:ascii="Times New Roman" w:hAnsi="Times New Roman"/>
        </w:rPr>
        <w:t xml:space="preserve"> ook mee dat tijdige interventie, preventie en ondersteuning door Offlimits latere inzet van het strafrecht en</w:t>
      </w:r>
      <w:r w:rsidR="00CC1885">
        <w:rPr>
          <w:rFonts w:ascii="Times New Roman" w:hAnsi="Times New Roman"/>
        </w:rPr>
        <w:t>/</w:t>
      </w:r>
      <w:r w:rsidRPr="7BC44162">
        <w:rPr>
          <w:rFonts w:ascii="Times New Roman" w:hAnsi="Times New Roman"/>
        </w:rPr>
        <w:t>of zorg kan voorkomen. Indiener</w:t>
      </w:r>
      <w:r w:rsidR="00CC1885">
        <w:rPr>
          <w:rFonts w:ascii="Times New Roman" w:hAnsi="Times New Roman"/>
        </w:rPr>
        <w:t>s</w:t>
      </w:r>
      <w:r w:rsidRPr="7BC44162">
        <w:rPr>
          <w:rFonts w:ascii="Times New Roman" w:hAnsi="Times New Roman"/>
        </w:rPr>
        <w:t xml:space="preserve"> </w:t>
      </w:r>
      <w:r w:rsidR="00CC1885">
        <w:rPr>
          <w:rFonts w:ascii="Times New Roman" w:hAnsi="Times New Roman"/>
        </w:rPr>
        <w:t>stellen daarom</w:t>
      </w:r>
      <w:r w:rsidRPr="7BC44162" w:rsidR="00CC1885">
        <w:rPr>
          <w:rFonts w:ascii="Times New Roman" w:hAnsi="Times New Roman"/>
        </w:rPr>
        <w:t xml:space="preserve"> </w:t>
      </w:r>
      <w:r w:rsidRPr="7BC44162">
        <w:rPr>
          <w:rFonts w:ascii="Times New Roman" w:hAnsi="Times New Roman"/>
        </w:rPr>
        <w:t>voor 2026 voor het budget voor Offlimits te verhogen met 600.000 euro. De dekking voor dit amendement wordt gevonden in artikel 92 (Nog onverdeeld).</w:t>
      </w:r>
    </w:p>
    <w:p w:rsidRPr="008C2D85" w:rsidR="001A2A63" w:rsidP="00FB349A" w:rsidRDefault="001A2A63" w14:paraId="42808C7B" w14:textId="77777777">
      <w:pPr>
        <w:rPr>
          <w:rFonts w:ascii="Times New Roman" w:hAnsi="Times New Roman"/>
        </w:rPr>
      </w:pPr>
    </w:p>
    <w:p w:rsidR="001A2A63" w:rsidP="00FB349A" w:rsidRDefault="00965C44" w14:paraId="589A15E9" w14:textId="3A1569AA">
      <w:pPr>
        <w:rPr>
          <w:rFonts w:ascii="Times New Roman" w:hAnsi="Times New Roman"/>
        </w:rPr>
      </w:pPr>
      <w:r>
        <w:rPr>
          <w:rFonts w:ascii="Times New Roman" w:hAnsi="Times New Roman"/>
        </w:rPr>
        <w:t>Van der Werf</w:t>
      </w:r>
    </w:p>
    <w:p w:rsidR="000668A1" w:rsidP="00FB349A" w:rsidRDefault="000668A1" w14:paraId="5B121981" w14:textId="3E1DB784">
      <w:pPr>
        <w:rPr>
          <w:rFonts w:ascii="Times New Roman" w:hAnsi="Times New Roman"/>
        </w:rPr>
      </w:pPr>
      <w:r>
        <w:rPr>
          <w:rFonts w:ascii="Times New Roman" w:hAnsi="Times New Roman"/>
        </w:rPr>
        <w:t>Michon-Derk</w:t>
      </w:r>
      <w:r w:rsidR="004452FC">
        <w:rPr>
          <w:rFonts w:ascii="Times New Roman" w:hAnsi="Times New Roman"/>
        </w:rPr>
        <w:t>z</w:t>
      </w:r>
      <w:r>
        <w:rPr>
          <w:rFonts w:ascii="Times New Roman" w:hAnsi="Times New Roman"/>
        </w:rPr>
        <w:t>en</w:t>
      </w:r>
    </w:p>
    <w:p w:rsidR="000668A1" w:rsidP="00FB349A" w:rsidRDefault="000668A1" w14:paraId="5B52C39C" w14:textId="303A38AF">
      <w:pPr>
        <w:rPr>
          <w:rFonts w:ascii="Times New Roman" w:hAnsi="Times New Roman"/>
        </w:rPr>
      </w:pPr>
      <w:r>
        <w:rPr>
          <w:rFonts w:ascii="Times New Roman" w:hAnsi="Times New Roman"/>
        </w:rPr>
        <w:t>Mutluer</w:t>
      </w:r>
    </w:p>
    <w:p w:rsidR="000668A1" w:rsidP="00FB349A" w:rsidRDefault="000668A1" w14:paraId="090A9CFD" w14:textId="4557449E">
      <w:pPr>
        <w:rPr>
          <w:rFonts w:ascii="Times New Roman" w:hAnsi="Times New Roman"/>
        </w:rPr>
      </w:pPr>
      <w:r>
        <w:rPr>
          <w:rFonts w:ascii="Times New Roman" w:hAnsi="Times New Roman"/>
        </w:rPr>
        <w:t>Straatman</w:t>
      </w:r>
    </w:p>
    <w:p w:rsidR="00CC1885" w:rsidP="00FB349A" w:rsidRDefault="000668A1" w14:paraId="44C4C8B9" w14:textId="2ED3033E">
      <w:pPr>
        <w:rPr>
          <w:rFonts w:ascii="Times New Roman" w:hAnsi="Times New Roman"/>
        </w:rPr>
      </w:pPr>
      <w:r>
        <w:rPr>
          <w:rFonts w:ascii="Times New Roman" w:hAnsi="Times New Roman"/>
        </w:rPr>
        <w:t>Coenradie</w:t>
      </w:r>
    </w:p>
    <w:p w:rsidR="00694E83" w:rsidP="00FB349A" w:rsidRDefault="00694E83" w14:paraId="6022743F" w14:textId="7ECE7A63">
      <w:pPr>
        <w:rPr>
          <w:rFonts w:ascii="Times New Roman" w:hAnsi="Times New Roman"/>
        </w:rPr>
      </w:pPr>
      <w:r>
        <w:rPr>
          <w:rFonts w:ascii="Times New Roman" w:hAnsi="Times New Roman"/>
        </w:rPr>
        <w:lastRenderedPageBreak/>
        <w:t>El Abassi</w:t>
      </w:r>
    </w:p>
    <w:p w:rsidR="000F488B" w:rsidP="00FB349A" w:rsidRDefault="000F488B" w14:paraId="33F613A9" w14:textId="7C428343">
      <w:pPr>
        <w:rPr>
          <w:rFonts w:ascii="Times New Roman" w:hAnsi="Times New Roman"/>
        </w:rPr>
      </w:pPr>
      <w:r>
        <w:rPr>
          <w:rFonts w:ascii="Times New Roman" w:hAnsi="Times New Roman"/>
        </w:rPr>
        <w:t>Diederik van Dijk</w:t>
      </w:r>
    </w:p>
    <w:p w:rsidRPr="008C2D85" w:rsidR="00BB111A" w:rsidP="00FB349A" w:rsidRDefault="00BB111A" w14:paraId="56F5A774" w14:textId="1729E0F5">
      <w:pPr>
        <w:rPr>
          <w:rFonts w:ascii="Times New Roman" w:hAnsi="Times New Roman"/>
        </w:rPr>
      </w:pPr>
      <w:r>
        <w:rPr>
          <w:rFonts w:ascii="Times New Roman" w:hAnsi="Times New Roman"/>
        </w:rPr>
        <w:t>Dobbe</w:t>
      </w:r>
    </w:p>
    <w:sectPr w:rsidRPr="008C2D85" w:rsidR="00BB111A"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FB77C" w14:textId="77777777" w:rsidR="00167984" w:rsidRDefault="00167984">
      <w:pPr>
        <w:spacing w:line="20" w:lineRule="exact"/>
      </w:pPr>
    </w:p>
  </w:endnote>
  <w:endnote w:type="continuationSeparator" w:id="0">
    <w:p w14:paraId="2129857C" w14:textId="77777777" w:rsidR="00167984" w:rsidRDefault="00167984">
      <w:pPr>
        <w:pStyle w:val="Amendement"/>
      </w:pPr>
      <w:r>
        <w:rPr>
          <w:b w:val="0"/>
        </w:rPr>
        <w:t xml:space="preserve"> </w:t>
      </w:r>
    </w:p>
  </w:endnote>
  <w:endnote w:type="continuationNotice" w:id="1">
    <w:p w14:paraId="095114D1" w14:textId="77777777" w:rsidR="00167984" w:rsidRDefault="0016798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6D5A0" w14:textId="77777777" w:rsidR="00167984" w:rsidRDefault="00167984">
      <w:pPr>
        <w:pStyle w:val="Amendement"/>
      </w:pPr>
      <w:r>
        <w:rPr>
          <w:b w:val="0"/>
        </w:rPr>
        <w:separator/>
      </w:r>
    </w:p>
  </w:footnote>
  <w:footnote w:type="continuationSeparator" w:id="0">
    <w:p w14:paraId="41F16560" w14:textId="77777777" w:rsidR="00167984" w:rsidRDefault="00167984">
      <w:r>
        <w:continuationSeparator/>
      </w:r>
    </w:p>
  </w:footnote>
  <w:footnote w:id="1">
    <w:p w14:paraId="3E96F237" w14:textId="711D03D5" w:rsidR="00694E83" w:rsidRPr="00694E83" w:rsidRDefault="00694E83">
      <w:pPr>
        <w:pStyle w:val="Voetnoottekst"/>
        <w:rPr>
          <w:rFonts w:ascii="Times New Roman" w:hAnsi="Times New Roman"/>
          <w:sz w:val="20"/>
        </w:rPr>
      </w:pPr>
      <w:r w:rsidRPr="00694E83">
        <w:rPr>
          <w:rStyle w:val="Voetnootmarkering"/>
          <w:rFonts w:ascii="Times New Roman" w:hAnsi="Times New Roman"/>
          <w:sz w:val="20"/>
        </w:rPr>
        <w:footnoteRef/>
      </w:r>
      <w:r w:rsidRPr="00694E83">
        <w:rPr>
          <w:rFonts w:ascii="Times New Roman" w:hAnsi="Times New Roman"/>
          <w:sz w:val="20"/>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16"/>
    <w:rsid w:val="0003016F"/>
    <w:rsid w:val="00052244"/>
    <w:rsid w:val="000668A1"/>
    <w:rsid w:val="000C6F39"/>
    <w:rsid w:val="000F488B"/>
    <w:rsid w:val="0011770C"/>
    <w:rsid w:val="00120827"/>
    <w:rsid w:val="00146E70"/>
    <w:rsid w:val="00167984"/>
    <w:rsid w:val="00173380"/>
    <w:rsid w:val="001A2A63"/>
    <w:rsid w:val="001A5AFF"/>
    <w:rsid w:val="001A6B5A"/>
    <w:rsid w:val="001A73D3"/>
    <w:rsid w:val="001C562D"/>
    <w:rsid w:val="001E2226"/>
    <w:rsid w:val="001F7334"/>
    <w:rsid w:val="00210DFA"/>
    <w:rsid w:val="002569BB"/>
    <w:rsid w:val="002A4C5A"/>
    <w:rsid w:val="002E32CB"/>
    <w:rsid w:val="003050FF"/>
    <w:rsid w:val="0032489A"/>
    <w:rsid w:val="003377E1"/>
    <w:rsid w:val="003D4FB9"/>
    <w:rsid w:val="003E5927"/>
    <w:rsid w:val="00417365"/>
    <w:rsid w:val="004452FC"/>
    <w:rsid w:val="00456126"/>
    <w:rsid w:val="00470846"/>
    <w:rsid w:val="00473016"/>
    <w:rsid w:val="0047650D"/>
    <w:rsid w:val="004B2AE2"/>
    <w:rsid w:val="004C2A57"/>
    <w:rsid w:val="004C2CF5"/>
    <w:rsid w:val="004D4BCF"/>
    <w:rsid w:val="005C554B"/>
    <w:rsid w:val="005E482A"/>
    <w:rsid w:val="00646211"/>
    <w:rsid w:val="00694E83"/>
    <w:rsid w:val="006A1760"/>
    <w:rsid w:val="006F00EF"/>
    <w:rsid w:val="00736284"/>
    <w:rsid w:val="00741EB2"/>
    <w:rsid w:val="007958E0"/>
    <w:rsid w:val="007C1424"/>
    <w:rsid w:val="00833C90"/>
    <w:rsid w:val="008467BE"/>
    <w:rsid w:val="00854DAE"/>
    <w:rsid w:val="00867688"/>
    <w:rsid w:val="008819B7"/>
    <w:rsid w:val="008C2D85"/>
    <w:rsid w:val="00926C70"/>
    <w:rsid w:val="009347C2"/>
    <w:rsid w:val="00965C44"/>
    <w:rsid w:val="009E6185"/>
    <w:rsid w:val="00A1221C"/>
    <w:rsid w:val="00AB3B72"/>
    <w:rsid w:val="00B21B0D"/>
    <w:rsid w:val="00B24FC7"/>
    <w:rsid w:val="00B37F45"/>
    <w:rsid w:val="00B6508A"/>
    <w:rsid w:val="00BB111A"/>
    <w:rsid w:val="00BD6436"/>
    <w:rsid w:val="00BE1B3C"/>
    <w:rsid w:val="00C26FAB"/>
    <w:rsid w:val="00C35A5F"/>
    <w:rsid w:val="00C370AE"/>
    <w:rsid w:val="00C5415C"/>
    <w:rsid w:val="00C74FE3"/>
    <w:rsid w:val="00C850D6"/>
    <w:rsid w:val="00CC0433"/>
    <w:rsid w:val="00CC1885"/>
    <w:rsid w:val="00D319CF"/>
    <w:rsid w:val="00D43ADE"/>
    <w:rsid w:val="00D733D3"/>
    <w:rsid w:val="00D818D9"/>
    <w:rsid w:val="00D961CF"/>
    <w:rsid w:val="00DB5D3B"/>
    <w:rsid w:val="00DD08D8"/>
    <w:rsid w:val="00E031B6"/>
    <w:rsid w:val="00E04D84"/>
    <w:rsid w:val="00E47054"/>
    <w:rsid w:val="00E94117"/>
    <w:rsid w:val="00E96167"/>
    <w:rsid w:val="00F06146"/>
    <w:rsid w:val="00F2239C"/>
    <w:rsid w:val="00F37F6D"/>
    <w:rsid w:val="00F410B4"/>
    <w:rsid w:val="00F8109A"/>
    <w:rsid w:val="00F9022B"/>
    <w:rsid w:val="00F94CA2"/>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E0EAA"/>
  <w15:docId w15:val="{0B7E3921-576A-4125-AECC-DD66C8CB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B21B0D"/>
    <w:rPr>
      <w:rFonts w:ascii="Courier New" w:hAnsi="Courier New"/>
      <w:sz w:val="24"/>
    </w:rPr>
  </w:style>
  <w:style w:type="character" w:styleId="Voetnootmarkering">
    <w:name w:val="footnote reference"/>
    <w:basedOn w:val="Standaardalinea-lettertype"/>
    <w:semiHidden/>
    <w:unhideWhenUsed/>
    <w:rsid w:val="00694E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331</ap:Words>
  <ap:Characters>1821</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2026-01-30T11:52:00.0000000Z</dcterms:created>
  <dcterms:modified xsi:type="dcterms:W3CDTF">2026-01-30T11:53:00.0000000Z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