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2026Z01963</w:t>
        <w:br/>
      </w:r>
      <w:proofErr w:type="spellEnd"/>
    </w:p>
    <w:p>
      <w:pPr>
        <w:pStyle w:val="Normal"/>
        <w:rPr>
          <w:b w:val="1"/>
          <w:bCs w:val="1"/>
        </w:rPr>
      </w:pPr>
      <w:r w:rsidR="250AE766">
        <w:rPr>
          <w:b w:val="0"/>
          <w:bCs w:val="0"/>
        </w:rPr>
        <w:t>(ingezonden 30 januari 2026)</w:t>
        <w:br/>
      </w:r>
    </w:p>
    <w:p>
      <w:r>
        <w:t xml:space="preserve">Vragen van het lid Van Oosterhout (GroenLinks-PvdA), Teunissen, (PvdD), Dassen (Volt) en Piri (GroenLinks-PvdA) aan de ministers van Klimaat en Groene Groei en van Defensie over het rapport waarin de Britse inlichtingendienst stelt dat de klimaatontregeling, het verlies aan biodiversiteit en de ineenstorting van ecosystemen raken aan nationale veiligheid en welvaart van het VK</w:t>
      </w:r>
      <w:r>
        <w:br/>
      </w:r>
    </w:p>
    <w:p>
      <w:r>
        <w:t xml:space="preserve"> </w:t>
      </w:r>
      <w:r>
        <w:br/>
      </w:r>
    </w:p>
    <w:p>
      <w:pPr>
        <w:pStyle w:val="ListParagraph"/>
        <w:numPr>
          <w:ilvl w:val="0"/>
          <w:numId w:val="100496100"/>
        </w:numPr>
        <w:ind w:left="360"/>
      </w:pPr>
      <w:r>
        <w:t xml:space="preserve">Bent u bekend met het rapport waarin de Britse inlichtingendienst waarschuwen dat de klimaatontregeling, het verlies aan biodiversiteit en de ineenstorting van ecosystemen de nationale veiligheid en welvaart van het Verenigd Koninkrijk in gevaar brengen, en hoe beoordeelt u de relevantie van deze conclusies voor Nederland en Europa?[1][2][3]</w:t>
      </w:r>
      <w:r>
        <w:br/>
      </w:r>
    </w:p>
    <w:p>
      <w:pPr>
        <w:pStyle w:val="ListParagraph"/>
        <w:numPr>
          <w:ilvl w:val="0"/>
          <w:numId w:val="100496100"/>
        </w:numPr>
        <w:ind w:left="360"/>
      </w:pPr>
      <w:r>
        <w:t xml:space="preserve">Herkent u de analyse dat klimaatontregeling, biodiversiteitsverlies en ecosystemencollaps niet alleen milieuproblemen zijn, maar ook harde veiligheidsrisico’s, onder meer via voedsel- en wateronzekerheid, energiezekerheid, migratie, geopolitieke spanningen en toegenomen conflict? Kunt u dit toelichten?</w:t>
      </w:r>
      <w:r>
        <w:br/>
      </w:r>
    </w:p>
    <w:p>
      <w:pPr>
        <w:pStyle w:val="ListParagraph"/>
        <w:numPr>
          <w:ilvl w:val="0"/>
          <w:numId w:val="100496100"/>
        </w:numPr>
        <w:ind w:left="360"/>
      </w:pPr>
      <w:r>
        <w:t xml:space="preserve">In welke mate bekijkt het Rijk vandaag milieu-, klimaat-, en natuurrisico's als veiligheidskwesties? Hoe vindt hierover afstemming plaats met Europese partners?</w:t>
      </w:r>
      <w:r>
        <w:br/>
      </w:r>
    </w:p>
    <w:p>
      <w:pPr>
        <w:pStyle w:val="ListParagraph"/>
        <w:numPr>
          <w:ilvl w:val="0"/>
          <w:numId w:val="100496100"/>
        </w:numPr>
        <w:ind w:left="360"/>
      </w:pPr>
      <w:r>
        <w:t xml:space="preserve">Heeft de Rijksoverheid beschikking over een gelijkaardige risicoanalyse voor Nederland? Zo ja, kunt u deze analyse, al dan niet vertrouwelijk, met de Tweede Kamer delen?</w:t>
      </w:r>
      <w:r>
        <w:br/>
      </w:r>
    </w:p>
    <w:p>
      <w:pPr>
        <w:pStyle w:val="ListParagraph"/>
        <w:numPr>
          <w:ilvl w:val="0"/>
          <w:numId w:val="100496100"/>
        </w:numPr>
        <w:ind w:left="360"/>
      </w:pPr>
      <w:r>
        <w:t xml:space="preserve">Zo nee, is er een Nederlandse overheidsdienst die een structurele risicoanalyse maakt van de impact van de klimaatontregeling, het verlies aan biodiversiteit en de ineenstorting van ecosystemen op de nationale veiligheid van Nederland? Indien niet, staat een dergelijke risicoanalyse op de planning?</w:t>
      </w:r>
      <w:r>
        <w:br/>
      </w:r>
    </w:p>
    <w:p>
      <w:pPr>
        <w:pStyle w:val="ListParagraph"/>
        <w:numPr>
          <w:ilvl w:val="0"/>
          <w:numId w:val="100496100"/>
        </w:numPr>
        <w:ind w:left="360"/>
      </w:pPr>
      <w:r>
        <w:t xml:space="preserve">Indien het niet op de planning staat, kunt u alsnog de Kamer voor de zomer een rapportage bezorgen over de veiligheidsrisico's ten gevolge van de klimaatontregeling, het verlies aan biodiversiteit en de ineenstorting van ecosystemen voor Nederland?</w:t>
      </w:r>
      <w:r>
        <w:br/>
      </w:r>
    </w:p>
    <w:p>
      <w:pPr>
        <w:pStyle w:val="ListParagraph"/>
        <w:numPr>
          <w:ilvl w:val="0"/>
          <w:numId w:val="100496100"/>
        </w:numPr>
        <w:ind w:left="360"/>
      </w:pPr>
      <w:r>
        <w:t xml:space="preserve">Zijn de Nederlandse Krijgsmacht, de Algemene Inlichtingen- en Veiligheidsdienst (AIVD) en de Militaire Inlichtingen- en Veiligheidsdienst (MIVD) zich bewust van de risico's die de klimaatontregeling, het verlies aan biodiversiteit en de ineenstorting van ecosystemen meebrengen voor de fysieke veiligheid van Nederland en de Nederlanders, onder andere door de verwachtte toename aan internationale conflicten en destabilisering van gemeenschappen wereldwijd die de voedingsbodem voor terrorisme kunnen vergroten? Zo ja, hoe bereiden ze zich op die risico's voor en acht het kabinet deze voorbereiding voldoende?</w:t>
      </w:r>
      <w:r>
        <w:br/>
      </w:r>
    </w:p>
    <w:p>
      <w:pPr>
        <w:pStyle w:val="ListParagraph"/>
        <w:numPr>
          <w:ilvl w:val="0"/>
          <w:numId w:val="100496100"/>
        </w:numPr>
        <w:ind w:left="360"/>
      </w:pPr>
      <w:r>
        <w:t xml:space="preserve">Kunt u uiteenzetten hoe u structureel en systematisch gaat waarborgen dat de risico’s van klimaatontregeling, biodiversiteitsverlies en ecosystemencollaps voor de nationale veiligheid en welvaart daadwerkelijk worden meegewogen in alle relevante beleidsprocessen?</w:t>
      </w:r>
      <w:r>
        <w:br/>
      </w:r>
    </w:p>
    <w:p>
      <w:pPr>
        <w:pStyle w:val="ListParagraph"/>
        <w:numPr>
          <w:ilvl w:val="0"/>
          <w:numId w:val="100496100"/>
        </w:numPr>
        <w:ind w:left="360"/>
      </w:pPr>
      <w:r>
        <w:t xml:space="preserve">Heeft de Rijksoverheid een helder zicht op het risico van toename aan besmettelijke ziektes in Nederland en pandemieën die naar Nederland kunnen overwaaien? Zo ja, hoe bereid het Nederlandse zorgsysteem zich hierop voor?</w:t>
      </w:r>
      <w:r>
        <w:br/>
      </w:r>
    </w:p>
    <w:p>
      <w:pPr>
        <w:pStyle w:val="ListParagraph"/>
        <w:numPr>
          <w:ilvl w:val="0"/>
          <w:numId w:val="100496100"/>
        </w:numPr>
        <w:ind w:left="360"/>
      </w:pPr>
      <w:r>
        <w:t xml:space="preserve">Heeft de Rijksoverheid een helder zicht op het risico van lagere opbrengsten in de landbouw, een lager wereldwijd aanbod aan voedsel en bijgevolg stijgende voedingsprijzen? Zo ja, hoe bereid het Rijk zich hierop voor om zo de langetermijnvoedselzekerheid van Nederland te garanderen zonder beroep te doen op vernietigende landbouwmethoden die het probleem juist verergeren?</w:t>
      </w:r>
      <w:r>
        <w:br/>
      </w:r>
    </w:p>
    <w:p>
      <w:pPr>
        <w:pStyle w:val="ListParagraph"/>
        <w:numPr>
          <w:ilvl w:val="0"/>
          <w:numId w:val="100496100"/>
        </w:numPr>
        <w:ind w:left="360"/>
      </w:pPr>
      <w:r>
        <w:t xml:space="preserve">Deelt u de conclusie dat deze veiligheidsbedreiging potentieel de Nederlandse welvaart kunnen ondermijnen?</w:t>
      </w:r>
      <w:r>
        <w:br/>
      </w:r>
    </w:p>
    <w:p>
      <w:pPr>
        <w:pStyle w:val="ListParagraph"/>
        <w:numPr>
          <w:ilvl w:val="0"/>
          <w:numId w:val="100496100"/>
        </w:numPr>
        <w:ind w:left="360"/>
      </w:pPr>
      <w:r>
        <w:t xml:space="preserve">Herkent u de vaststelling dat er een realistische mogelijkheid is dat bepaalde wereldwijde ecosystemen zoals koraalriffen en boreale wouden reeds vanaf 2030 kunnen instorten met alle daaruit volgende veiligheidsrisico's voor de wereld en dus ook voor Nederland? Welke nationale, Europese en internationale noodmaatregelen zijn nog mogelijk om dit te voorkomen?</w:t>
      </w:r>
      <w:r>
        <w:br/>
      </w:r>
    </w:p>
    <w:p>
      <w:pPr>
        <w:pStyle w:val="ListParagraph"/>
        <w:numPr>
          <w:ilvl w:val="0"/>
          <w:numId w:val="100496100"/>
        </w:numPr>
        <w:ind w:left="360"/>
      </w:pPr>
      <w:r>
        <w:t xml:space="preserve">Hoe zal Nederland gezien de huidige ontrafeling van de internationale orde ertoe bijdragen dat de gevolgen van de klimaatontregeling, het verlies aan biodiversiteit en de ineenstorting van ecosystemen niet nog meer leidt tot een vijandige wereld waarin enkel het recht van de sterkste geldt? Hoe zal Nederland er juist toe bijdragen dat landen zich maximaal verenigen om deze uitdagingen samen aan te gaan en bij een toegenomen druk op beperkte hulpmiddelen vrede te waarborgen?</w:t>
      </w:r>
      <w:r>
        <w:br/>
      </w:r>
    </w:p>
    <w:p>
      <w:pPr>
        <w:pStyle w:val="ListParagraph"/>
        <w:numPr>
          <w:ilvl w:val="0"/>
          <w:numId w:val="100496100"/>
        </w:numPr>
        <w:ind w:left="360"/>
      </w:pPr>
      <w:r>
        <w:t xml:space="preserve">Hoe gaat u de samenleving, inclusief lagere overheden en burgers, transparant informeren over de conclusies van dergelijke analyses, zodat tijdig kan worden geïnvesteerd in zowel drastische emissiereductie en natuurherstel als in rechtvaardige adaptatie en weerbaarheid?</w:t>
      </w:r>
      <w:r>
        <w:br/>
      </w:r>
    </w:p>
    <w:p>
      <w:pPr>
        <w:pStyle w:val="ListParagraph"/>
        <w:numPr>
          <w:ilvl w:val="0"/>
          <w:numId w:val="100496100"/>
        </w:numPr>
        <w:ind w:left="360"/>
      </w:pPr>
      <w:r>
        <w:t xml:space="preserve">Kunt u deze vragen afzonderlijk en binnen de geldende termijn beantwoorden?</w:t>
      </w:r>
      <w:r>
        <w:br/>
      </w:r>
    </w:p>
    <w:p>
      <w:r>
        <w:t xml:space="preserve"> </w:t>
      </w:r>
      <w:r>
        <w:br/>
      </w:r>
    </w:p>
    <w:p>
      <w:r>
        <w:t xml:space="preserve"> </w:t>
      </w:r>
      <w:r>
        <w:br/>
      </w:r>
    </w:p>
    <w:p>
      <w:r>
        <w:t xml:space="preserve"> </w:t>
      </w:r>
      <w:r>
        <w:br/>
      </w:r>
    </w:p>
    <w:p>
      <w:r>
        <w:t xml:space="preserve">
          [1] assets.publishing.service.gov.uk/media/696e0eae719d837d69afc7de/National_security_assessment_-_global_biodiversity_loss__ecosystem_collapse_and_national_security.pdf
          <w:br/>
          [2] NOS, 24 januari 2026, 'Britse inlichtingendiensten: klimaatverandering raakt nationale veiligheid'. (nos.nl/artikel/2599454-britse-inlichtingendiensten-klimaatverandering-raakt-nationale-veiligheid)
          <w:br/>
          [3] de Volkskrant, 24 januari 2026, 'Achtergehouden rapport Britse veiligheidsdiensten: klimaatverandering bedreigt nationale veiligheid'. (www.volkskrant.nl/buitenland/achtergehouden-rapport-britse-veiligheidsdiensten-klimaatverandering-bedreigt-nationale-veiligheid~bb11a674/)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61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6100">
    <w:abstractNumId w:val="1004961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