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E3622E5" w14:textId="77777777">
        <w:tc>
          <w:tcPr>
            <w:tcW w:w="6733" w:type="dxa"/>
            <w:gridSpan w:val="2"/>
            <w:tcBorders>
              <w:top w:val="nil"/>
              <w:left w:val="nil"/>
              <w:bottom w:val="nil"/>
              <w:right w:val="nil"/>
            </w:tcBorders>
            <w:vAlign w:val="center"/>
          </w:tcPr>
          <w:p w:rsidR="0028220F" w:rsidP="0065630E" w:rsidRDefault="0028220F" w14:paraId="4A5188F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5000E6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978123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DE586FA" w14:textId="77777777">
            <w:r w:rsidRPr="00E41C7D">
              <w:t xml:space="preserve">Vergaderjaar </w:t>
            </w:r>
            <w:r w:rsidR="00852843">
              <w:t>202</w:t>
            </w:r>
            <w:r w:rsidR="00F43E95">
              <w:t>5</w:t>
            </w:r>
            <w:r w:rsidR="00852843">
              <w:t>-202</w:t>
            </w:r>
            <w:r w:rsidR="00F43E95">
              <w:t>6</w:t>
            </w:r>
          </w:p>
        </w:tc>
      </w:tr>
      <w:tr w:rsidR="0028220F" w:rsidTr="0065630E" w14:paraId="56EF3A07" w14:textId="77777777">
        <w:trPr>
          <w:cantSplit/>
        </w:trPr>
        <w:tc>
          <w:tcPr>
            <w:tcW w:w="10985" w:type="dxa"/>
            <w:gridSpan w:val="3"/>
            <w:tcBorders>
              <w:top w:val="nil"/>
              <w:left w:val="nil"/>
              <w:bottom w:val="nil"/>
              <w:right w:val="nil"/>
            </w:tcBorders>
            <w:vAlign w:val="center"/>
          </w:tcPr>
          <w:p w:rsidRPr="00E41C7D" w:rsidR="0028220F" w:rsidP="0065630E" w:rsidRDefault="0028220F" w14:paraId="1E5FA951" w14:textId="77777777"/>
        </w:tc>
      </w:tr>
      <w:tr w:rsidR="0028220F" w:rsidTr="0065630E" w14:paraId="265CC8F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29201D3" w14:textId="77777777"/>
        </w:tc>
      </w:tr>
      <w:tr w:rsidR="0028220F" w:rsidTr="0065630E" w14:paraId="54D985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0970A0B" w14:textId="77777777"/>
        </w:tc>
        <w:tc>
          <w:tcPr>
            <w:tcW w:w="8647" w:type="dxa"/>
            <w:gridSpan w:val="2"/>
            <w:tcBorders>
              <w:top w:val="single" w:color="auto" w:sz="4" w:space="0"/>
            </w:tcBorders>
          </w:tcPr>
          <w:p w:rsidRPr="002C5138" w:rsidR="0028220F" w:rsidP="0065630E" w:rsidRDefault="0028220F" w14:paraId="4D691F10" w14:textId="77777777">
            <w:pPr>
              <w:rPr>
                <w:b/>
              </w:rPr>
            </w:pPr>
          </w:p>
        </w:tc>
      </w:tr>
      <w:tr w:rsidR="0028220F" w:rsidTr="0065630E" w14:paraId="6046E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D327A" w14:paraId="37D7CDF2" w14:textId="478A3D5C">
            <w:pPr>
              <w:rPr>
                <w:b/>
              </w:rPr>
            </w:pPr>
            <w:r w:rsidRPr="008D327A">
              <w:rPr>
                <w:b/>
              </w:rPr>
              <w:t>36</w:t>
            </w:r>
            <w:r>
              <w:rPr>
                <w:b/>
              </w:rPr>
              <w:t xml:space="preserve"> </w:t>
            </w:r>
            <w:r w:rsidRPr="008D327A">
              <w:rPr>
                <w:b/>
              </w:rPr>
              <w:t>800</w:t>
            </w:r>
            <w:r>
              <w:rPr>
                <w:b/>
              </w:rPr>
              <w:t xml:space="preserve"> </w:t>
            </w:r>
            <w:r w:rsidRPr="008D327A">
              <w:rPr>
                <w:b/>
              </w:rPr>
              <w:t>VI</w:t>
            </w:r>
          </w:p>
        </w:tc>
        <w:tc>
          <w:tcPr>
            <w:tcW w:w="8647" w:type="dxa"/>
            <w:gridSpan w:val="2"/>
          </w:tcPr>
          <w:p w:rsidRPr="008D327A" w:rsidR="0028220F" w:rsidP="0065630E" w:rsidRDefault="008D327A" w14:paraId="6D047D46" w14:textId="4AE656F9">
            <w:pPr>
              <w:rPr>
                <w:b/>
                <w:bCs/>
              </w:rPr>
            </w:pPr>
            <w:r w:rsidRPr="008D327A">
              <w:rPr>
                <w:b/>
                <w:bCs/>
                <w:szCs w:val="24"/>
              </w:rPr>
              <w:t>Vaststelling van de begrotingsstaten van het Ministerie van Justitie en Veiligheid (VI) voor het jaar 2026</w:t>
            </w:r>
          </w:p>
        </w:tc>
      </w:tr>
      <w:tr w:rsidR="0028220F" w:rsidTr="0065630E" w14:paraId="5949D3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35C4BC" w14:textId="77777777"/>
        </w:tc>
        <w:tc>
          <w:tcPr>
            <w:tcW w:w="8647" w:type="dxa"/>
            <w:gridSpan w:val="2"/>
          </w:tcPr>
          <w:p w:rsidR="0028220F" w:rsidP="0065630E" w:rsidRDefault="0028220F" w14:paraId="78C9302B" w14:textId="77777777"/>
        </w:tc>
      </w:tr>
      <w:tr w:rsidR="0028220F" w:rsidTr="0065630E" w14:paraId="4D9760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4705FA" w14:textId="77777777"/>
        </w:tc>
        <w:tc>
          <w:tcPr>
            <w:tcW w:w="8647" w:type="dxa"/>
            <w:gridSpan w:val="2"/>
          </w:tcPr>
          <w:p w:rsidR="0028220F" w:rsidP="0065630E" w:rsidRDefault="0028220F" w14:paraId="3FBCEB30" w14:textId="77777777"/>
        </w:tc>
      </w:tr>
      <w:tr w:rsidR="0028220F" w:rsidTr="0065630E" w14:paraId="6CDE60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4E1771" w14:textId="07625C06">
            <w:pPr>
              <w:rPr>
                <w:b/>
              </w:rPr>
            </w:pPr>
            <w:r>
              <w:rPr>
                <w:b/>
              </w:rPr>
              <w:t xml:space="preserve">Nr. </w:t>
            </w:r>
            <w:r w:rsidR="00A10062">
              <w:rPr>
                <w:b/>
              </w:rPr>
              <w:t>130</w:t>
            </w:r>
          </w:p>
        </w:tc>
        <w:tc>
          <w:tcPr>
            <w:tcW w:w="8647" w:type="dxa"/>
            <w:gridSpan w:val="2"/>
          </w:tcPr>
          <w:p w:rsidR="0028220F" w:rsidP="0065630E" w:rsidRDefault="0028220F" w14:paraId="25E60FA9" w14:textId="6326FF5E">
            <w:pPr>
              <w:rPr>
                <w:b/>
              </w:rPr>
            </w:pPr>
            <w:r>
              <w:rPr>
                <w:b/>
              </w:rPr>
              <w:t xml:space="preserve">GEWIJZIGDE MOTIE VAN </w:t>
            </w:r>
            <w:r w:rsidR="008D327A">
              <w:rPr>
                <w:b/>
              </w:rPr>
              <w:t>HET LID TEUNISSEN</w:t>
            </w:r>
          </w:p>
          <w:p w:rsidR="0028220F" w:rsidP="0065630E" w:rsidRDefault="0028220F" w14:paraId="05F3966C" w14:textId="75ABCA10">
            <w:pPr>
              <w:rPr>
                <w:b/>
              </w:rPr>
            </w:pPr>
            <w:r>
              <w:t xml:space="preserve">Ter vervanging van die gedrukt onder nr. </w:t>
            </w:r>
            <w:r w:rsidR="008D327A">
              <w:t>114</w:t>
            </w:r>
          </w:p>
        </w:tc>
      </w:tr>
      <w:tr w:rsidR="0028220F" w:rsidTr="0065630E" w14:paraId="62E9C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25784F" w14:textId="77777777"/>
        </w:tc>
        <w:tc>
          <w:tcPr>
            <w:tcW w:w="8647" w:type="dxa"/>
            <w:gridSpan w:val="2"/>
          </w:tcPr>
          <w:p w:rsidR="0028220F" w:rsidP="0065630E" w:rsidRDefault="0028220F" w14:paraId="7A85325B" w14:textId="5E18A280">
            <w:r>
              <w:t xml:space="preserve">Voorgesteld </w:t>
            </w:r>
            <w:r w:rsidR="00A10062">
              <w:t>4 februari 2026</w:t>
            </w:r>
          </w:p>
        </w:tc>
      </w:tr>
      <w:tr w:rsidR="0028220F" w:rsidTr="0065630E" w14:paraId="4027DB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93F3BD" w14:textId="77777777"/>
        </w:tc>
        <w:tc>
          <w:tcPr>
            <w:tcW w:w="8647" w:type="dxa"/>
            <w:gridSpan w:val="2"/>
          </w:tcPr>
          <w:p w:rsidR="0028220F" w:rsidP="0065630E" w:rsidRDefault="0028220F" w14:paraId="4CFA7A04" w14:textId="77777777"/>
        </w:tc>
      </w:tr>
      <w:tr w:rsidR="0028220F" w:rsidTr="0065630E" w14:paraId="2DEE4B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2CB8DC" w14:textId="77777777"/>
        </w:tc>
        <w:tc>
          <w:tcPr>
            <w:tcW w:w="8647" w:type="dxa"/>
            <w:gridSpan w:val="2"/>
          </w:tcPr>
          <w:p w:rsidR="0028220F" w:rsidP="0065630E" w:rsidRDefault="0028220F" w14:paraId="52BCBEBD" w14:textId="77777777">
            <w:r>
              <w:t>De Kamer,</w:t>
            </w:r>
          </w:p>
        </w:tc>
      </w:tr>
      <w:tr w:rsidR="0028220F" w:rsidTr="0065630E" w14:paraId="3673EB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CB9F5E" w14:textId="77777777"/>
        </w:tc>
        <w:tc>
          <w:tcPr>
            <w:tcW w:w="8647" w:type="dxa"/>
            <w:gridSpan w:val="2"/>
          </w:tcPr>
          <w:p w:rsidR="0028220F" w:rsidP="0065630E" w:rsidRDefault="0028220F" w14:paraId="03AD9D30" w14:textId="77777777"/>
        </w:tc>
      </w:tr>
      <w:tr w:rsidR="0028220F" w:rsidTr="0065630E" w14:paraId="117269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138057" w14:textId="77777777"/>
        </w:tc>
        <w:tc>
          <w:tcPr>
            <w:tcW w:w="8647" w:type="dxa"/>
            <w:gridSpan w:val="2"/>
          </w:tcPr>
          <w:p w:rsidR="0028220F" w:rsidP="0065630E" w:rsidRDefault="0028220F" w14:paraId="3F2F3789" w14:textId="77777777">
            <w:r>
              <w:t>gehoord de beraadslaging,</w:t>
            </w:r>
          </w:p>
        </w:tc>
      </w:tr>
      <w:tr w:rsidR="0028220F" w:rsidTr="0065630E" w14:paraId="721A5E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546773" w14:textId="77777777"/>
        </w:tc>
        <w:tc>
          <w:tcPr>
            <w:tcW w:w="8647" w:type="dxa"/>
            <w:gridSpan w:val="2"/>
          </w:tcPr>
          <w:p w:rsidR="0028220F" w:rsidP="0065630E" w:rsidRDefault="0028220F" w14:paraId="5A11A601" w14:textId="77777777"/>
        </w:tc>
      </w:tr>
      <w:tr w:rsidR="0028220F" w:rsidTr="0065630E" w14:paraId="58400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AF561C" w14:textId="77777777"/>
        </w:tc>
        <w:tc>
          <w:tcPr>
            <w:tcW w:w="8647" w:type="dxa"/>
            <w:gridSpan w:val="2"/>
          </w:tcPr>
          <w:p w:rsidR="008D327A" w:rsidP="008D327A" w:rsidRDefault="008D327A" w14:paraId="4B0BA051" w14:textId="77777777">
            <w:r>
              <w:t xml:space="preserve">constaterende dat het recht om te demonstreren een fundamenteel onderdeel is van de democratische rechtsstaat en dat de mogelijkheid om anoniem te demonstreren essentieel is voor de veiligheid van kwetsbare groepen, waaronder </w:t>
            </w:r>
            <w:proofErr w:type="spellStart"/>
            <w:r>
              <w:t>diaspora’s</w:t>
            </w:r>
            <w:proofErr w:type="spellEnd"/>
            <w:r>
              <w:t xml:space="preserve"> die demonstreren tegen repressieve regimes en daarbij veiligheidsrisico’s lopen;</w:t>
            </w:r>
          </w:p>
          <w:p w:rsidR="008D327A" w:rsidP="008D327A" w:rsidRDefault="008D327A" w14:paraId="18121480" w14:textId="77777777"/>
          <w:p w:rsidR="008D327A" w:rsidP="008D327A" w:rsidRDefault="008D327A" w14:paraId="08A93A83" w14:textId="77777777">
            <w:r>
              <w:t xml:space="preserve">verzoekt de regering het recht op anonieme deelname aan demonstraties actief te waarborgen, </w:t>
            </w:r>
          </w:p>
          <w:p w:rsidR="008D327A" w:rsidP="008D327A" w:rsidRDefault="008D327A" w14:paraId="5F36560E" w14:textId="77777777"/>
          <w:p w:rsidR="008D327A" w:rsidP="008D327A" w:rsidRDefault="008D327A" w14:paraId="42904634" w14:textId="77777777">
            <w:r>
              <w:t xml:space="preserve">en gaat over tot de orde van de dag. </w:t>
            </w:r>
          </w:p>
          <w:p w:rsidR="008D327A" w:rsidP="008D327A" w:rsidRDefault="008D327A" w14:paraId="33E2210B" w14:textId="77777777"/>
          <w:p w:rsidR="0028220F" w:rsidP="008D327A" w:rsidRDefault="008D327A" w14:paraId="798757CB" w14:textId="051A68E8">
            <w:r>
              <w:t>Teunissen</w:t>
            </w:r>
          </w:p>
        </w:tc>
      </w:tr>
    </w:tbl>
    <w:p w:rsidRPr="0028220F" w:rsidR="004A4819" w:rsidP="0028220F" w:rsidRDefault="004A4819" w14:paraId="2C8DDC0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77030" w14:textId="77777777" w:rsidR="008D327A" w:rsidRDefault="008D327A">
      <w:pPr>
        <w:spacing w:line="20" w:lineRule="exact"/>
      </w:pPr>
    </w:p>
  </w:endnote>
  <w:endnote w:type="continuationSeparator" w:id="0">
    <w:p w14:paraId="204A2A79" w14:textId="77777777" w:rsidR="008D327A" w:rsidRDefault="008D327A">
      <w:pPr>
        <w:pStyle w:val="Amendement"/>
      </w:pPr>
      <w:r>
        <w:rPr>
          <w:b w:val="0"/>
        </w:rPr>
        <w:t xml:space="preserve"> </w:t>
      </w:r>
    </w:p>
  </w:endnote>
  <w:endnote w:type="continuationNotice" w:id="1">
    <w:p w14:paraId="7C7354BD" w14:textId="77777777" w:rsidR="008D327A" w:rsidRDefault="008D32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7624" w14:textId="77777777" w:rsidR="008D327A" w:rsidRDefault="008D327A">
      <w:pPr>
        <w:pStyle w:val="Amendement"/>
      </w:pPr>
      <w:r>
        <w:rPr>
          <w:b w:val="0"/>
        </w:rPr>
        <w:separator/>
      </w:r>
    </w:p>
  </w:footnote>
  <w:footnote w:type="continuationSeparator" w:id="0">
    <w:p w14:paraId="13ABE93D" w14:textId="77777777" w:rsidR="008D327A" w:rsidRDefault="008D3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7A"/>
    <w:rsid w:val="00027E9C"/>
    <w:rsid w:val="00062708"/>
    <w:rsid w:val="00063162"/>
    <w:rsid w:val="00095EFA"/>
    <w:rsid w:val="000C1E41"/>
    <w:rsid w:val="000C619A"/>
    <w:rsid w:val="00161AE3"/>
    <w:rsid w:val="001C5EB3"/>
    <w:rsid w:val="001D1AB1"/>
    <w:rsid w:val="001F17EE"/>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55019"/>
    <w:rsid w:val="00867001"/>
    <w:rsid w:val="008D2B7A"/>
    <w:rsid w:val="008D327A"/>
    <w:rsid w:val="008E48CB"/>
    <w:rsid w:val="0093683D"/>
    <w:rsid w:val="009B6CFE"/>
    <w:rsid w:val="00A10062"/>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F18A6"/>
  <w15:docId w15:val="{7A439339-F1A3-455D-9DCA-15077787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701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2026-02-05T12:03:00.0000000Z</dcterms:created>
  <dcterms:modified xsi:type="dcterms:W3CDTF">2026-02-05T12:03:00.0000000Z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