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1AA" w:rsidP="14F76369" w:rsidRDefault="3DFFC3D7" w14:paraId="7E52510F" w14:textId="2D1E66C4">
      <w:pPr>
        <w:spacing w:after="0" w:line="240" w:lineRule="auto"/>
        <w:rPr>
          <w:rFonts w:ascii="Segoe UI" w:hAnsi="Segoe UI" w:eastAsia="Segoe UI" w:cs="Segoe UI"/>
          <w:b/>
          <w:bCs/>
          <w:color w:val="000000" w:themeColor="text1"/>
          <w:sz w:val="23"/>
          <w:szCs w:val="23"/>
        </w:rPr>
      </w:pPr>
      <w:r w:rsidRPr="14F76369">
        <w:rPr>
          <w:rFonts w:ascii="Segoe UI" w:hAnsi="Segoe UI" w:eastAsia="Segoe UI" w:cs="Segoe UI"/>
          <w:b/>
          <w:bCs/>
          <w:color w:val="000000" w:themeColor="text1"/>
          <w:sz w:val="23"/>
          <w:szCs w:val="23"/>
        </w:rPr>
        <w:t xml:space="preserve">35 633 </w:t>
      </w:r>
      <w:r>
        <w:tab/>
      </w:r>
      <w:r w:rsidRPr="14F76369">
        <w:rPr>
          <w:rFonts w:ascii="Segoe UI" w:hAnsi="Segoe UI" w:eastAsia="Segoe UI" w:cs="Segoe UI"/>
          <w:b/>
          <w:bCs/>
          <w:color w:val="000000" w:themeColor="text1"/>
          <w:sz w:val="23"/>
          <w:szCs w:val="23"/>
        </w:rPr>
        <w:t xml:space="preserve">Wijziging van de Wet verbod pelsdierhouderij in verband met een </w:t>
      </w:r>
      <w:r>
        <w:tab/>
      </w:r>
      <w:r>
        <w:tab/>
      </w:r>
      <w:r w:rsidRPr="14F76369">
        <w:rPr>
          <w:rFonts w:ascii="Segoe UI" w:hAnsi="Segoe UI" w:eastAsia="Segoe UI" w:cs="Segoe UI"/>
          <w:b/>
          <w:bCs/>
          <w:color w:val="000000" w:themeColor="text1"/>
          <w:sz w:val="23"/>
          <w:szCs w:val="23"/>
        </w:rPr>
        <w:t>vervroegde beëindiging van de pelsdierhouderij</w:t>
      </w:r>
    </w:p>
    <w:p w:rsidR="14F76369" w:rsidP="14F76369" w:rsidRDefault="14F76369" w14:paraId="229E665D" w14:textId="0A9DF058">
      <w:pPr>
        <w:spacing w:after="0" w:line="240" w:lineRule="auto"/>
        <w:rPr>
          <w:rFonts w:ascii="Segoe UI" w:hAnsi="Segoe UI" w:eastAsia="Segoe UI" w:cs="Segoe UI"/>
          <w:b/>
          <w:bCs/>
          <w:color w:val="000000" w:themeColor="text1"/>
          <w:sz w:val="23"/>
          <w:szCs w:val="23"/>
        </w:rPr>
      </w:pPr>
    </w:p>
    <w:p w:rsidR="0D47F8CC" w:rsidP="14F76369" w:rsidRDefault="0D47F8CC" w14:paraId="28C0D120" w14:textId="605A6D77">
      <w:pPr>
        <w:spacing w:after="0" w:line="240" w:lineRule="auto"/>
        <w:ind w:left="708" w:firstLine="708"/>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 xml:space="preserve">Verslag van een schriftelijk overleg </w:t>
      </w:r>
    </w:p>
    <w:p w:rsidR="14F76369" w:rsidP="14F76369" w:rsidRDefault="14F76369" w14:paraId="72DE7951" w14:textId="5D365A00">
      <w:pPr>
        <w:spacing w:after="0" w:line="240" w:lineRule="auto"/>
        <w:rPr>
          <w:rFonts w:ascii="Verdana" w:hAnsi="Verdana" w:eastAsia="Verdana" w:cs="Verdana"/>
          <w:color w:val="000000" w:themeColor="text1"/>
          <w:sz w:val="18"/>
          <w:szCs w:val="18"/>
        </w:rPr>
      </w:pPr>
    </w:p>
    <w:p w:rsidR="0D47F8CC" w:rsidP="14F76369" w:rsidRDefault="0D47F8CC" w14:paraId="4DD643D4" w14:textId="28D6E37F">
      <w:pPr>
        <w:spacing w:after="0" w:line="240" w:lineRule="auto"/>
        <w:ind w:left="1418"/>
        <w:rPr>
          <w:rFonts w:ascii="Verdana" w:hAnsi="Verdana" w:eastAsia="Verdana" w:cs="Verdana"/>
          <w:color w:val="000000" w:themeColor="text1"/>
          <w:sz w:val="18"/>
          <w:szCs w:val="18"/>
        </w:rPr>
      </w:pPr>
      <w:r w:rsidRPr="14F76369">
        <w:rPr>
          <w:rFonts w:ascii="Verdana" w:hAnsi="Verdana" w:eastAsia="Verdana" w:cs="Verdana"/>
          <w:color w:val="000000" w:themeColor="text1"/>
          <w:sz w:val="18"/>
          <w:szCs w:val="18"/>
        </w:rPr>
        <w:t xml:space="preserve">Binnen de vaste commissie voor Landbouw, Visserij, Voedselzekerheid en Natuur hebben de onderstaande fracties de behoefte vragen en opmerkingen voor te leggen aan de </w:t>
      </w:r>
      <w:r w:rsidRPr="00A819E0">
        <w:rPr>
          <w:rFonts w:ascii="Verdana" w:hAnsi="Verdana" w:eastAsia="Verdana" w:cs="Verdana"/>
          <w:color w:val="000000" w:themeColor="text1"/>
          <w:sz w:val="18"/>
          <w:szCs w:val="18"/>
        </w:rPr>
        <w:t>minister van Landbouw, Visserij, Voedselzekerheid en</w:t>
      </w:r>
      <w:r w:rsidRPr="00A819E0" w:rsidR="6D8C070E">
        <w:rPr>
          <w:rFonts w:ascii="Verdana" w:hAnsi="Verdana" w:eastAsia="Verdana" w:cs="Verdana"/>
          <w:color w:val="000000" w:themeColor="text1"/>
          <w:sz w:val="18"/>
          <w:szCs w:val="18"/>
        </w:rPr>
        <w:t xml:space="preserve"> </w:t>
      </w:r>
      <w:r w:rsidRPr="00A819E0">
        <w:rPr>
          <w:rFonts w:ascii="Verdana" w:hAnsi="Verdana" w:eastAsia="Verdana" w:cs="Verdana"/>
          <w:color w:val="000000" w:themeColor="text1"/>
          <w:sz w:val="18"/>
          <w:szCs w:val="18"/>
        </w:rPr>
        <w:t xml:space="preserve">Natuur </w:t>
      </w:r>
      <w:r w:rsidRPr="14F76369" w:rsidR="29587139">
        <w:rPr>
          <w:rFonts w:ascii="Verdana" w:hAnsi="Verdana" w:eastAsia="Verdana" w:cs="Verdana"/>
          <w:color w:val="000000" w:themeColor="text1"/>
          <w:sz w:val="18"/>
          <w:szCs w:val="18"/>
        </w:rPr>
        <w:t xml:space="preserve">over </w:t>
      </w:r>
      <w:r w:rsidRPr="14F76369" w:rsidR="5CA4A609">
        <w:rPr>
          <w:rFonts w:ascii="Verdana" w:hAnsi="Verdana" w:eastAsia="Verdana" w:cs="Verdana"/>
          <w:color w:val="000000" w:themeColor="text1"/>
          <w:sz w:val="18"/>
          <w:szCs w:val="18"/>
        </w:rPr>
        <w:t>haar</w:t>
      </w:r>
      <w:r w:rsidRPr="14F76369" w:rsidR="29587139">
        <w:rPr>
          <w:rFonts w:ascii="Verdana" w:hAnsi="Verdana" w:eastAsia="Verdana" w:cs="Verdana"/>
          <w:color w:val="000000" w:themeColor="text1"/>
          <w:sz w:val="18"/>
          <w:szCs w:val="18"/>
        </w:rPr>
        <w:t xml:space="preserve"> brief van 1 december 2025 ‘</w:t>
      </w:r>
      <w:r w:rsidRPr="00A819E0" w:rsidR="29587139">
        <w:rPr>
          <w:rFonts w:ascii="Verdana" w:hAnsi="Verdana" w:eastAsia="Verdana" w:cs="Verdana"/>
          <w:color w:val="000000" w:themeColor="text1"/>
          <w:sz w:val="18"/>
          <w:szCs w:val="18"/>
        </w:rPr>
        <w:t>Uitspraken College van Beroep voor het bedrijfsleven in de beroepszaken betreffende nadeelcompensatie pelsdierhouderijen - uitvoering uitspraken en financiële gevolgen’</w:t>
      </w:r>
      <w:r w:rsidRPr="00A819E0" w:rsidR="036CBBB4">
        <w:rPr>
          <w:rFonts w:ascii="Verdana" w:hAnsi="Verdana" w:eastAsia="Verdana" w:cs="Verdana"/>
          <w:color w:val="000000" w:themeColor="text1"/>
          <w:sz w:val="18"/>
          <w:szCs w:val="18"/>
        </w:rPr>
        <w:t xml:space="preserve"> (Kamerstuk</w:t>
      </w:r>
      <w:r w:rsidRPr="14F76369">
        <w:rPr>
          <w:rFonts w:ascii="Verdana" w:hAnsi="Verdana" w:eastAsia="Verdana" w:cs="Verdana"/>
          <w:color w:val="000000" w:themeColor="text1"/>
          <w:sz w:val="18"/>
          <w:szCs w:val="18"/>
        </w:rPr>
        <w:t>.</w:t>
      </w:r>
      <w:r w:rsidRPr="14F76369" w:rsidR="41B7338A">
        <w:rPr>
          <w:rFonts w:ascii="Verdana" w:hAnsi="Verdana" w:eastAsia="Verdana" w:cs="Verdana"/>
          <w:color w:val="000000" w:themeColor="text1"/>
          <w:sz w:val="18"/>
          <w:szCs w:val="18"/>
        </w:rPr>
        <w:t xml:space="preserve"> 35633-24).</w:t>
      </w:r>
      <w:r w:rsidR="00A819E0">
        <w:rPr>
          <w:rFonts w:ascii="Verdana" w:hAnsi="Verdana" w:eastAsia="Verdana" w:cs="Verdana"/>
          <w:color w:val="000000" w:themeColor="text1"/>
          <w:sz w:val="18"/>
          <w:szCs w:val="18"/>
        </w:rPr>
        <w:t xml:space="preserve"> </w:t>
      </w:r>
      <w:r w:rsidRPr="14F76369">
        <w:rPr>
          <w:rFonts w:ascii="Verdana" w:hAnsi="Verdana" w:eastAsia="Verdana" w:cs="Verdana"/>
          <w:color w:val="000000" w:themeColor="text1"/>
          <w:sz w:val="18"/>
          <w:szCs w:val="18"/>
        </w:rPr>
        <w:t>De op</w:t>
      </w:r>
      <w:r w:rsidRPr="14F76369" w:rsidR="0127CEBA">
        <w:rPr>
          <w:rFonts w:ascii="Verdana" w:hAnsi="Verdana" w:eastAsia="Verdana" w:cs="Verdana"/>
          <w:color w:val="000000" w:themeColor="text1"/>
          <w:sz w:val="18"/>
          <w:szCs w:val="18"/>
        </w:rPr>
        <w:t xml:space="preserve"> 2 februari</w:t>
      </w:r>
      <w:r w:rsidRPr="14F76369">
        <w:rPr>
          <w:rFonts w:ascii="Verdana" w:hAnsi="Verdana" w:eastAsia="Verdana" w:cs="Verdana"/>
          <w:color w:val="000000" w:themeColor="text1"/>
          <w:sz w:val="18"/>
          <w:szCs w:val="18"/>
        </w:rPr>
        <w:t xml:space="preserve"> 2026 toegezonden vragen en opmerkingen zijn met de door de minister bij brief van … toegezonden antwoorden hieronder afgedrukt.</w:t>
      </w:r>
    </w:p>
    <w:p w:rsidR="14F76369" w:rsidP="14F76369" w:rsidRDefault="14F76369" w14:paraId="3111A171" w14:textId="13B8D83A">
      <w:pPr>
        <w:spacing w:after="0" w:line="240" w:lineRule="auto"/>
        <w:ind w:left="1560"/>
        <w:rPr>
          <w:rFonts w:ascii="Verdana" w:hAnsi="Verdana" w:eastAsia="Verdana" w:cs="Verdana"/>
          <w:color w:val="000000" w:themeColor="text1"/>
          <w:sz w:val="18"/>
          <w:szCs w:val="18"/>
        </w:rPr>
      </w:pPr>
    </w:p>
    <w:p w:rsidR="14F76369" w:rsidP="14F76369" w:rsidRDefault="14F76369" w14:paraId="00B91A24" w14:textId="635025FA">
      <w:pPr>
        <w:spacing w:after="0" w:line="240" w:lineRule="auto"/>
        <w:rPr>
          <w:rFonts w:ascii="Verdana" w:hAnsi="Verdana" w:eastAsia="Verdana" w:cs="Verdana"/>
          <w:color w:val="000000" w:themeColor="text1"/>
          <w:sz w:val="18"/>
          <w:szCs w:val="18"/>
        </w:rPr>
      </w:pPr>
    </w:p>
    <w:p w:rsidR="0D47F8CC" w:rsidP="14F76369" w:rsidRDefault="0D47F8CC" w14:paraId="1A95E451" w14:textId="55F3B72D">
      <w:pPr>
        <w:spacing w:after="0" w:line="240" w:lineRule="auto"/>
        <w:rPr>
          <w:rFonts w:ascii="Verdana" w:hAnsi="Verdana" w:eastAsia="Verdana" w:cs="Verdana"/>
          <w:color w:val="000000" w:themeColor="text1"/>
          <w:sz w:val="18"/>
          <w:szCs w:val="18"/>
        </w:rPr>
      </w:pPr>
      <w:r w:rsidRPr="14F76369">
        <w:rPr>
          <w:rFonts w:ascii="Verdana" w:hAnsi="Verdana" w:eastAsia="Verdana" w:cs="Verdana"/>
          <w:color w:val="000000" w:themeColor="text1"/>
          <w:sz w:val="18"/>
          <w:szCs w:val="18"/>
        </w:rPr>
        <w:t>De fungerend voorzitter van de commissie,</w:t>
      </w:r>
    </w:p>
    <w:p w:rsidR="0D47F8CC" w:rsidP="14F76369" w:rsidRDefault="0D47F8CC" w14:paraId="42C0E7F3" w14:textId="65AFDFCA">
      <w:pPr>
        <w:spacing w:after="0" w:line="240" w:lineRule="auto"/>
        <w:rPr>
          <w:rFonts w:ascii="Verdana" w:hAnsi="Verdana" w:eastAsia="Verdana" w:cs="Verdana"/>
          <w:color w:val="000000" w:themeColor="text1"/>
          <w:sz w:val="18"/>
          <w:szCs w:val="18"/>
        </w:rPr>
      </w:pPr>
      <w:r w:rsidRPr="14F76369">
        <w:rPr>
          <w:rFonts w:ascii="Verdana" w:hAnsi="Verdana" w:eastAsia="Verdana" w:cs="Verdana"/>
          <w:color w:val="000000" w:themeColor="text1"/>
          <w:sz w:val="18"/>
          <w:szCs w:val="18"/>
        </w:rPr>
        <w:t>Podt</w:t>
      </w:r>
    </w:p>
    <w:p w:rsidR="14F76369" w:rsidP="14F76369" w:rsidRDefault="14F76369" w14:paraId="2D1684A6" w14:textId="5E81B527">
      <w:pPr>
        <w:spacing w:after="0" w:line="240" w:lineRule="auto"/>
        <w:rPr>
          <w:rFonts w:ascii="Verdana" w:hAnsi="Verdana" w:eastAsia="Verdana" w:cs="Verdana"/>
          <w:color w:val="000000" w:themeColor="text1"/>
          <w:sz w:val="18"/>
          <w:szCs w:val="18"/>
        </w:rPr>
      </w:pPr>
    </w:p>
    <w:p w:rsidR="0D47F8CC" w:rsidP="14F76369" w:rsidRDefault="0D47F8CC" w14:paraId="0D253B0D" w14:textId="75337586">
      <w:pPr>
        <w:spacing w:after="0" w:line="240" w:lineRule="auto"/>
        <w:rPr>
          <w:rFonts w:ascii="Verdana" w:hAnsi="Verdana" w:eastAsia="Verdana" w:cs="Verdana"/>
          <w:color w:val="000000" w:themeColor="text1"/>
          <w:sz w:val="18"/>
          <w:szCs w:val="18"/>
        </w:rPr>
      </w:pPr>
      <w:r w:rsidRPr="14F76369">
        <w:rPr>
          <w:rFonts w:ascii="Verdana" w:hAnsi="Verdana" w:eastAsia="Verdana" w:cs="Verdana"/>
          <w:color w:val="000000" w:themeColor="text1"/>
          <w:sz w:val="18"/>
          <w:szCs w:val="18"/>
        </w:rPr>
        <w:t>De griffier van de commissie,</w:t>
      </w:r>
    </w:p>
    <w:p w:rsidR="0D47F8CC" w:rsidP="14F76369" w:rsidRDefault="0D47F8CC" w14:paraId="18115E69" w14:textId="02EBB31F">
      <w:pPr>
        <w:spacing w:after="0" w:line="240" w:lineRule="auto"/>
        <w:rPr>
          <w:rFonts w:ascii="Verdana" w:hAnsi="Verdana" w:eastAsia="Verdana" w:cs="Verdana"/>
          <w:color w:val="000000" w:themeColor="text1"/>
          <w:sz w:val="18"/>
          <w:szCs w:val="18"/>
        </w:rPr>
      </w:pPr>
      <w:r w:rsidRPr="14F76369">
        <w:rPr>
          <w:rFonts w:ascii="Verdana" w:hAnsi="Verdana" w:eastAsia="Verdana" w:cs="Verdana"/>
          <w:color w:val="000000" w:themeColor="text1"/>
          <w:sz w:val="18"/>
          <w:szCs w:val="18"/>
        </w:rPr>
        <w:t>Jansma</w:t>
      </w:r>
    </w:p>
    <w:p w:rsidR="14F76369" w:rsidP="14F76369" w:rsidRDefault="14F76369" w14:paraId="4AD11014" w14:textId="5D6B5B3C">
      <w:pPr>
        <w:spacing w:after="0" w:line="240" w:lineRule="auto"/>
        <w:rPr>
          <w:rFonts w:ascii="Verdana" w:hAnsi="Verdana" w:eastAsia="Verdana" w:cs="Verdana"/>
          <w:color w:val="000000" w:themeColor="text1"/>
          <w:sz w:val="18"/>
          <w:szCs w:val="18"/>
        </w:rPr>
      </w:pPr>
    </w:p>
    <w:p w:rsidR="14F76369" w:rsidP="14F76369" w:rsidRDefault="14F76369" w14:paraId="088AC9CE" w14:textId="5D64B0BC">
      <w:pPr>
        <w:spacing w:after="0" w:line="240" w:lineRule="auto"/>
        <w:rPr>
          <w:rFonts w:ascii="Verdana" w:hAnsi="Verdana" w:eastAsia="Verdana" w:cs="Verdana"/>
          <w:color w:val="000000" w:themeColor="text1"/>
          <w:sz w:val="18"/>
          <w:szCs w:val="18"/>
        </w:rPr>
      </w:pPr>
    </w:p>
    <w:p w:rsidR="14F76369" w:rsidP="14F76369" w:rsidRDefault="14F76369" w14:paraId="26A4D685" w14:textId="36DAEAE9">
      <w:pPr>
        <w:spacing w:after="0" w:line="240" w:lineRule="auto"/>
        <w:rPr>
          <w:rFonts w:ascii="Verdana" w:hAnsi="Verdana" w:eastAsia="Verdana" w:cs="Verdana"/>
          <w:color w:val="000000" w:themeColor="text1"/>
          <w:sz w:val="18"/>
          <w:szCs w:val="18"/>
        </w:rPr>
      </w:pPr>
    </w:p>
    <w:p w:rsidR="0D47F8CC" w:rsidP="14F76369" w:rsidRDefault="0D47F8CC" w14:paraId="37C5865E" w14:textId="4DE2C58D">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Inhoudsopgave</w:t>
      </w:r>
    </w:p>
    <w:p w:rsidR="14F76369" w:rsidP="14F76369" w:rsidRDefault="14F76369" w14:paraId="1659A57B" w14:textId="037C4B83">
      <w:pPr>
        <w:spacing w:after="0" w:line="240" w:lineRule="auto"/>
        <w:rPr>
          <w:rFonts w:ascii="Verdana" w:hAnsi="Verdana" w:eastAsia="Verdana" w:cs="Verdana"/>
          <w:color w:val="000000" w:themeColor="text1"/>
          <w:sz w:val="18"/>
          <w:szCs w:val="18"/>
        </w:rPr>
      </w:pPr>
    </w:p>
    <w:p w:rsidR="0D47F8CC" w:rsidP="14F76369" w:rsidRDefault="0D47F8CC" w14:paraId="388B7232" w14:textId="47ED7931">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w:t>
      </w:r>
      <w:r>
        <w:tab/>
      </w:r>
      <w:r w:rsidRPr="14F76369">
        <w:rPr>
          <w:rFonts w:ascii="Verdana" w:hAnsi="Verdana" w:eastAsia="Verdana" w:cs="Verdana"/>
          <w:b/>
          <w:bCs/>
          <w:color w:val="000000" w:themeColor="text1"/>
          <w:sz w:val="18"/>
          <w:szCs w:val="18"/>
        </w:rPr>
        <w:t>Vragen en opmerkingen vanuit de fracties</w:t>
      </w:r>
    </w:p>
    <w:p w:rsidRPr="00DE71FC" w:rsidR="0D47F8CC" w:rsidP="00DE71FC" w:rsidRDefault="30CC30FC" w14:paraId="017374BC" w14:textId="70D42CB6">
      <w:pPr>
        <w:spacing w:after="0" w:line="240" w:lineRule="auto"/>
        <w:ind w:firstLine="708"/>
        <w:rPr>
          <w:rFonts w:ascii="Verdana" w:hAnsi="Verdana" w:eastAsia="Verdana" w:cs="Verdana"/>
          <w:color w:val="000000" w:themeColor="text1"/>
          <w:sz w:val="18"/>
          <w:szCs w:val="18"/>
        </w:rPr>
      </w:pPr>
      <w:r w:rsidRPr="00DE71FC">
        <w:rPr>
          <w:rFonts w:ascii="Verdana" w:hAnsi="Verdana" w:eastAsia="Verdana" w:cs="Verdana"/>
          <w:color w:val="000000" w:themeColor="text1"/>
          <w:sz w:val="18"/>
          <w:szCs w:val="18"/>
        </w:rPr>
        <w:t>Vragen en opmerkingen van de leden van de VVD-fractie</w:t>
      </w:r>
      <w:r w:rsidRPr="00DE71FC" w:rsidR="0D47F8CC">
        <w:tab/>
      </w:r>
      <w:r w:rsidRPr="00DE71FC" w:rsidR="0D47F8CC">
        <w:tab/>
      </w:r>
      <w:r w:rsidRPr="00DE71FC" w:rsidR="0D47F8CC">
        <w:tab/>
      </w:r>
      <w:r w:rsidRPr="00DE71FC" w:rsidR="0D47F8CC">
        <w:tab/>
      </w:r>
      <w:r w:rsidR="000B4BF5">
        <w:rPr>
          <w:rFonts w:ascii="Verdana" w:hAnsi="Verdana" w:eastAsia="Verdana" w:cs="Verdana"/>
          <w:color w:val="000000" w:themeColor="text1"/>
          <w:sz w:val="18"/>
          <w:szCs w:val="18"/>
        </w:rPr>
        <w:t>1</w:t>
      </w:r>
    </w:p>
    <w:p w:rsidR="0D47F8CC" w:rsidP="1BFE689D" w:rsidRDefault="30CC30FC" w14:paraId="162B4B82" w14:textId="7ECCFC97">
      <w:pPr>
        <w:spacing w:after="0" w:line="240" w:lineRule="auto"/>
        <w:ind w:firstLine="708"/>
        <w:rPr>
          <w:rFonts w:ascii="Verdana" w:hAnsi="Verdana" w:eastAsia="Verdana" w:cs="Verdana"/>
          <w:color w:val="000000" w:themeColor="text1"/>
          <w:sz w:val="18"/>
          <w:szCs w:val="18"/>
        </w:rPr>
      </w:pPr>
      <w:r w:rsidRPr="00DE71FC">
        <w:rPr>
          <w:rFonts w:ascii="Verdana" w:hAnsi="Verdana" w:eastAsia="Verdana" w:cs="Verdana"/>
          <w:color w:val="000000" w:themeColor="text1"/>
          <w:sz w:val="18"/>
          <w:szCs w:val="18"/>
        </w:rPr>
        <w:t>Vragen en opmerkingen van de leden van de BBB-fractie</w:t>
      </w:r>
      <w:r w:rsidRPr="00DE71FC" w:rsidR="0D47F8CC">
        <w:tab/>
      </w:r>
      <w:r w:rsidRPr="00DE71FC" w:rsidR="0D47F8CC">
        <w:tab/>
      </w:r>
      <w:r w:rsidRPr="00DE71FC" w:rsidR="0D47F8CC">
        <w:tab/>
      </w:r>
      <w:r w:rsidRPr="00DE71FC" w:rsidR="0D47F8CC">
        <w:tab/>
      </w:r>
      <w:r w:rsidR="000B4BF5">
        <w:rPr>
          <w:rFonts w:ascii="Verdana" w:hAnsi="Verdana" w:eastAsia="Verdana" w:cs="Verdana"/>
          <w:color w:val="000000" w:themeColor="text1"/>
          <w:sz w:val="18"/>
          <w:szCs w:val="18"/>
        </w:rPr>
        <w:t>2</w:t>
      </w:r>
    </w:p>
    <w:p w:rsidR="0D47F8CC" w:rsidP="14F76369" w:rsidRDefault="00ED077E" w14:paraId="14D89A94" w14:textId="45D885BA">
      <w:pPr>
        <w:spacing w:after="0" w:line="240" w:lineRule="auto"/>
        <w:ind w:firstLine="708"/>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Vragen en opmerkingen van de leden van de Groep </w:t>
      </w:r>
      <w:proofErr w:type="spellStart"/>
      <w:r>
        <w:rPr>
          <w:rFonts w:ascii="Verdana" w:hAnsi="Verdana" w:eastAsia="Verdana" w:cs="Verdana"/>
          <w:color w:val="000000" w:themeColor="text1"/>
          <w:sz w:val="18"/>
          <w:szCs w:val="18"/>
        </w:rPr>
        <w:t>Markuszower</w:t>
      </w:r>
      <w:proofErr w:type="spellEnd"/>
      <w:r>
        <w:rPr>
          <w:rFonts w:ascii="Verdana" w:hAnsi="Verdana" w:eastAsia="Verdana" w:cs="Verdana"/>
          <w:color w:val="000000" w:themeColor="text1"/>
          <w:sz w:val="18"/>
          <w:szCs w:val="18"/>
        </w:rPr>
        <w:tab/>
      </w:r>
      <w:r>
        <w:rPr>
          <w:rFonts w:ascii="Verdana" w:hAnsi="Verdana" w:eastAsia="Verdana" w:cs="Verdana"/>
          <w:color w:val="000000" w:themeColor="text1"/>
          <w:sz w:val="18"/>
          <w:szCs w:val="18"/>
        </w:rPr>
        <w:tab/>
      </w:r>
      <w:r>
        <w:rPr>
          <w:rFonts w:ascii="Verdana" w:hAnsi="Verdana" w:eastAsia="Verdana" w:cs="Verdana"/>
          <w:color w:val="000000" w:themeColor="text1"/>
          <w:sz w:val="18"/>
          <w:szCs w:val="18"/>
        </w:rPr>
        <w:tab/>
      </w:r>
      <w:r w:rsidR="000B4BF5">
        <w:rPr>
          <w:rFonts w:ascii="Verdana" w:hAnsi="Verdana" w:eastAsia="Verdana" w:cs="Verdana"/>
          <w:color w:val="000000" w:themeColor="text1"/>
          <w:sz w:val="18"/>
          <w:szCs w:val="18"/>
        </w:rPr>
        <w:t>3</w:t>
      </w:r>
      <w:r w:rsidR="0D47F8CC">
        <w:br/>
      </w:r>
    </w:p>
    <w:p w:rsidR="000B4BF5" w:rsidP="00DE71FC" w:rsidRDefault="0D47F8CC" w14:paraId="762AEBF4" w14:textId="77777777">
      <w:pPr>
        <w:spacing w:after="0" w:line="240" w:lineRule="auto"/>
        <w:ind w:left="708" w:hanging="648"/>
        <w:rPr>
          <w:rFonts w:ascii="Verdana" w:hAnsi="Verdana" w:eastAsia="Verdana" w:cs="Verdana"/>
          <w:b/>
          <w:bCs/>
          <w:color w:val="000000" w:themeColor="text1"/>
          <w:sz w:val="18"/>
          <w:szCs w:val="18"/>
        </w:rPr>
      </w:pPr>
      <w:r w:rsidRPr="14F76369">
        <w:rPr>
          <w:rFonts w:ascii="Verdana" w:hAnsi="Verdana" w:eastAsia="Verdana" w:cs="Verdana"/>
          <w:b/>
          <w:bCs/>
          <w:color w:val="000000" w:themeColor="text1"/>
          <w:sz w:val="18"/>
          <w:szCs w:val="18"/>
        </w:rPr>
        <w:t>II</w:t>
      </w:r>
      <w:r>
        <w:tab/>
      </w:r>
      <w:r w:rsidRPr="14F76369">
        <w:rPr>
          <w:rFonts w:ascii="Verdana" w:hAnsi="Verdana" w:eastAsia="Verdana" w:cs="Verdana"/>
          <w:b/>
          <w:bCs/>
          <w:color w:val="000000" w:themeColor="text1"/>
          <w:sz w:val="18"/>
          <w:szCs w:val="18"/>
        </w:rPr>
        <w:t xml:space="preserve">Antwoord / Reactie van de minister voor Landbouw, Visserij, </w:t>
      </w:r>
    </w:p>
    <w:p w:rsidRPr="000B4BF5" w:rsidR="0D47F8CC" w:rsidP="000B4BF5" w:rsidRDefault="0D47F8CC" w14:paraId="3DF751D6" w14:textId="389BA367">
      <w:pPr>
        <w:spacing w:after="0" w:line="240" w:lineRule="auto"/>
        <w:ind w:left="708"/>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Voedselzekerheid en</w:t>
      </w:r>
      <w:r w:rsidR="00DE71FC">
        <w:rPr>
          <w:rFonts w:ascii="Verdana" w:hAnsi="Verdana" w:eastAsia="Verdana" w:cs="Verdana"/>
          <w:b/>
          <w:bCs/>
          <w:color w:val="000000" w:themeColor="text1"/>
          <w:sz w:val="18"/>
          <w:szCs w:val="18"/>
        </w:rPr>
        <w:t xml:space="preserve"> </w:t>
      </w:r>
      <w:r w:rsidRPr="14F76369">
        <w:rPr>
          <w:rFonts w:ascii="Verdana" w:hAnsi="Verdana" w:eastAsia="Verdana" w:cs="Verdana"/>
          <w:b/>
          <w:bCs/>
          <w:color w:val="000000" w:themeColor="text1"/>
          <w:sz w:val="18"/>
          <w:szCs w:val="18"/>
        </w:rPr>
        <w:t>Natuur</w:t>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b/>
          <w:bCs/>
          <w:color w:val="000000" w:themeColor="text1"/>
          <w:sz w:val="18"/>
          <w:szCs w:val="18"/>
        </w:rPr>
        <w:tab/>
      </w:r>
      <w:r w:rsidR="000B4BF5">
        <w:rPr>
          <w:rFonts w:ascii="Verdana" w:hAnsi="Verdana" w:eastAsia="Verdana" w:cs="Verdana"/>
          <w:color w:val="000000" w:themeColor="text1"/>
          <w:sz w:val="18"/>
          <w:szCs w:val="18"/>
        </w:rPr>
        <w:t>3</w:t>
      </w:r>
    </w:p>
    <w:p w:rsidR="14F76369" w:rsidP="14F76369" w:rsidRDefault="14F76369" w14:paraId="38FEC301" w14:textId="38D093CE">
      <w:pPr>
        <w:spacing w:after="0" w:line="240" w:lineRule="auto"/>
        <w:rPr>
          <w:rFonts w:ascii="Verdana" w:hAnsi="Verdana" w:eastAsia="Verdana" w:cs="Verdana"/>
          <w:color w:val="000000" w:themeColor="text1"/>
          <w:sz w:val="18"/>
          <w:szCs w:val="18"/>
        </w:rPr>
      </w:pPr>
    </w:p>
    <w:p w:rsidR="14F76369" w:rsidP="14F76369" w:rsidRDefault="14F76369" w14:paraId="435A58AF" w14:textId="5AD702C4">
      <w:pPr>
        <w:spacing w:after="0" w:line="240" w:lineRule="auto"/>
        <w:ind w:firstLine="708"/>
        <w:rPr>
          <w:rFonts w:ascii="Verdana" w:hAnsi="Verdana" w:eastAsia="Verdana" w:cs="Verdana"/>
          <w:color w:val="000000" w:themeColor="text1"/>
          <w:sz w:val="18"/>
          <w:szCs w:val="18"/>
        </w:rPr>
      </w:pPr>
    </w:p>
    <w:p w:rsidR="0D47F8CC" w:rsidP="14F76369" w:rsidRDefault="0D47F8CC" w14:paraId="43EB222D" w14:textId="2479A701">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III</w:t>
      </w:r>
      <w:r>
        <w:tab/>
      </w:r>
      <w:r w:rsidRPr="14F76369">
        <w:rPr>
          <w:rFonts w:ascii="Verdana" w:hAnsi="Verdana" w:eastAsia="Verdana" w:cs="Verdana"/>
          <w:b/>
          <w:bCs/>
          <w:color w:val="000000" w:themeColor="text1"/>
          <w:sz w:val="18"/>
          <w:szCs w:val="18"/>
        </w:rPr>
        <w:t>Volledige agenda</w:t>
      </w:r>
    </w:p>
    <w:p w:rsidR="14F76369" w:rsidP="14F76369" w:rsidRDefault="14F76369" w14:paraId="23AFE9D0" w14:textId="3A8B5A2B">
      <w:pPr>
        <w:spacing w:after="0" w:line="240" w:lineRule="auto"/>
        <w:rPr>
          <w:rFonts w:ascii="Verdana" w:hAnsi="Verdana" w:eastAsia="Verdana" w:cs="Verdana"/>
          <w:color w:val="000000" w:themeColor="text1"/>
          <w:sz w:val="18"/>
          <w:szCs w:val="18"/>
        </w:rPr>
      </w:pPr>
    </w:p>
    <w:p w:rsidR="14F76369" w:rsidP="14F76369" w:rsidRDefault="14F76369" w14:paraId="6985583F" w14:textId="27D1D9FC">
      <w:pPr>
        <w:spacing w:after="0" w:line="240" w:lineRule="auto"/>
        <w:rPr>
          <w:rFonts w:ascii="Verdana" w:hAnsi="Verdana" w:eastAsia="Verdana" w:cs="Verdana"/>
          <w:color w:val="000000" w:themeColor="text1"/>
          <w:sz w:val="18"/>
          <w:szCs w:val="18"/>
        </w:rPr>
      </w:pPr>
    </w:p>
    <w:p w:rsidR="14F76369" w:rsidP="14F76369" w:rsidRDefault="14F76369" w14:paraId="33955E12" w14:textId="7A2CAD88">
      <w:pPr>
        <w:spacing w:after="0" w:line="240" w:lineRule="auto"/>
        <w:rPr>
          <w:rFonts w:ascii="Verdana" w:hAnsi="Verdana" w:eastAsia="Verdana" w:cs="Verdana"/>
          <w:color w:val="000000" w:themeColor="text1"/>
          <w:sz w:val="18"/>
          <w:szCs w:val="18"/>
        </w:rPr>
      </w:pPr>
    </w:p>
    <w:p w:rsidR="0D47F8CC" w:rsidP="14F76369" w:rsidRDefault="0D47F8CC" w14:paraId="1F6E3FE0" w14:textId="578CF4CC">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w:t>
      </w:r>
      <w:r>
        <w:tab/>
      </w:r>
      <w:r w:rsidRPr="14F76369">
        <w:rPr>
          <w:rFonts w:ascii="Verdana" w:hAnsi="Verdana" w:eastAsia="Verdana" w:cs="Verdana"/>
          <w:b/>
          <w:bCs/>
          <w:color w:val="000000" w:themeColor="text1"/>
          <w:sz w:val="18"/>
          <w:szCs w:val="18"/>
        </w:rPr>
        <w:t>Vragen en opmerkingen vanuit de fracties</w:t>
      </w:r>
    </w:p>
    <w:p w:rsidR="14F76369" w:rsidP="14F76369" w:rsidRDefault="14F76369" w14:paraId="4EFF6C58" w14:textId="70B0F846">
      <w:pPr>
        <w:spacing w:after="0" w:line="240" w:lineRule="auto"/>
        <w:rPr>
          <w:rFonts w:ascii="Verdana" w:hAnsi="Verdana" w:eastAsia="Verdana" w:cs="Verdana"/>
          <w:color w:val="000000" w:themeColor="text1"/>
          <w:sz w:val="18"/>
          <w:szCs w:val="18"/>
        </w:rPr>
      </w:pPr>
    </w:p>
    <w:p w:rsidR="0D47F8CC" w:rsidP="00DE71FC" w:rsidRDefault="0D47F8CC" w14:paraId="56879B61" w14:textId="59B67281">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Vragen en opmerkingen van de leden van de VVD-fractie</w:t>
      </w:r>
      <w:r>
        <w:tab/>
      </w:r>
    </w:p>
    <w:p w:rsidRPr="00826627" w:rsidR="00826627" w:rsidP="00826627" w:rsidRDefault="00826627" w14:paraId="6FCE8D8B" w14:textId="78AE8D12">
      <w:pPr>
        <w:rPr>
          <w:rFonts w:ascii="Verdana" w:hAnsi="Verdana" w:eastAsia="Verdana" w:cs="Verdana"/>
          <w:color w:val="000000" w:themeColor="text1"/>
          <w:sz w:val="18"/>
          <w:szCs w:val="18"/>
        </w:rPr>
      </w:pPr>
      <w:r w:rsidRPr="00826627">
        <w:rPr>
          <w:rFonts w:ascii="Verdana" w:hAnsi="Verdana" w:eastAsia="Verdana" w:cs="Verdana"/>
          <w:color w:val="000000" w:themeColor="text1"/>
          <w:sz w:val="18"/>
          <w:szCs w:val="18"/>
        </w:rPr>
        <w:t xml:space="preserve">De leden van de VVD-fractie hebben met belangstelling kennisgenomen van de </w:t>
      </w:r>
      <w:r w:rsidR="00C2646E">
        <w:rPr>
          <w:rFonts w:ascii="Verdana" w:hAnsi="Verdana" w:eastAsia="Verdana" w:cs="Verdana"/>
          <w:color w:val="000000" w:themeColor="text1"/>
          <w:sz w:val="18"/>
          <w:szCs w:val="18"/>
        </w:rPr>
        <w:t xml:space="preserve">brief </w:t>
      </w:r>
      <w:r w:rsidRPr="00826627">
        <w:rPr>
          <w:rFonts w:ascii="Verdana" w:hAnsi="Verdana" w:eastAsia="Verdana" w:cs="Verdana"/>
          <w:color w:val="000000" w:themeColor="text1"/>
          <w:sz w:val="18"/>
          <w:szCs w:val="18"/>
        </w:rPr>
        <w:t xml:space="preserve">met betrekking tot de uitspraken van het </w:t>
      </w:r>
      <w:r w:rsidRPr="00A819E0" w:rsidR="00C47966">
        <w:rPr>
          <w:rFonts w:ascii="Verdana" w:hAnsi="Verdana" w:eastAsia="Verdana" w:cs="Verdana"/>
          <w:color w:val="000000" w:themeColor="text1"/>
          <w:sz w:val="18"/>
          <w:szCs w:val="18"/>
        </w:rPr>
        <w:t>College van Beroep voor het bedrijfsleven</w:t>
      </w:r>
      <w:r w:rsidRPr="00826627">
        <w:rPr>
          <w:rFonts w:ascii="Verdana" w:hAnsi="Verdana" w:eastAsia="Verdana" w:cs="Verdana"/>
          <w:color w:val="000000" w:themeColor="text1"/>
          <w:sz w:val="18"/>
          <w:szCs w:val="18"/>
        </w:rPr>
        <w:t xml:space="preserve"> beroepszaken betreffende de nadeelcompensatie voor pelsdierhouderijen. </w:t>
      </w:r>
      <w:r w:rsidR="00212C70">
        <w:rPr>
          <w:rFonts w:ascii="Verdana" w:hAnsi="Verdana" w:eastAsia="Verdana" w:cs="Verdana"/>
          <w:color w:val="000000" w:themeColor="text1"/>
          <w:sz w:val="18"/>
          <w:szCs w:val="18"/>
        </w:rPr>
        <w:t>Deze leden</w:t>
      </w:r>
      <w:r w:rsidRPr="00826627">
        <w:rPr>
          <w:rFonts w:ascii="Verdana" w:hAnsi="Verdana" w:eastAsia="Verdana" w:cs="Verdana"/>
          <w:color w:val="000000" w:themeColor="text1"/>
          <w:sz w:val="18"/>
          <w:szCs w:val="18"/>
        </w:rPr>
        <w:t xml:space="preserve"> wensen in dit kader enkele specifieke aandachtspunten te benadrukken en vragen hierover nadere toelichting van het kabinet.</w:t>
      </w:r>
    </w:p>
    <w:p w:rsidRPr="00826627" w:rsidR="00826627" w:rsidP="00826627" w:rsidRDefault="00826627" w14:paraId="62190E72" w14:textId="23B3CF3A">
      <w:pPr>
        <w:rPr>
          <w:rFonts w:ascii="Verdana" w:hAnsi="Verdana" w:eastAsia="Verdana" w:cs="Verdana"/>
          <w:color w:val="000000" w:themeColor="text1"/>
          <w:sz w:val="18"/>
          <w:szCs w:val="18"/>
        </w:rPr>
      </w:pPr>
      <w:r w:rsidRPr="00826627">
        <w:rPr>
          <w:rFonts w:ascii="Verdana" w:hAnsi="Verdana" w:eastAsia="Verdana" w:cs="Verdana"/>
          <w:color w:val="000000" w:themeColor="text1"/>
          <w:sz w:val="18"/>
          <w:szCs w:val="18"/>
        </w:rPr>
        <w:t>De leden</w:t>
      </w:r>
      <w:r w:rsidR="00212C70">
        <w:rPr>
          <w:rFonts w:ascii="Verdana" w:hAnsi="Verdana" w:eastAsia="Verdana" w:cs="Verdana"/>
          <w:color w:val="000000" w:themeColor="text1"/>
          <w:sz w:val="18"/>
          <w:szCs w:val="18"/>
        </w:rPr>
        <w:t xml:space="preserve"> van de VVD-fractie</w:t>
      </w:r>
      <w:r w:rsidRPr="00826627">
        <w:rPr>
          <w:rFonts w:ascii="Verdana" w:hAnsi="Verdana" w:eastAsia="Verdana" w:cs="Verdana"/>
          <w:color w:val="000000" w:themeColor="text1"/>
          <w:sz w:val="18"/>
          <w:szCs w:val="18"/>
        </w:rPr>
        <w:t xml:space="preserve"> constateren dat het </w:t>
      </w:r>
      <w:r w:rsidRPr="00A819E0" w:rsidR="00212C70">
        <w:rPr>
          <w:rFonts w:ascii="Verdana" w:hAnsi="Verdana" w:eastAsia="Verdana" w:cs="Verdana"/>
          <w:color w:val="000000" w:themeColor="text1"/>
          <w:sz w:val="18"/>
          <w:szCs w:val="18"/>
        </w:rPr>
        <w:t>College van Beroep voor het bedrijfsleven</w:t>
      </w:r>
      <w:r w:rsidRPr="00826627" w:rsidR="00212C70">
        <w:rPr>
          <w:rFonts w:ascii="Verdana" w:hAnsi="Verdana" w:eastAsia="Verdana" w:cs="Verdana"/>
          <w:color w:val="000000" w:themeColor="text1"/>
          <w:sz w:val="18"/>
          <w:szCs w:val="18"/>
        </w:rPr>
        <w:t xml:space="preserve"> </w:t>
      </w:r>
      <w:r w:rsidR="00212C70">
        <w:rPr>
          <w:rFonts w:ascii="Verdana" w:hAnsi="Verdana" w:eastAsia="Verdana" w:cs="Verdana"/>
          <w:color w:val="000000" w:themeColor="text1"/>
          <w:sz w:val="18"/>
          <w:szCs w:val="18"/>
        </w:rPr>
        <w:t>(</w:t>
      </w:r>
      <w:proofErr w:type="spellStart"/>
      <w:r w:rsidRPr="00826627">
        <w:rPr>
          <w:rFonts w:ascii="Verdana" w:hAnsi="Verdana" w:eastAsia="Verdana" w:cs="Verdana"/>
          <w:color w:val="000000" w:themeColor="text1"/>
          <w:sz w:val="18"/>
          <w:szCs w:val="18"/>
        </w:rPr>
        <w:t>CBb</w:t>
      </w:r>
      <w:proofErr w:type="spellEnd"/>
      <w:r w:rsidR="00212C70">
        <w:rPr>
          <w:rFonts w:ascii="Verdana" w:hAnsi="Verdana" w:eastAsia="Verdana" w:cs="Verdana"/>
          <w:color w:val="000000" w:themeColor="text1"/>
          <w:sz w:val="18"/>
          <w:szCs w:val="18"/>
        </w:rPr>
        <w:t>)</w:t>
      </w:r>
      <w:r w:rsidRPr="00826627">
        <w:rPr>
          <w:rFonts w:ascii="Verdana" w:hAnsi="Verdana" w:eastAsia="Verdana" w:cs="Verdana"/>
          <w:color w:val="000000" w:themeColor="text1"/>
          <w:sz w:val="18"/>
          <w:szCs w:val="18"/>
        </w:rPr>
        <w:t xml:space="preserve"> de gekozen beleidsregel als systematiek voor forfaitaire compensatie in stand laat, maar tegelijkertijd oordeelt dat de toegepaste kortingen wegens normaal maatschappelijk risico en leegstand onvoldoende </w:t>
      </w:r>
      <w:r w:rsidR="00453F28">
        <w:rPr>
          <w:rFonts w:ascii="Verdana" w:hAnsi="Verdana" w:eastAsia="Verdana" w:cs="Verdana"/>
          <w:color w:val="000000" w:themeColor="text1"/>
          <w:sz w:val="18"/>
          <w:szCs w:val="18"/>
        </w:rPr>
        <w:t xml:space="preserve">waren </w:t>
      </w:r>
      <w:r w:rsidRPr="00826627">
        <w:rPr>
          <w:rFonts w:ascii="Verdana" w:hAnsi="Verdana" w:eastAsia="Verdana" w:cs="Verdana"/>
          <w:color w:val="000000" w:themeColor="text1"/>
          <w:sz w:val="18"/>
          <w:szCs w:val="18"/>
        </w:rPr>
        <w:t xml:space="preserve">gemotiveerd. Daarmee zijn de beroepen van de betrokken ondernemers gegrond verklaard en is het kabinet gehouden om binnen afzienbare termijn nieuwe besluiten te nemen met een hogere vergoeding. Hoe duidt het kabinet deze uitspraken in het licht van rechtszekerheid voor ondernemers die door overheidsmaatregelen versneld hun bedrijfsactiviteiten moesten beëindigen? </w:t>
      </w:r>
    </w:p>
    <w:p w:rsidRPr="00826627" w:rsidR="00826627" w:rsidP="00826627" w:rsidRDefault="00453F28" w14:paraId="764C1C7A" w14:textId="4A857869">
      <w:pPr>
        <w:rPr>
          <w:rFonts w:ascii="Verdana" w:hAnsi="Verdana" w:eastAsia="Verdana" w:cs="Verdana"/>
          <w:color w:val="000000" w:themeColor="text1"/>
          <w:sz w:val="18"/>
          <w:szCs w:val="18"/>
        </w:rPr>
      </w:pPr>
      <w:r>
        <w:rPr>
          <w:rFonts w:ascii="Verdana" w:hAnsi="Verdana" w:eastAsia="Verdana" w:cs="Verdana"/>
          <w:color w:val="000000" w:themeColor="text1"/>
          <w:sz w:val="18"/>
          <w:szCs w:val="18"/>
        </w:rPr>
        <w:t>De leden van de VVD-fractie vragen d</w:t>
      </w:r>
      <w:r w:rsidRPr="00826627" w:rsidR="00826627">
        <w:rPr>
          <w:rFonts w:ascii="Verdana" w:hAnsi="Verdana" w:eastAsia="Verdana" w:cs="Verdana"/>
          <w:color w:val="000000" w:themeColor="text1"/>
          <w:sz w:val="18"/>
          <w:szCs w:val="18"/>
        </w:rPr>
        <w:t>aarnaast aandacht voor de positie van pelsdierhouders die geen bezwaar of beroep hebben ingesteld. In hoeverre acht het kabinet het wenselijk en juridisch mogelijk om ook voor deze groep duidelijkheid te bieden, mede met het oog op gelijke behandeling en het voorkomen van nieuwe procedures?</w:t>
      </w:r>
    </w:p>
    <w:p w:rsidRPr="00826627" w:rsidR="00826627" w:rsidP="00826627" w:rsidRDefault="00453F28" w14:paraId="60ED7831" w14:textId="71A6DE9B">
      <w:pPr>
        <w:rPr>
          <w:rFonts w:ascii="Verdana" w:hAnsi="Verdana" w:eastAsia="Verdana" w:cs="Verdana"/>
          <w:color w:val="000000" w:themeColor="text1"/>
          <w:sz w:val="18"/>
          <w:szCs w:val="18"/>
        </w:rPr>
      </w:pPr>
      <w:r>
        <w:rPr>
          <w:rFonts w:ascii="Verdana" w:hAnsi="Verdana" w:eastAsia="Verdana" w:cs="Verdana"/>
          <w:color w:val="000000" w:themeColor="text1"/>
          <w:sz w:val="18"/>
          <w:szCs w:val="18"/>
        </w:rPr>
        <w:t>De leden van de VVD-fractie constateren t</w:t>
      </w:r>
      <w:r w:rsidRPr="00826627" w:rsidR="00826627">
        <w:rPr>
          <w:rFonts w:ascii="Verdana" w:hAnsi="Verdana" w:eastAsia="Verdana" w:cs="Verdana"/>
          <w:color w:val="000000" w:themeColor="text1"/>
          <w:sz w:val="18"/>
          <w:szCs w:val="18"/>
        </w:rPr>
        <w:t xml:space="preserve">en slotte dat het </w:t>
      </w:r>
      <w:proofErr w:type="spellStart"/>
      <w:r w:rsidRPr="00826627" w:rsidR="00826627">
        <w:rPr>
          <w:rFonts w:ascii="Verdana" w:hAnsi="Verdana" w:eastAsia="Verdana" w:cs="Verdana"/>
          <w:color w:val="000000" w:themeColor="text1"/>
          <w:sz w:val="18"/>
          <w:szCs w:val="18"/>
        </w:rPr>
        <w:t>CBb</w:t>
      </w:r>
      <w:proofErr w:type="spellEnd"/>
      <w:r w:rsidRPr="00826627" w:rsidR="00826627">
        <w:rPr>
          <w:rFonts w:ascii="Verdana" w:hAnsi="Verdana" w:eastAsia="Verdana" w:cs="Verdana"/>
          <w:color w:val="000000" w:themeColor="text1"/>
          <w:sz w:val="18"/>
          <w:szCs w:val="18"/>
        </w:rPr>
        <w:t xml:space="preserve"> in een aantal zaken rond voergeldgevers en voergeldnemers tot afwijkende oordelen komt over de aanspraak op compensatie en de wijze van schadevaststelling. Hoe zal het kabinet deze complexe casuïstiek uitwerken en welke gevolgen kan dit hebben voor zowel de uitvoeringspraktijk als de uiteindelijke financiële impact? </w:t>
      </w:r>
    </w:p>
    <w:p w:rsidR="0D47F8CC" w:rsidP="14F76369" w:rsidRDefault="30CC30FC" w14:paraId="5A2936E5" w14:textId="45FF6A75">
      <w:pPr>
        <w:spacing w:after="0" w:line="240" w:lineRule="auto"/>
        <w:rPr>
          <w:rFonts w:ascii="Verdana" w:hAnsi="Verdana" w:eastAsia="Verdana" w:cs="Verdana"/>
          <w:color w:val="000000" w:themeColor="text1"/>
          <w:sz w:val="18"/>
          <w:szCs w:val="18"/>
        </w:rPr>
      </w:pPr>
      <w:r w:rsidRPr="1BFE689D">
        <w:rPr>
          <w:rFonts w:ascii="Verdana" w:hAnsi="Verdana" w:eastAsia="Verdana" w:cs="Verdana"/>
          <w:b/>
          <w:bCs/>
          <w:color w:val="000000" w:themeColor="text1"/>
          <w:sz w:val="18"/>
          <w:szCs w:val="18"/>
        </w:rPr>
        <w:t>Vragen en opmerkingen van de leden van de BBB-fractie</w:t>
      </w:r>
      <w:r w:rsidR="0D47F8CC">
        <w:tab/>
      </w:r>
    </w:p>
    <w:p w:rsidRPr="00EB09E8" w:rsidR="00CC124F" w:rsidP="00CC124F" w:rsidRDefault="00CC124F" w14:paraId="2CBEA16D" w14:textId="5C178994">
      <w:pPr>
        <w:rPr>
          <w:rFonts w:ascii="Verdana" w:hAnsi="Verdana" w:cs="Calibri"/>
          <w:sz w:val="18"/>
          <w:szCs w:val="18"/>
        </w:rPr>
      </w:pPr>
      <w:r w:rsidRPr="00EB09E8">
        <w:rPr>
          <w:rFonts w:ascii="Verdana" w:hAnsi="Verdana" w:cs="Calibri"/>
          <w:sz w:val="18"/>
          <w:szCs w:val="18"/>
        </w:rPr>
        <w:t xml:space="preserve">De leden van de BBB-fractie hebben met teleurstelling kennisgenomen van de brief van de minister over de uitspraken van het </w:t>
      </w:r>
      <w:proofErr w:type="spellStart"/>
      <w:r w:rsidRPr="00EB09E8">
        <w:rPr>
          <w:rFonts w:ascii="Verdana" w:hAnsi="Verdana" w:cs="Calibri"/>
          <w:sz w:val="18"/>
          <w:szCs w:val="18"/>
        </w:rPr>
        <w:t>CBb</w:t>
      </w:r>
      <w:proofErr w:type="spellEnd"/>
      <w:r w:rsidRPr="00EB09E8">
        <w:rPr>
          <w:rFonts w:ascii="Verdana" w:hAnsi="Verdana" w:cs="Calibri"/>
          <w:sz w:val="18"/>
          <w:szCs w:val="18"/>
        </w:rPr>
        <w:t xml:space="preserve"> in de beroepszaken betreffende nadeelcompensatie pelsdierhouderijen. Het College van Beroep heeft heel duidelijk te verstaan gegeven dat de 15 procent korting in verband met ’normaal maatschappelijk risico’ en de 38 euro per </w:t>
      </w:r>
      <w:proofErr w:type="spellStart"/>
      <w:r w:rsidRPr="00EB09E8">
        <w:rPr>
          <w:rFonts w:ascii="Verdana" w:hAnsi="Verdana" w:cs="Calibri"/>
          <w:sz w:val="18"/>
          <w:szCs w:val="18"/>
        </w:rPr>
        <w:t>fokteef</w:t>
      </w:r>
      <w:proofErr w:type="spellEnd"/>
      <w:r w:rsidRPr="00EB09E8">
        <w:rPr>
          <w:rFonts w:ascii="Verdana" w:hAnsi="Verdana" w:cs="Calibri"/>
          <w:sz w:val="18"/>
          <w:szCs w:val="18"/>
        </w:rPr>
        <w:t xml:space="preserve"> bij bedrijven die al waren geruimd of leegstonden (de ’leegstand-korting’) volledig onterecht waren. </w:t>
      </w:r>
      <w:r w:rsidRPr="00EB09E8">
        <w:rPr>
          <w:rFonts w:ascii="Verdana" w:hAnsi="Verdana" w:cs="Calibri"/>
          <w:sz w:val="18"/>
          <w:szCs w:val="18"/>
        </w:rPr>
        <w:br/>
        <w:t>Vrijwel alle pelsdierhouders hebben daarmee veel te weinig geld gekregen bij de gedwongen uitkoop van hun bedrijven. De</w:t>
      </w:r>
      <w:r w:rsidRPr="00EB09E8" w:rsidR="005460F7">
        <w:rPr>
          <w:rFonts w:ascii="Verdana" w:hAnsi="Verdana" w:cs="Calibri"/>
          <w:sz w:val="18"/>
          <w:szCs w:val="18"/>
        </w:rPr>
        <w:t>ze</w:t>
      </w:r>
      <w:r w:rsidRPr="00EB09E8">
        <w:rPr>
          <w:rFonts w:ascii="Verdana" w:hAnsi="Verdana" w:cs="Calibri"/>
          <w:sz w:val="18"/>
          <w:szCs w:val="18"/>
        </w:rPr>
        <w:t xml:space="preserve"> leden zijn verbaasd dat niet </w:t>
      </w:r>
      <w:r w:rsidRPr="00EB09E8" w:rsidR="005460F7">
        <w:rPr>
          <w:rFonts w:ascii="Verdana" w:hAnsi="Verdana" w:cs="Calibri"/>
          <w:sz w:val="18"/>
          <w:szCs w:val="18"/>
        </w:rPr>
        <w:t xml:space="preserve">is </w:t>
      </w:r>
      <w:r w:rsidRPr="00EB09E8">
        <w:rPr>
          <w:rFonts w:ascii="Verdana" w:hAnsi="Verdana" w:cs="Calibri"/>
          <w:sz w:val="18"/>
          <w:szCs w:val="18"/>
        </w:rPr>
        <w:t>gekozen om alle pelsdierhouders te compenseren, maar slechts de appellanten.</w:t>
      </w:r>
      <w:r w:rsidRPr="00EB09E8" w:rsidR="005460F7">
        <w:rPr>
          <w:rFonts w:ascii="Verdana" w:hAnsi="Verdana" w:cs="Calibri"/>
          <w:sz w:val="18"/>
          <w:szCs w:val="18"/>
        </w:rPr>
        <w:t xml:space="preserve"> </w:t>
      </w:r>
      <w:r w:rsidRPr="00EB09E8">
        <w:rPr>
          <w:rFonts w:ascii="Verdana" w:hAnsi="Verdana" w:cs="Calibri"/>
          <w:sz w:val="18"/>
          <w:szCs w:val="18"/>
        </w:rPr>
        <w:t>Volgens deze leden gaat het hier niet over wie er juridisch gelijk krijgt, maar over wat een betrouwbare overheid betaamt tegenover burgers die geen keu</w:t>
      </w:r>
      <w:r w:rsidRPr="00EB09E8" w:rsidR="005460F7">
        <w:rPr>
          <w:rFonts w:ascii="Verdana" w:hAnsi="Verdana" w:cs="Calibri"/>
          <w:sz w:val="18"/>
          <w:szCs w:val="18"/>
        </w:rPr>
        <w:t>ze</w:t>
      </w:r>
      <w:r w:rsidRPr="00EB09E8">
        <w:rPr>
          <w:rFonts w:ascii="Verdana" w:hAnsi="Verdana" w:cs="Calibri"/>
          <w:sz w:val="18"/>
          <w:szCs w:val="18"/>
        </w:rPr>
        <w:t xml:space="preserve"> hadden. Het feit dat alleen appellanten worden gecompenseerd, betekent dat de overheid een onrechtmatige besparing behoudt die is gerealiseerd over de ruggen van burgers die geen andere keuze hadden dan meewerken. De</w:t>
      </w:r>
      <w:r w:rsidRPr="00EB09E8" w:rsidR="00916DF4">
        <w:rPr>
          <w:rFonts w:ascii="Verdana" w:hAnsi="Verdana" w:cs="Calibri"/>
          <w:sz w:val="18"/>
          <w:szCs w:val="18"/>
        </w:rPr>
        <w:t>ze</w:t>
      </w:r>
      <w:r w:rsidRPr="00EB09E8">
        <w:rPr>
          <w:rFonts w:ascii="Verdana" w:hAnsi="Verdana" w:cs="Calibri"/>
          <w:sz w:val="18"/>
          <w:szCs w:val="18"/>
        </w:rPr>
        <w:t xml:space="preserve"> leden constateren dat dit past in een patroon dat ook in andere overheidsdossiers zichtbaar werd: burgers die vertrouwen op de overheid, blijken achteraf degenen te zijn die het meest tekort zijn gedaan.</w:t>
      </w:r>
    </w:p>
    <w:p w:rsidRPr="00EB09E8" w:rsidR="00CC124F" w:rsidP="00CC124F" w:rsidRDefault="00CC124F" w14:paraId="2843AE03" w14:textId="2B1AF354">
      <w:pPr>
        <w:rPr>
          <w:rFonts w:ascii="Verdana" w:hAnsi="Verdana" w:cs="Calibri"/>
          <w:sz w:val="18"/>
          <w:szCs w:val="18"/>
        </w:rPr>
      </w:pPr>
      <w:r w:rsidRPr="00EB09E8">
        <w:rPr>
          <w:rFonts w:ascii="Verdana" w:hAnsi="Verdana" w:cs="Calibri"/>
          <w:sz w:val="18"/>
          <w:szCs w:val="18"/>
        </w:rPr>
        <w:t>De brieven die de vaste Kamercommissie voor LVVN de afgelopen maanden ontving over dit onderwerp laten een indringend en consistent beeld zien. Daaruit blijkt dat de gebrekkige compensatie pelsdierhouders niet alleen financieel, maar ook emotioneel en sociaal diep heeft geraakt. Ondernemers beschrijven hoe het gedwongen beëindigen van hun bedrijf hun levenswerk, toekomstperspectief en bestaanszekerheid ontnam. Familiebedrijven die generaties lang waren opgebouwd</w:t>
      </w:r>
      <w:r w:rsidRPr="00EB09E8" w:rsidR="04B16443">
        <w:rPr>
          <w:rFonts w:ascii="Verdana" w:hAnsi="Verdana" w:cs="Calibri"/>
          <w:sz w:val="18"/>
          <w:szCs w:val="18"/>
        </w:rPr>
        <w:t>,</w:t>
      </w:r>
      <w:r w:rsidRPr="00EB09E8">
        <w:rPr>
          <w:rFonts w:ascii="Verdana" w:hAnsi="Verdana" w:cs="Calibri"/>
          <w:sz w:val="18"/>
          <w:szCs w:val="18"/>
        </w:rPr>
        <w:t xml:space="preserve"> verdwenen. Kinderen die het bedrijf wilden overnemen</w:t>
      </w:r>
      <w:r w:rsidRPr="00EB09E8" w:rsidR="528C03E8">
        <w:rPr>
          <w:rFonts w:ascii="Verdana" w:hAnsi="Verdana" w:cs="Calibri"/>
          <w:sz w:val="18"/>
          <w:szCs w:val="18"/>
        </w:rPr>
        <w:t>,</w:t>
      </w:r>
      <w:r w:rsidRPr="00EB09E8">
        <w:rPr>
          <w:rFonts w:ascii="Verdana" w:hAnsi="Verdana" w:cs="Calibri"/>
          <w:sz w:val="18"/>
          <w:szCs w:val="18"/>
        </w:rPr>
        <w:t xml:space="preserve"> verloren dat perspectief. In meerdere brieven wordt duidelijk hoe de financiële onzekerheid en de gedwongen beëindiging hebben geleid tot stress, spanningen binnen gezinnen en langdurige mentale belasting.</w:t>
      </w:r>
    </w:p>
    <w:p w:rsidRPr="00EB09E8" w:rsidR="00CC124F" w:rsidP="00CC124F" w:rsidRDefault="00CC124F" w14:paraId="23C9AE0C" w14:textId="23BDDC1C">
      <w:pPr>
        <w:rPr>
          <w:rFonts w:ascii="Verdana" w:hAnsi="Verdana" w:cs="Calibri"/>
          <w:sz w:val="18"/>
          <w:szCs w:val="18"/>
        </w:rPr>
      </w:pPr>
      <w:r w:rsidRPr="00EB09E8">
        <w:rPr>
          <w:rFonts w:ascii="Verdana" w:hAnsi="Verdana" w:cs="Calibri"/>
          <w:sz w:val="18"/>
          <w:szCs w:val="18"/>
        </w:rPr>
        <w:t xml:space="preserve">De leden van de BBB-fractie zijn geschrokken van deze signalen uit de praktijk die een beeld tonen van een groep ondernemers met de rug tegen de muur. Ondernemers die hadden moeten kunnen vertrouwen op een eerlijke overheid, maar die </w:t>
      </w:r>
      <w:r w:rsidRPr="00EB09E8" w:rsidR="57B908D0">
        <w:rPr>
          <w:rFonts w:ascii="Verdana" w:hAnsi="Verdana" w:cs="Calibri"/>
          <w:sz w:val="18"/>
          <w:szCs w:val="18"/>
        </w:rPr>
        <w:t xml:space="preserve">werden </w:t>
      </w:r>
      <w:r w:rsidRPr="00EB09E8">
        <w:rPr>
          <w:rFonts w:ascii="Verdana" w:hAnsi="Verdana" w:cs="Calibri"/>
          <w:sz w:val="18"/>
          <w:szCs w:val="18"/>
        </w:rPr>
        <w:t>geconfronteerd met een regeling die achteraf door de rechter als financieel ontoereikend is beoordeeld.</w:t>
      </w:r>
      <w:r w:rsidRPr="00EB09E8" w:rsidR="001A0692">
        <w:rPr>
          <w:rFonts w:ascii="Verdana" w:hAnsi="Verdana" w:cs="Calibri"/>
          <w:sz w:val="18"/>
          <w:szCs w:val="18"/>
        </w:rPr>
        <w:t xml:space="preserve"> </w:t>
      </w:r>
      <w:r w:rsidRPr="00EB09E8">
        <w:rPr>
          <w:rFonts w:ascii="Verdana" w:hAnsi="Verdana" w:cs="Calibri"/>
          <w:sz w:val="18"/>
          <w:szCs w:val="18"/>
        </w:rPr>
        <w:t>Hoewel alle pelsdierhouders formeel de mogelijkheid hadden om de regeling aan te vechten, blijkt uit de ontvangen brieven dat een formele mogelijkheid in de praktijk niet voor iedereen een reële mogelijkheid was. De omstandigheden maakten het voor een deel van de ondernemers onmogelijk om opnieuw een juridische strijd aan te gaan. Uit de brieven komt naar voren dat eerdere langdurige procedures, financiële uitputting, mentale belasting en de afhankelijkheid van de overheid in deze fase maakten dat zij erop vertrouwden dat de gehanteerde regeling juridisch juist en zorgvuldig was. Uit meerdere brieven komt naar voren dat ondernemers in hun contacten met de overheid de indruk kregen dat het aangaan van een juridische procedure onverstandig zou zijn en de relatie met de overheid zou kunnen schaden.</w:t>
      </w:r>
      <w:r w:rsidRPr="00EB09E8" w:rsidR="002F53AC">
        <w:rPr>
          <w:rFonts w:ascii="Verdana" w:hAnsi="Verdana" w:cs="Calibri"/>
          <w:sz w:val="18"/>
          <w:szCs w:val="18"/>
        </w:rPr>
        <w:t xml:space="preserve"> </w:t>
      </w:r>
      <w:r w:rsidRPr="00EB09E8">
        <w:rPr>
          <w:rFonts w:ascii="Verdana" w:hAnsi="Verdana" w:cs="Calibri"/>
          <w:sz w:val="18"/>
          <w:szCs w:val="18"/>
        </w:rPr>
        <w:t xml:space="preserve">Daarnaast speelde voor een deel van de ondernemers de maatschappelijke context een rol. Zij hadden niets verkeerd gedaan, maar werden geconfronteerd met maatschappelijke druk en acties tegen hun sector. Dit versterkte de behoefte om het proces zo snel mogelijk af te sluiten en geen nieuwe conflicten aan te gaan. Procederen was dus niet voor alle ondernemers een reële optie. </w:t>
      </w:r>
    </w:p>
    <w:p w:rsidRPr="00EB09E8" w:rsidR="00CC124F" w:rsidP="00CC124F" w:rsidRDefault="00FA2038" w14:paraId="056DA26E" w14:textId="2481F0DA">
      <w:pPr>
        <w:rPr>
          <w:rFonts w:ascii="Verdana" w:hAnsi="Verdana" w:cs="Calibri"/>
          <w:sz w:val="18"/>
          <w:szCs w:val="18"/>
        </w:rPr>
      </w:pPr>
      <w:r w:rsidRPr="00EB09E8">
        <w:rPr>
          <w:rFonts w:ascii="Verdana" w:hAnsi="Verdana" w:cs="Calibri"/>
          <w:sz w:val="18"/>
          <w:szCs w:val="18"/>
        </w:rPr>
        <w:t>D</w:t>
      </w:r>
      <w:r w:rsidRPr="00EB09E8" w:rsidR="00CC124F">
        <w:rPr>
          <w:rFonts w:ascii="Verdana" w:hAnsi="Verdana" w:cs="Calibri"/>
          <w:sz w:val="18"/>
          <w:szCs w:val="18"/>
        </w:rPr>
        <w:t xml:space="preserve">e leden van de BBB-fractie </w:t>
      </w:r>
      <w:r w:rsidRPr="00EB09E8">
        <w:rPr>
          <w:rFonts w:ascii="Verdana" w:hAnsi="Verdana" w:cs="Calibri"/>
          <w:sz w:val="18"/>
          <w:szCs w:val="18"/>
        </w:rPr>
        <w:t xml:space="preserve">wijzen </w:t>
      </w:r>
      <w:r w:rsidRPr="00EB09E8" w:rsidR="00CC124F">
        <w:rPr>
          <w:rFonts w:ascii="Verdana" w:hAnsi="Verdana" w:cs="Calibri"/>
          <w:sz w:val="18"/>
          <w:szCs w:val="18"/>
        </w:rPr>
        <w:t>er</w:t>
      </w:r>
      <w:r w:rsidRPr="00EB09E8" w:rsidR="53CCF8ED">
        <w:rPr>
          <w:rFonts w:ascii="Verdana" w:hAnsi="Verdana" w:cs="Calibri"/>
          <w:sz w:val="18"/>
          <w:szCs w:val="18"/>
        </w:rPr>
        <w:t xml:space="preserve"> daarbij </w:t>
      </w:r>
      <w:r w:rsidRPr="00EB09E8" w:rsidR="00CC124F">
        <w:rPr>
          <w:rFonts w:ascii="Verdana" w:hAnsi="Verdana" w:cs="Calibri"/>
          <w:sz w:val="18"/>
          <w:szCs w:val="18"/>
        </w:rPr>
        <w:t>op dat de pelsdierhouders niet kozen voor vrijwillige uitkoop, maar dat zij uitvoering moesten geven aan een wettelijk besluit dat hen dwong hun bedrijf te beëindigen.</w:t>
      </w:r>
      <w:r w:rsidRPr="00EB09E8" w:rsidR="00423C1D">
        <w:rPr>
          <w:rFonts w:ascii="Verdana" w:hAnsi="Verdana" w:cs="Calibri"/>
          <w:sz w:val="18"/>
          <w:szCs w:val="18"/>
        </w:rPr>
        <w:t xml:space="preserve"> </w:t>
      </w:r>
      <w:r w:rsidRPr="00EB09E8" w:rsidR="00CC124F">
        <w:rPr>
          <w:rFonts w:ascii="Verdana" w:hAnsi="Verdana" w:cs="Calibri"/>
          <w:sz w:val="18"/>
          <w:szCs w:val="18"/>
        </w:rPr>
        <w:t xml:space="preserve">Juridisch gezien hebben alleen de appellanten recht op herstel van de fout die door de overheid is gemaakt bij de uitkoop van de pelsdierbedrijven. Moreel gezien ligt dat anders. Moreel gezien is het aan de overheid om gemaakte fouten te herstellen tegenover alle mensen die buiten hun eigen toedoen hun bedrijf kwijtraakten en door de overheid tekort zijn gedaan. Ook tegenover degenen die door omstandigheden, stress, afhankelijkheid en (maatschappelijke) druk niet de mogelijkheid hadden om de overheid juridisch te bestrijden, maar erop vertrouwden dat zij eerlijk </w:t>
      </w:r>
      <w:r w:rsidRPr="00EB09E8" w:rsidR="002D1377">
        <w:rPr>
          <w:rFonts w:ascii="Verdana" w:hAnsi="Verdana" w:cs="Calibri"/>
          <w:sz w:val="18"/>
          <w:szCs w:val="18"/>
        </w:rPr>
        <w:t xml:space="preserve">werden </w:t>
      </w:r>
      <w:r w:rsidRPr="00EB09E8" w:rsidR="00CC124F">
        <w:rPr>
          <w:rFonts w:ascii="Verdana" w:hAnsi="Verdana" w:cs="Calibri"/>
          <w:sz w:val="18"/>
          <w:szCs w:val="18"/>
        </w:rPr>
        <w:t xml:space="preserve">behandeld. </w:t>
      </w:r>
      <w:r w:rsidRPr="00EB09E8" w:rsidR="00CC124F">
        <w:rPr>
          <w:rFonts w:ascii="Verdana" w:hAnsi="Verdana" w:cs="Calibri"/>
          <w:sz w:val="18"/>
          <w:szCs w:val="18"/>
        </w:rPr>
        <w:br/>
        <w:t>Alle pelsdierhouders hebben moreel gezien recht op de vergoeding die zij destijds al hadden moeten krijgen.</w:t>
      </w:r>
      <w:r w:rsidRPr="00EB09E8" w:rsidR="00CC1041">
        <w:rPr>
          <w:rFonts w:ascii="Verdana" w:hAnsi="Verdana" w:cs="Calibri"/>
          <w:sz w:val="18"/>
          <w:szCs w:val="18"/>
        </w:rPr>
        <w:t xml:space="preserve"> </w:t>
      </w:r>
      <w:r w:rsidRPr="00EB09E8" w:rsidR="00CC124F">
        <w:rPr>
          <w:rFonts w:ascii="Verdana" w:hAnsi="Verdana" w:cs="Calibri"/>
          <w:sz w:val="18"/>
          <w:szCs w:val="18"/>
        </w:rPr>
        <w:t xml:space="preserve">Een overheid die alleen herstelt wanneer burgers procederen, leert haar burgers dat vertrouwen naïef is en wantrouwen rationeel. Dat kan en mag niet de les zijn die uit deze affaire </w:t>
      </w:r>
      <w:r w:rsidRPr="00EB09E8" w:rsidR="00CC1041">
        <w:rPr>
          <w:rFonts w:ascii="Verdana" w:hAnsi="Verdana" w:cs="Calibri"/>
          <w:sz w:val="18"/>
          <w:szCs w:val="18"/>
        </w:rPr>
        <w:t xml:space="preserve">wordt </w:t>
      </w:r>
      <w:r w:rsidRPr="00EB09E8" w:rsidR="00CC124F">
        <w:rPr>
          <w:rFonts w:ascii="Verdana" w:hAnsi="Verdana" w:cs="Calibri"/>
          <w:sz w:val="18"/>
          <w:szCs w:val="18"/>
        </w:rPr>
        <w:t>getrokken.</w:t>
      </w:r>
    </w:p>
    <w:p w:rsidRPr="00EB09E8" w:rsidR="14F76369" w:rsidP="14F76369" w:rsidRDefault="00ED077E" w14:paraId="5916E51E" w14:textId="10D6816A">
      <w:pPr>
        <w:spacing w:after="0" w:line="240" w:lineRule="auto"/>
        <w:rPr>
          <w:rFonts w:ascii="Verdana" w:hAnsi="Verdana" w:eastAsia="Verdana" w:cs="Verdana"/>
          <w:b/>
          <w:bCs/>
          <w:color w:val="000000" w:themeColor="text1"/>
          <w:sz w:val="18"/>
          <w:szCs w:val="18"/>
        </w:rPr>
      </w:pPr>
      <w:r w:rsidRPr="00EB09E8">
        <w:rPr>
          <w:rFonts w:ascii="Verdana" w:hAnsi="Verdana" w:eastAsia="Verdana" w:cs="Verdana"/>
          <w:b/>
          <w:bCs/>
          <w:color w:val="000000" w:themeColor="text1"/>
          <w:sz w:val="18"/>
          <w:szCs w:val="18"/>
        </w:rPr>
        <w:t xml:space="preserve">Vragen en opmerkingen van de leden van de Groep </w:t>
      </w:r>
      <w:proofErr w:type="spellStart"/>
      <w:r w:rsidRPr="00EB09E8">
        <w:rPr>
          <w:rFonts w:ascii="Verdana" w:hAnsi="Verdana" w:eastAsia="Verdana" w:cs="Verdana"/>
          <w:b/>
          <w:bCs/>
          <w:color w:val="000000" w:themeColor="text1"/>
          <w:sz w:val="18"/>
          <w:szCs w:val="18"/>
        </w:rPr>
        <w:t>Markuszower</w:t>
      </w:r>
      <w:proofErr w:type="spellEnd"/>
    </w:p>
    <w:p w:rsidRPr="00EB09E8" w:rsidR="00ED077E" w:rsidP="00ED077E" w:rsidRDefault="00ED077E" w14:paraId="79DF8900" w14:textId="79004165">
      <w:pPr>
        <w:rPr>
          <w:rFonts w:ascii="Verdana" w:hAnsi="Verdana" w:cs="Segoe UI"/>
          <w:sz w:val="18"/>
          <w:szCs w:val="18"/>
          <w:shd w:val="clear" w:color="auto" w:fill="FFFFFF"/>
        </w:rPr>
      </w:pPr>
      <w:r w:rsidRPr="00EB09E8">
        <w:rPr>
          <w:rFonts w:ascii="Verdana" w:hAnsi="Verdana" w:cs="Segoe UI"/>
          <w:sz w:val="18"/>
          <w:szCs w:val="18"/>
          <w:shd w:val="clear" w:color="auto" w:fill="FFFFFF"/>
        </w:rPr>
        <w:t xml:space="preserve">De leden van Groep </w:t>
      </w:r>
      <w:proofErr w:type="spellStart"/>
      <w:r w:rsidRPr="00EB09E8">
        <w:rPr>
          <w:rFonts w:ascii="Verdana" w:hAnsi="Verdana" w:cs="Segoe UI"/>
          <w:sz w:val="18"/>
          <w:szCs w:val="18"/>
          <w:shd w:val="clear" w:color="auto" w:fill="FFFFFF"/>
        </w:rPr>
        <w:t>Markuszower</w:t>
      </w:r>
      <w:proofErr w:type="spellEnd"/>
      <w:r w:rsidRPr="00EB09E8">
        <w:rPr>
          <w:rFonts w:ascii="Verdana" w:hAnsi="Verdana" w:cs="Segoe UI"/>
          <w:sz w:val="18"/>
          <w:szCs w:val="18"/>
          <w:shd w:val="clear" w:color="auto" w:fill="FFFFFF"/>
        </w:rPr>
        <w:t xml:space="preserve"> hebben kennisgenomen van de uitspraken van het </w:t>
      </w:r>
      <w:proofErr w:type="spellStart"/>
      <w:r w:rsidRPr="00EB09E8">
        <w:rPr>
          <w:rFonts w:ascii="Verdana" w:hAnsi="Verdana" w:cs="Segoe UI"/>
          <w:sz w:val="18"/>
          <w:szCs w:val="18"/>
          <w:shd w:val="clear" w:color="auto" w:fill="FFFFFF"/>
        </w:rPr>
        <w:t>CBb</w:t>
      </w:r>
      <w:proofErr w:type="spellEnd"/>
      <w:r w:rsidRPr="00EB09E8">
        <w:rPr>
          <w:rFonts w:ascii="Verdana" w:hAnsi="Verdana" w:cs="Segoe UI"/>
          <w:sz w:val="18"/>
          <w:szCs w:val="18"/>
          <w:shd w:val="clear" w:color="auto" w:fill="FFFFFF"/>
        </w:rPr>
        <w:t xml:space="preserve"> beroepszaken betreffende de nadeelcompensatie pelsdierhouderijen - uitvoering uitspraken en financiële gevolgen hierbij en hebben hierover voor nu geen aanvullende vragen en/of opmerkingen.</w:t>
      </w:r>
    </w:p>
    <w:p w:rsidR="00ED077E" w:rsidP="14F76369" w:rsidRDefault="00ED077E" w14:paraId="0CA1616D" w14:textId="77777777">
      <w:pPr>
        <w:spacing w:after="0" w:line="240" w:lineRule="auto"/>
        <w:rPr>
          <w:rFonts w:ascii="Verdana" w:hAnsi="Verdana" w:eastAsia="Verdana" w:cs="Verdana"/>
          <w:color w:val="000000" w:themeColor="text1"/>
          <w:sz w:val="18"/>
          <w:szCs w:val="18"/>
        </w:rPr>
      </w:pPr>
    </w:p>
    <w:p w:rsidR="0D47F8CC" w:rsidP="14F76369" w:rsidRDefault="0D47F8CC" w14:paraId="44D582DB" w14:textId="110B897C">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II</w:t>
      </w:r>
      <w:r>
        <w:tab/>
      </w:r>
      <w:r w:rsidRPr="14F76369">
        <w:rPr>
          <w:rFonts w:ascii="Verdana" w:hAnsi="Verdana" w:eastAsia="Verdana" w:cs="Verdana"/>
          <w:b/>
          <w:bCs/>
          <w:color w:val="000000" w:themeColor="text1"/>
          <w:sz w:val="18"/>
          <w:szCs w:val="18"/>
        </w:rPr>
        <w:t>Antwoord / Reactie van de minister</w:t>
      </w:r>
    </w:p>
    <w:p w:rsidR="14F76369" w:rsidP="14F76369" w:rsidRDefault="14F76369" w14:paraId="78BB0F1C" w14:textId="6F7842E4">
      <w:pPr>
        <w:spacing w:after="0" w:line="240" w:lineRule="auto"/>
        <w:rPr>
          <w:rFonts w:ascii="Verdana" w:hAnsi="Verdana" w:eastAsia="Verdana" w:cs="Verdana"/>
          <w:color w:val="000000" w:themeColor="text1"/>
          <w:sz w:val="18"/>
          <w:szCs w:val="18"/>
        </w:rPr>
      </w:pPr>
    </w:p>
    <w:p w:rsidR="14F76369" w:rsidP="14F76369" w:rsidRDefault="14F76369" w14:paraId="1352FE1C" w14:textId="0C6F8D51">
      <w:pPr>
        <w:spacing w:after="0" w:line="240" w:lineRule="auto"/>
        <w:rPr>
          <w:rFonts w:ascii="Verdana" w:hAnsi="Verdana" w:eastAsia="Verdana" w:cs="Verdana"/>
          <w:color w:val="000000" w:themeColor="text1"/>
          <w:sz w:val="18"/>
          <w:szCs w:val="18"/>
        </w:rPr>
      </w:pPr>
    </w:p>
    <w:p w:rsidR="14F76369" w:rsidP="14F76369" w:rsidRDefault="14F76369" w14:paraId="4B6BC5DB" w14:textId="12BFC21B">
      <w:pPr>
        <w:spacing w:after="0" w:line="240" w:lineRule="auto"/>
        <w:rPr>
          <w:rFonts w:ascii="Verdana" w:hAnsi="Verdana" w:eastAsia="Verdana" w:cs="Verdana"/>
          <w:color w:val="000000" w:themeColor="text1"/>
          <w:sz w:val="18"/>
          <w:szCs w:val="18"/>
        </w:rPr>
      </w:pPr>
    </w:p>
    <w:p w:rsidR="0D47F8CC" w:rsidP="14F76369" w:rsidRDefault="0D47F8CC" w14:paraId="76D7554E" w14:textId="41A8FBE0">
      <w:pPr>
        <w:spacing w:after="0" w:line="240" w:lineRule="auto"/>
        <w:rPr>
          <w:rFonts w:ascii="Verdana" w:hAnsi="Verdana" w:eastAsia="Verdana" w:cs="Verdana"/>
          <w:color w:val="000000" w:themeColor="text1"/>
          <w:sz w:val="18"/>
          <w:szCs w:val="18"/>
        </w:rPr>
      </w:pPr>
      <w:r w:rsidRPr="14F76369">
        <w:rPr>
          <w:rFonts w:ascii="Verdana" w:hAnsi="Verdana" w:eastAsia="Verdana" w:cs="Verdana"/>
          <w:b/>
          <w:bCs/>
          <w:color w:val="000000" w:themeColor="text1"/>
          <w:sz w:val="18"/>
          <w:szCs w:val="18"/>
        </w:rPr>
        <w:t>III</w:t>
      </w:r>
      <w:r>
        <w:tab/>
      </w:r>
      <w:r w:rsidRPr="14F76369">
        <w:rPr>
          <w:rFonts w:ascii="Verdana" w:hAnsi="Verdana" w:eastAsia="Verdana" w:cs="Verdana"/>
          <w:b/>
          <w:bCs/>
          <w:color w:val="000000" w:themeColor="text1"/>
          <w:sz w:val="18"/>
          <w:szCs w:val="18"/>
        </w:rPr>
        <w:t>Volledige agenda</w:t>
      </w:r>
    </w:p>
    <w:p w:rsidR="14F76369" w:rsidP="14F76369" w:rsidRDefault="14F76369" w14:paraId="27B02418" w14:textId="14627130">
      <w:pPr>
        <w:spacing w:after="0" w:line="240" w:lineRule="auto"/>
        <w:rPr>
          <w:rFonts w:ascii="Verdana" w:hAnsi="Verdana" w:eastAsia="Verdana" w:cs="Verdana"/>
          <w:color w:val="000000" w:themeColor="text1"/>
          <w:sz w:val="18"/>
          <w:szCs w:val="18"/>
        </w:rPr>
      </w:pPr>
    </w:p>
    <w:p w:rsidR="14F76369" w:rsidP="14F76369" w:rsidRDefault="14F76369" w14:paraId="53CD5174" w14:textId="2324AE1F">
      <w:pPr>
        <w:spacing w:after="0" w:line="240" w:lineRule="auto"/>
        <w:rPr>
          <w:rFonts w:ascii="Verdana" w:hAnsi="Verdana" w:eastAsia="Verdana" w:cs="Verdana"/>
          <w:color w:val="000000" w:themeColor="text1"/>
          <w:sz w:val="18"/>
          <w:szCs w:val="18"/>
        </w:rPr>
      </w:pPr>
    </w:p>
    <w:p w:rsidR="14F76369" w:rsidP="14F76369" w:rsidRDefault="14F76369" w14:paraId="10D79564" w14:textId="1AD5113F">
      <w:pPr>
        <w:shd w:val="clear" w:color="auto" w:fill="FFFFFF" w:themeFill="background1"/>
        <w:spacing w:after="0" w:line="240" w:lineRule="auto"/>
        <w:rPr>
          <w:rFonts w:ascii="Verdana" w:hAnsi="Verdana" w:eastAsia="Verdana" w:cs="Verdana"/>
          <w:color w:val="000000" w:themeColor="text1"/>
          <w:sz w:val="18"/>
          <w:szCs w:val="18"/>
        </w:rPr>
      </w:pPr>
    </w:p>
    <w:p w:rsidR="008571AA" w:rsidRDefault="008571AA" w14:paraId="7B5CAEB5" w14:textId="51966711"/>
    <w:sectPr w:rsidR="008571AA" w:rsidSect="0037586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DEEF" w14:textId="77777777" w:rsidR="00CD0914" w:rsidRDefault="00CD0914" w:rsidP="0037586B">
      <w:pPr>
        <w:spacing w:after="0" w:line="240" w:lineRule="auto"/>
      </w:pPr>
      <w:r>
        <w:separator/>
      </w:r>
    </w:p>
  </w:endnote>
  <w:endnote w:type="continuationSeparator" w:id="0">
    <w:p w14:paraId="0EEB81E7" w14:textId="77777777" w:rsidR="00CD0914" w:rsidRDefault="00CD0914" w:rsidP="0037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014097"/>
      <w:docPartObj>
        <w:docPartGallery w:val="Page Numbers (Bottom of Page)"/>
        <w:docPartUnique/>
      </w:docPartObj>
    </w:sdtPr>
    <w:sdtEndPr>
      <w:rPr>
        <w:rFonts w:ascii="Verdana" w:hAnsi="Verdana"/>
        <w:sz w:val="18"/>
        <w:szCs w:val="18"/>
      </w:rPr>
    </w:sdtEndPr>
    <w:sdtContent>
      <w:p w14:paraId="30220C16" w14:textId="3592EBE6" w:rsidR="00DD18C6" w:rsidRPr="00B64832" w:rsidRDefault="00DD18C6">
        <w:pPr>
          <w:pStyle w:val="Footer"/>
          <w:jc w:val="right"/>
          <w:rPr>
            <w:rFonts w:ascii="Verdana" w:hAnsi="Verdana"/>
            <w:sz w:val="18"/>
            <w:szCs w:val="18"/>
          </w:rPr>
        </w:pPr>
        <w:r w:rsidRPr="00B64832">
          <w:rPr>
            <w:rFonts w:ascii="Verdana" w:hAnsi="Verdana"/>
            <w:sz w:val="18"/>
            <w:szCs w:val="18"/>
          </w:rPr>
          <w:fldChar w:fldCharType="begin"/>
        </w:r>
        <w:r w:rsidRPr="00B64832">
          <w:rPr>
            <w:rFonts w:ascii="Verdana" w:hAnsi="Verdana"/>
            <w:sz w:val="18"/>
            <w:szCs w:val="18"/>
          </w:rPr>
          <w:instrText>PAGE   \* MERGEFORMAT</w:instrText>
        </w:r>
        <w:r w:rsidRPr="00B64832">
          <w:rPr>
            <w:rFonts w:ascii="Verdana" w:hAnsi="Verdana"/>
            <w:sz w:val="18"/>
            <w:szCs w:val="18"/>
          </w:rPr>
          <w:fldChar w:fldCharType="separate"/>
        </w:r>
        <w:r w:rsidRPr="00B64832">
          <w:rPr>
            <w:rFonts w:ascii="Verdana" w:hAnsi="Verdana"/>
            <w:sz w:val="18"/>
            <w:szCs w:val="18"/>
          </w:rPr>
          <w:t>2</w:t>
        </w:r>
        <w:r w:rsidRPr="00B64832">
          <w:rPr>
            <w:rFonts w:ascii="Verdana" w:hAnsi="Verdana"/>
            <w:sz w:val="18"/>
            <w:szCs w:val="18"/>
          </w:rPr>
          <w:fldChar w:fldCharType="end"/>
        </w:r>
      </w:p>
    </w:sdtContent>
  </w:sdt>
  <w:p w14:paraId="6FE72738" w14:textId="77777777" w:rsidR="0037586B" w:rsidRDefault="00375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42282"/>
      <w:docPartObj>
        <w:docPartGallery w:val="Page Numbers (Bottom of Page)"/>
        <w:docPartUnique/>
      </w:docPartObj>
    </w:sdtPr>
    <w:sdtEndPr>
      <w:rPr>
        <w:rFonts w:ascii="Verdana" w:hAnsi="Verdana"/>
        <w:sz w:val="18"/>
        <w:szCs w:val="18"/>
      </w:rPr>
    </w:sdtEndPr>
    <w:sdtContent>
      <w:p w14:paraId="037C7866" w14:textId="4387A847" w:rsidR="00DD18C6" w:rsidRPr="00DB5692" w:rsidRDefault="00DD18C6">
        <w:pPr>
          <w:pStyle w:val="Footer"/>
          <w:jc w:val="right"/>
          <w:rPr>
            <w:rFonts w:ascii="Verdana" w:hAnsi="Verdana"/>
            <w:sz w:val="18"/>
            <w:szCs w:val="18"/>
          </w:rPr>
        </w:pPr>
        <w:r w:rsidRPr="00DB5692">
          <w:rPr>
            <w:rFonts w:ascii="Verdana" w:hAnsi="Verdana"/>
            <w:sz w:val="18"/>
            <w:szCs w:val="18"/>
          </w:rPr>
          <w:fldChar w:fldCharType="begin"/>
        </w:r>
        <w:r w:rsidRPr="00DB5692">
          <w:rPr>
            <w:rFonts w:ascii="Verdana" w:hAnsi="Verdana"/>
            <w:sz w:val="18"/>
            <w:szCs w:val="18"/>
          </w:rPr>
          <w:instrText>PAGE   \* MERGEFORMAT</w:instrText>
        </w:r>
        <w:r w:rsidRPr="00DB5692">
          <w:rPr>
            <w:rFonts w:ascii="Verdana" w:hAnsi="Verdana"/>
            <w:sz w:val="18"/>
            <w:szCs w:val="18"/>
          </w:rPr>
          <w:fldChar w:fldCharType="separate"/>
        </w:r>
        <w:r w:rsidRPr="00DB5692">
          <w:rPr>
            <w:rFonts w:ascii="Verdana" w:hAnsi="Verdana"/>
            <w:sz w:val="18"/>
            <w:szCs w:val="18"/>
          </w:rPr>
          <w:t>2</w:t>
        </w:r>
        <w:r w:rsidRPr="00DB5692">
          <w:rPr>
            <w:rFonts w:ascii="Verdana" w:hAnsi="Verdana"/>
            <w:sz w:val="18"/>
            <w:szCs w:val="18"/>
          </w:rPr>
          <w:fldChar w:fldCharType="end"/>
        </w:r>
      </w:p>
    </w:sdtContent>
  </w:sdt>
  <w:p w14:paraId="3B1EEA28" w14:textId="77777777" w:rsidR="0037586B" w:rsidRDefault="00375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E84C" w14:textId="77777777" w:rsidR="00B64832" w:rsidRDefault="00B64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201F" w14:textId="77777777" w:rsidR="00CD0914" w:rsidRDefault="00CD0914" w:rsidP="0037586B">
      <w:pPr>
        <w:spacing w:after="0" w:line="240" w:lineRule="auto"/>
      </w:pPr>
      <w:r>
        <w:separator/>
      </w:r>
    </w:p>
  </w:footnote>
  <w:footnote w:type="continuationSeparator" w:id="0">
    <w:p w14:paraId="03AF1FAB" w14:textId="77777777" w:rsidR="00CD0914" w:rsidRDefault="00CD0914" w:rsidP="0037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53895B" w14:paraId="5CB6BC2C" w14:textId="77777777" w:rsidTr="6E53895B">
      <w:trPr>
        <w:trHeight w:val="300"/>
      </w:trPr>
      <w:tc>
        <w:tcPr>
          <w:tcW w:w="3005" w:type="dxa"/>
        </w:tcPr>
        <w:p w14:paraId="23BE27CC" w14:textId="0B0CD278" w:rsidR="6E53895B" w:rsidRDefault="6E53895B" w:rsidP="6E53895B">
          <w:pPr>
            <w:pStyle w:val="Header"/>
            <w:ind w:left="-115"/>
          </w:pPr>
        </w:p>
      </w:tc>
      <w:tc>
        <w:tcPr>
          <w:tcW w:w="3005" w:type="dxa"/>
        </w:tcPr>
        <w:p w14:paraId="5E9595F6" w14:textId="68D41631" w:rsidR="6E53895B" w:rsidRDefault="6E53895B" w:rsidP="6E53895B">
          <w:pPr>
            <w:pStyle w:val="Header"/>
            <w:jc w:val="center"/>
          </w:pPr>
        </w:p>
      </w:tc>
      <w:tc>
        <w:tcPr>
          <w:tcW w:w="3005" w:type="dxa"/>
        </w:tcPr>
        <w:p w14:paraId="115F031E" w14:textId="6C81FE38" w:rsidR="6E53895B" w:rsidRDefault="6E53895B" w:rsidP="6E53895B">
          <w:pPr>
            <w:pStyle w:val="Header"/>
            <w:ind w:right="-115"/>
            <w:jc w:val="right"/>
          </w:pPr>
        </w:p>
      </w:tc>
    </w:tr>
  </w:tbl>
  <w:p w14:paraId="7CB0A1C9" w14:textId="30B92CCC" w:rsidR="00FB02E4" w:rsidRDefault="00FB0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53895B" w14:paraId="10347F72" w14:textId="77777777" w:rsidTr="6E53895B">
      <w:trPr>
        <w:trHeight w:val="300"/>
      </w:trPr>
      <w:tc>
        <w:tcPr>
          <w:tcW w:w="3005" w:type="dxa"/>
        </w:tcPr>
        <w:p w14:paraId="57DC1F1D" w14:textId="1CDA0576" w:rsidR="6E53895B" w:rsidRDefault="6E53895B" w:rsidP="6E53895B">
          <w:pPr>
            <w:pStyle w:val="Header"/>
            <w:ind w:left="-115"/>
          </w:pPr>
        </w:p>
      </w:tc>
      <w:tc>
        <w:tcPr>
          <w:tcW w:w="3005" w:type="dxa"/>
        </w:tcPr>
        <w:p w14:paraId="3C84522B" w14:textId="474A77DE" w:rsidR="6E53895B" w:rsidRDefault="6E53895B" w:rsidP="6E53895B">
          <w:pPr>
            <w:pStyle w:val="Header"/>
            <w:jc w:val="center"/>
          </w:pPr>
        </w:p>
      </w:tc>
      <w:tc>
        <w:tcPr>
          <w:tcW w:w="3005" w:type="dxa"/>
        </w:tcPr>
        <w:p w14:paraId="1B838276" w14:textId="1F79CF72" w:rsidR="6E53895B" w:rsidRDefault="6E53895B" w:rsidP="6E53895B">
          <w:pPr>
            <w:pStyle w:val="Header"/>
            <w:ind w:right="-115"/>
            <w:jc w:val="right"/>
          </w:pPr>
        </w:p>
      </w:tc>
    </w:tr>
  </w:tbl>
  <w:p w14:paraId="37E00910" w14:textId="30ED6F6F" w:rsidR="00FB02E4" w:rsidRDefault="00FB0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4DAA" w14:textId="77777777" w:rsidR="00B64832" w:rsidRDefault="00B64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3D39B"/>
    <w:rsid w:val="00022C42"/>
    <w:rsid w:val="000B4BF5"/>
    <w:rsid w:val="000C7F1F"/>
    <w:rsid w:val="00155E0D"/>
    <w:rsid w:val="001A0692"/>
    <w:rsid w:val="001C4680"/>
    <w:rsid w:val="001D5EA0"/>
    <w:rsid w:val="00212C70"/>
    <w:rsid w:val="002D1377"/>
    <w:rsid w:val="002F53AC"/>
    <w:rsid w:val="00335E6D"/>
    <w:rsid w:val="0037586B"/>
    <w:rsid w:val="00423C1D"/>
    <w:rsid w:val="00453F28"/>
    <w:rsid w:val="005460F7"/>
    <w:rsid w:val="006972AE"/>
    <w:rsid w:val="00735426"/>
    <w:rsid w:val="007D6A30"/>
    <w:rsid w:val="007D743F"/>
    <w:rsid w:val="008057A7"/>
    <w:rsid w:val="0081554C"/>
    <w:rsid w:val="00826627"/>
    <w:rsid w:val="008571AA"/>
    <w:rsid w:val="0089152E"/>
    <w:rsid w:val="00916DF4"/>
    <w:rsid w:val="009851D0"/>
    <w:rsid w:val="009B74D1"/>
    <w:rsid w:val="00A324E9"/>
    <w:rsid w:val="00A4242D"/>
    <w:rsid w:val="00A45439"/>
    <w:rsid w:val="00A819E0"/>
    <w:rsid w:val="00A961F3"/>
    <w:rsid w:val="00B23A1D"/>
    <w:rsid w:val="00B64832"/>
    <w:rsid w:val="00B90D38"/>
    <w:rsid w:val="00C23A59"/>
    <w:rsid w:val="00C2646E"/>
    <w:rsid w:val="00C47966"/>
    <w:rsid w:val="00CC1041"/>
    <w:rsid w:val="00CC124F"/>
    <w:rsid w:val="00CD0914"/>
    <w:rsid w:val="00CD2A51"/>
    <w:rsid w:val="00D4653F"/>
    <w:rsid w:val="00DB5692"/>
    <w:rsid w:val="00DD18C6"/>
    <w:rsid w:val="00DE71FC"/>
    <w:rsid w:val="00E616C7"/>
    <w:rsid w:val="00EB09E8"/>
    <w:rsid w:val="00ED077E"/>
    <w:rsid w:val="00FA2038"/>
    <w:rsid w:val="00FB02E4"/>
    <w:rsid w:val="00FF0B20"/>
    <w:rsid w:val="0127CEBA"/>
    <w:rsid w:val="036CBBB4"/>
    <w:rsid w:val="04B16443"/>
    <w:rsid w:val="05A419A6"/>
    <w:rsid w:val="0D47F8CC"/>
    <w:rsid w:val="14F76369"/>
    <w:rsid w:val="1BFE689D"/>
    <w:rsid w:val="1D13817C"/>
    <w:rsid w:val="22CABFF2"/>
    <w:rsid w:val="29587139"/>
    <w:rsid w:val="2B826549"/>
    <w:rsid w:val="30CC30FC"/>
    <w:rsid w:val="3DFFC3D7"/>
    <w:rsid w:val="3E041FB4"/>
    <w:rsid w:val="3F7A297F"/>
    <w:rsid w:val="41B7338A"/>
    <w:rsid w:val="4AEF8550"/>
    <w:rsid w:val="4F6E6A33"/>
    <w:rsid w:val="528C03E8"/>
    <w:rsid w:val="53CCF8ED"/>
    <w:rsid w:val="57B908D0"/>
    <w:rsid w:val="5CA4A609"/>
    <w:rsid w:val="65B1DC34"/>
    <w:rsid w:val="6653D39B"/>
    <w:rsid w:val="67E8EE33"/>
    <w:rsid w:val="68C4B2E6"/>
    <w:rsid w:val="6D8C070E"/>
    <w:rsid w:val="6E53895B"/>
    <w:rsid w:val="7DD33E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D39B"/>
  <w15:chartTrackingRefBased/>
  <w15:docId w15:val="{00871F6A-8601-4FD2-B5B2-9EEE4404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E71FC"/>
    <w:pPr>
      <w:spacing w:after="0" w:line="240" w:lineRule="auto"/>
    </w:pPr>
  </w:style>
  <w:style w:type="paragraph" w:styleId="Header">
    <w:name w:val="header"/>
    <w:basedOn w:val="Normal"/>
    <w:link w:val="HeaderChar"/>
    <w:uiPriority w:val="99"/>
    <w:unhideWhenUsed/>
    <w:rsid w:val="003758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586B"/>
  </w:style>
  <w:style w:type="paragraph" w:styleId="Footer">
    <w:name w:val="footer"/>
    <w:basedOn w:val="Normal"/>
    <w:link w:val="FooterChar"/>
    <w:uiPriority w:val="99"/>
    <w:unhideWhenUsed/>
    <w:rsid w:val="003758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586B"/>
  </w:style>
  <w:style w:type="table" w:styleId="TableGrid">
    <w:name w:val="Table Grid"/>
    <w:basedOn w:val="TableNormal"/>
    <w:uiPriority w:val="59"/>
    <w:rsid w:val="00FB0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1218</ap:Words>
  <ap:Characters>6944</ap:Characters>
  <ap:DocSecurity>4</ap:DocSecurity>
  <ap:Lines>57</ap:Lines>
  <ap:Paragraphs>16</ap:Paragraphs>
  <ap:ScaleCrop>false</ap:ScaleCrop>
  <ap:LinksUpToDate>false</ap:LinksUpToDate>
  <ap:CharactersWithSpaces>8146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2026-01-26T21:30:00.0000000Z</dcterms:created>
  <dcterms:modified xsi:type="dcterms:W3CDTF">2026-02-02T13:50:00.0000000Z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66d1eb9d-d443-405f-9392-4e0f25480712</vt:lpwstr>
  </property>
</Properties>
</file>