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5E97A0B" w14:textId="77777777">
        <w:tc>
          <w:tcPr>
            <w:tcW w:w="6733" w:type="dxa"/>
            <w:gridSpan w:val="2"/>
            <w:tcBorders>
              <w:top w:val="nil"/>
              <w:left w:val="nil"/>
              <w:bottom w:val="nil"/>
              <w:right w:val="nil"/>
            </w:tcBorders>
            <w:vAlign w:val="center"/>
          </w:tcPr>
          <w:p w:rsidR="00997775" w:rsidP="00710A7A" w:rsidRDefault="00997775" w14:paraId="37399C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37F61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37684D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FBEB15" w14:textId="77777777">
            <w:r w:rsidRPr="008B0CC5">
              <w:t xml:space="preserve">Vergaderjaar </w:t>
            </w:r>
            <w:r w:rsidR="00AC6B87">
              <w:t>202</w:t>
            </w:r>
            <w:r w:rsidR="00684DFF">
              <w:t>5</w:t>
            </w:r>
            <w:r w:rsidR="00AC6B87">
              <w:t>-202</w:t>
            </w:r>
            <w:r w:rsidR="00684DFF">
              <w:t>6</w:t>
            </w:r>
          </w:p>
        </w:tc>
      </w:tr>
      <w:tr w:rsidR="00997775" w14:paraId="41E1F90F" w14:textId="77777777">
        <w:trPr>
          <w:cantSplit/>
        </w:trPr>
        <w:tc>
          <w:tcPr>
            <w:tcW w:w="10985" w:type="dxa"/>
            <w:gridSpan w:val="3"/>
            <w:tcBorders>
              <w:top w:val="nil"/>
              <w:left w:val="nil"/>
              <w:bottom w:val="nil"/>
              <w:right w:val="nil"/>
            </w:tcBorders>
          </w:tcPr>
          <w:p w:rsidR="00997775" w:rsidRDefault="00997775" w14:paraId="24D2B121" w14:textId="77777777"/>
        </w:tc>
      </w:tr>
      <w:tr w:rsidR="00997775" w14:paraId="023B2DB1" w14:textId="77777777">
        <w:trPr>
          <w:cantSplit/>
        </w:trPr>
        <w:tc>
          <w:tcPr>
            <w:tcW w:w="10985" w:type="dxa"/>
            <w:gridSpan w:val="3"/>
            <w:tcBorders>
              <w:top w:val="nil"/>
              <w:left w:val="nil"/>
              <w:bottom w:val="single" w:color="auto" w:sz="4" w:space="0"/>
              <w:right w:val="nil"/>
            </w:tcBorders>
          </w:tcPr>
          <w:p w:rsidR="00997775" w:rsidRDefault="00997775" w14:paraId="151C8586" w14:textId="77777777"/>
        </w:tc>
      </w:tr>
      <w:tr w:rsidR="00997775" w14:paraId="30A1E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5481C5" w14:textId="77777777"/>
        </w:tc>
        <w:tc>
          <w:tcPr>
            <w:tcW w:w="7654" w:type="dxa"/>
            <w:gridSpan w:val="2"/>
          </w:tcPr>
          <w:p w:rsidR="00997775" w:rsidRDefault="00997775" w14:paraId="4C032B53" w14:textId="77777777"/>
        </w:tc>
      </w:tr>
      <w:tr w:rsidR="00997775" w14:paraId="0A8AD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A5DA1" w14:paraId="4E4BEBC1" w14:textId="7987FC0C">
            <w:pPr>
              <w:rPr>
                <w:b/>
              </w:rPr>
            </w:pPr>
            <w:r>
              <w:rPr>
                <w:b/>
              </w:rPr>
              <w:t>36 800 J</w:t>
            </w:r>
          </w:p>
        </w:tc>
        <w:tc>
          <w:tcPr>
            <w:tcW w:w="7654" w:type="dxa"/>
            <w:gridSpan w:val="2"/>
          </w:tcPr>
          <w:p w:rsidRPr="00EA5DA1" w:rsidR="00997775" w:rsidP="00A07C71" w:rsidRDefault="00EA5DA1" w14:paraId="51A037D5" w14:textId="505E5301">
            <w:pPr>
              <w:rPr>
                <w:b/>
                <w:bCs/>
              </w:rPr>
            </w:pPr>
            <w:r w:rsidRPr="00EA5DA1">
              <w:rPr>
                <w:b/>
                <w:bCs/>
                <w:szCs w:val="24"/>
              </w:rPr>
              <w:t>Vaststelling van de begrotingsstaat van het Deltafonds voor het jaar 2026</w:t>
            </w:r>
          </w:p>
        </w:tc>
      </w:tr>
      <w:tr w:rsidR="00997775" w14:paraId="31C4A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35F0E7" w14:textId="77777777"/>
        </w:tc>
        <w:tc>
          <w:tcPr>
            <w:tcW w:w="7654" w:type="dxa"/>
            <w:gridSpan w:val="2"/>
          </w:tcPr>
          <w:p w:rsidR="00997775" w:rsidRDefault="00997775" w14:paraId="2F678777" w14:textId="77777777"/>
        </w:tc>
      </w:tr>
      <w:tr w:rsidR="00997775" w14:paraId="68E8B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433751" w14:textId="77777777"/>
        </w:tc>
        <w:tc>
          <w:tcPr>
            <w:tcW w:w="7654" w:type="dxa"/>
            <w:gridSpan w:val="2"/>
          </w:tcPr>
          <w:p w:rsidR="00997775" w:rsidRDefault="00997775" w14:paraId="0DAE0B00" w14:textId="77777777"/>
        </w:tc>
      </w:tr>
      <w:tr w:rsidR="00997775" w14:paraId="4DD1A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3616EE" w14:textId="1DDACD65">
            <w:pPr>
              <w:rPr>
                <w:b/>
              </w:rPr>
            </w:pPr>
            <w:r>
              <w:rPr>
                <w:b/>
              </w:rPr>
              <w:t xml:space="preserve">Nr. </w:t>
            </w:r>
            <w:r w:rsidR="00EA5DA1">
              <w:rPr>
                <w:b/>
              </w:rPr>
              <w:t>8</w:t>
            </w:r>
          </w:p>
        </w:tc>
        <w:tc>
          <w:tcPr>
            <w:tcW w:w="7654" w:type="dxa"/>
            <w:gridSpan w:val="2"/>
          </w:tcPr>
          <w:p w:rsidR="00997775" w:rsidRDefault="00997775" w14:paraId="0D1A87A0" w14:textId="43E066E0">
            <w:pPr>
              <w:rPr>
                <w:b/>
              </w:rPr>
            </w:pPr>
            <w:r>
              <w:rPr>
                <w:b/>
              </w:rPr>
              <w:t xml:space="preserve">MOTIE VAN </w:t>
            </w:r>
            <w:r w:rsidR="00EA5DA1">
              <w:rPr>
                <w:b/>
              </w:rPr>
              <w:t>HET LID VELLINGA-BEESTERBOER</w:t>
            </w:r>
          </w:p>
        </w:tc>
      </w:tr>
      <w:tr w:rsidR="00997775" w14:paraId="7C2165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21290" w14:textId="77777777"/>
        </w:tc>
        <w:tc>
          <w:tcPr>
            <w:tcW w:w="7654" w:type="dxa"/>
            <w:gridSpan w:val="2"/>
          </w:tcPr>
          <w:p w:rsidR="00997775" w:rsidP="00280D6A" w:rsidRDefault="00997775" w14:paraId="391F2D80" w14:textId="3607866C">
            <w:r>
              <w:t>Voorgesteld</w:t>
            </w:r>
            <w:r w:rsidR="00280D6A">
              <w:t xml:space="preserve"> </w:t>
            </w:r>
            <w:r w:rsidR="00EA5DA1">
              <w:t>tijdens het wetgevingsoverleg van 2 februari 2026</w:t>
            </w:r>
          </w:p>
        </w:tc>
      </w:tr>
      <w:tr w:rsidR="00997775" w14:paraId="6B7DA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C9085" w14:textId="77777777"/>
        </w:tc>
        <w:tc>
          <w:tcPr>
            <w:tcW w:w="7654" w:type="dxa"/>
            <w:gridSpan w:val="2"/>
          </w:tcPr>
          <w:p w:rsidR="00997775" w:rsidRDefault="00997775" w14:paraId="1C5106C6" w14:textId="77777777"/>
        </w:tc>
      </w:tr>
      <w:tr w:rsidR="00997775" w14:paraId="3680D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5E15A5" w14:textId="77777777"/>
        </w:tc>
        <w:tc>
          <w:tcPr>
            <w:tcW w:w="7654" w:type="dxa"/>
            <w:gridSpan w:val="2"/>
          </w:tcPr>
          <w:p w:rsidR="00997775" w:rsidRDefault="00997775" w14:paraId="0A71456B" w14:textId="77777777">
            <w:r>
              <w:t>De Kamer,</w:t>
            </w:r>
          </w:p>
        </w:tc>
      </w:tr>
      <w:tr w:rsidR="00997775" w14:paraId="2F77A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679A3" w14:textId="77777777"/>
        </w:tc>
        <w:tc>
          <w:tcPr>
            <w:tcW w:w="7654" w:type="dxa"/>
            <w:gridSpan w:val="2"/>
          </w:tcPr>
          <w:p w:rsidR="00997775" w:rsidRDefault="00997775" w14:paraId="38A51085" w14:textId="77777777"/>
        </w:tc>
      </w:tr>
      <w:tr w:rsidR="00997775" w14:paraId="281B2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8AB765" w14:textId="77777777"/>
        </w:tc>
        <w:tc>
          <w:tcPr>
            <w:tcW w:w="7654" w:type="dxa"/>
            <w:gridSpan w:val="2"/>
          </w:tcPr>
          <w:p w:rsidR="00997775" w:rsidRDefault="00997775" w14:paraId="33AA5211" w14:textId="77777777">
            <w:r>
              <w:t>gehoord de beraadslaging,</w:t>
            </w:r>
          </w:p>
        </w:tc>
      </w:tr>
      <w:tr w:rsidR="00997775" w14:paraId="6772F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CFD53" w14:textId="77777777"/>
        </w:tc>
        <w:tc>
          <w:tcPr>
            <w:tcW w:w="7654" w:type="dxa"/>
            <w:gridSpan w:val="2"/>
          </w:tcPr>
          <w:p w:rsidR="00997775" w:rsidRDefault="00997775" w14:paraId="79EF2BDF" w14:textId="77777777"/>
        </w:tc>
      </w:tr>
      <w:tr w:rsidR="00997775" w14:paraId="11779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A9D0C4" w14:textId="77777777"/>
        </w:tc>
        <w:tc>
          <w:tcPr>
            <w:tcW w:w="7654" w:type="dxa"/>
            <w:gridSpan w:val="2"/>
          </w:tcPr>
          <w:p w:rsidR="00EA5DA1" w:rsidP="00EA5DA1" w:rsidRDefault="00EA5DA1" w14:paraId="7FC5A9CA" w14:textId="77777777">
            <w:r>
              <w:t xml:space="preserve">constaterende dat de </w:t>
            </w:r>
            <w:proofErr w:type="spellStart"/>
            <w:r>
              <w:t>Onderzoeksraad</w:t>
            </w:r>
            <w:proofErr w:type="spellEnd"/>
            <w:r>
              <w:t xml:space="preserve"> voor Veiligheid waarschuwt dat Nederland onvoldoende voorbereid is op extreme regenval, met name in kwetsbare wijken en grensregio's;</w:t>
            </w:r>
          </w:p>
          <w:p w:rsidR="00EA5DA1" w:rsidP="00EA5DA1" w:rsidRDefault="00EA5DA1" w14:paraId="7190EAC9" w14:textId="77777777"/>
          <w:p w:rsidR="00EA5DA1" w:rsidP="00EA5DA1" w:rsidRDefault="00EA5DA1" w14:paraId="5D0FB67F" w14:textId="77777777">
            <w:r>
              <w:t xml:space="preserve">overwegende dat vitale functies, zoals </w:t>
            </w:r>
            <w:proofErr w:type="spellStart"/>
            <w:r>
              <w:t>eerstehulpziekenhuizen</w:t>
            </w:r>
            <w:proofErr w:type="spellEnd"/>
            <w:r>
              <w:t xml:space="preserve"> en de elektriciteitsvoorziening, bij extreme wateroverlast te allen tijde gewaarborgd moeten blijven;</w:t>
            </w:r>
          </w:p>
          <w:p w:rsidR="00EA5DA1" w:rsidP="00EA5DA1" w:rsidRDefault="00EA5DA1" w14:paraId="1B093A4E" w14:textId="77777777"/>
          <w:p w:rsidR="00EA5DA1" w:rsidP="00EA5DA1" w:rsidRDefault="00EA5DA1" w14:paraId="3ED919C0" w14:textId="77777777">
            <w:r>
              <w:t>van mening dat acceptatie van wateroverlast nooit mag leiden tot het uitvallen van kritieke infrastructuur;</w:t>
            </w:r>
          </w:p>
          <w:p w:rsidR="00EA5DA1" w:rsidP="00EA5DA1" w:rsidRDefault="00EA5DA1" w14:paraId="64684019" w14:textId="77777777"/>
          <w:p w:rsidR="00EA5DA1" w:rsidP="00EA5DA1" w:rsidRDefault="00EA5DA1" w14:paraId="29BDBF01" w14:textId="77777777">
            <w:r>
              <w:t>verzoekt de regering om in overleg met de koepels van gemeenten en waterschappen te borgen dat alle kwetsbare gemeenten uiterlijk in 2027 beschikken over geactualiseerde noodplannen die specifiek gericht zijn op het operationeel houden van vitale functies bij extreme regenval,</w:t>
            </w:r>
          </w:p>
          <w:p w:rsidR="00EA5DA1" w:rsidP="00EA5DA1" w:rsidRDefault="00EA5DA1" w14:paraId="796507E7" w14:textId="77777777"/>
          <w:p w:rsidR="00EA5DA1" w:rsidP="00EA5DA1" w:rsidRDefault="00EA5DA1" w14:paraId="6F55648C" w14:textId="77777777">
            <w:r>
              <w:t>en gaat over tot de orde van de dag.</w:t>
            </w:r>
          </w:p>
          <w:p w:rsidR="00EA5DA1" w:rsidP="00EA5DA1" w:rsidRDefault="00EA5DA1" w14:paraId="2DB6ABC5" w14:textId="77777777"/>
          <w:p w:rsidR="00997775" w:rsidP="00EA5DA1" w:rsidRDefault="00EA5DA1" w14:paraId="4DBAC72B" w14:textId="461E7602">
            <w:r>
              <w:t>Vellinga-Beemsterboer</w:t>
            </w:r>
          </w:p>
        </w:tc>
      </w:tr>
    </w:tbl>
    <w:p w:rsidR="00997775" w:rsidRDefault="00997775" w14:paraId="353E2E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0B66" w14:textId="77777777" w:rsidR="00EA5DA1" w:rsidRDefault="00EA5DA1">
      <w:pPr>
        <w:spacing w:line="20" w:lineRule="exact"/>
      </w:pPr>
    </w:p>
  </w:endnote>
  <w:endnote w:type="continuationSeparator" w:id="0">
    <w:p w14:paraId="72998031" w14:textId="77777777" w:rsidR="00EA5DA1" w:rsidRDefault="00EA5DA1">
      <w:pPr>
        <w:pStyle w:val="Amendement"/>
      </w:pPr>
      <w:r>
        <w:rPr>
          <w:b w:val="0"/>
        </w:rPr>
        <w:t xml:space="preserve"> </w:t>
      </w:r>
    </w:p>
  </w:endnote>
  <w:endnote w:type="continuationNotice" w:id="1">
    <w:p w14:paraId="43A07A75" w14:textId="77777777" w:rsidR="00EA5DA1" w:rsidRDefault="00EA5DA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D574" w14:textId="77777777" w:rsidR="00EA5DA1" w:rsidRDefault="00EA5DA1">
      <w:pPr>
        <w:pStyle w:val="Amendement"/>
      </w:pPr>
      <w:r>
        <w:rPr>
          <w:b w:val="0"/>
        </w:rPr>
        <w:separator/>
      </w:r>
    </w:p>
  </w:footnote>
  <w:footnote w:type="continuationSeparator" w:id="0">
    <w:p w14:paraId="3819D676" w14:textId="77777777" w:rsidR="00EA5DA1" w:rsidRDefault="00EA5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A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C4CC3"/>
    <w:rsid w:val="00D43192"/>
    <w:rsid w:val="00DE2437"/>
    <w:rsid w:val="00E27DF4"/>
    <w:rsid w:val="00E63508"/>
    <w:rsid w:val="00EA5DA1"/>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C78A8"/>
  <w15:docId w15:val="{2906A000-AA61-4B67-9EC8-65626979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2026-02-03T08:30:00.0000000Z</dcterms:created>
  <dcterms:modified xsi:type="dcterms:W3CDTF">2026-02-03T08:38:00.0000000Z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