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3E03" w:rsidR="00183E03" w:rsidP="00183E03" w:rsidRDefault="00183E03" w14:paraId="69D5A5F8" w14:textId="5A3E9549">
      <w:pPr>
        <w:ind w:left="2124" w:hanging="2124"/>
        <w:rPr>
          <w:rFonts w:ascii="Times New Roman" w:hAnsi="Times New Roman" w:cs="Times New Roman"/>
        </w:rPr>
      </w:pPr>
      <w:r w:rsidRPr="00183E03">
        <w:rPr>
          <w:rFonts w:ascii="Times New Roman" w:hAnsi="Times New Roman" w:eastAsia="Times New Roman" w:cs="Times New Roman"/>
          <w:b/>
          <w:bCs/>
          <w:snapToGrid w:val="0"/>
          <w:sz w:val="24"/>
          <w:szCs w:val="24"/>
          <w:lang w:eastAsia="nl-NL"/>
        </w:rPr>
        <w:t>36 104</w:t>
      </w:r>
      <w:r w:rsidRPr="00183E03">
        <w:rPr>
          <w:rFonts w:ascii="Times New Roman" w:hAnsi="Times New Roman" w:eastAsia="Times New Roman" w:cs="Times New Roman"/>
          <w:b/>
          <w:bCs/>
          <w:snapToGrid w:val="0"/>
          <w:sz w:val="24"/>
          <w:szCs w:val="24"/>
          <w:lang w:eastAsia="nl-NL"/>
        </w:rPr>
        <w:tab/>
      </w:r>
      <w:r w:rsidRPr="00183E03">
        <w:rPr>
          <w:rFonts w:ascii="Times New Roman" w:hAnsi="Times New Roman" w:cs="Times New Roman"/>
          <w:b/>
          <w:bCs/>
          <w:shd w:val="clear" w:color="auto" w:fill="FFFFFF"/>
        </w:rPr>
        <w:t>EU-voorstel: verkiezing van de leden van het Europees Parlement door middel van rechtstreekse algemene verkiezingen</w:t>
      </w:r>
    </w:p>
    <w:p w:rsidRPr="00183E03" w:rsidR="00183E03" w:rsidP="00183E03" w:rsidRDefault="00183E03" w14:paraId="05F55300" w14:textId="77777777">
      <w:pPr>
        <w:widowControl w:val="0"/>
        <w:spacing w:after="0" w:line="240" w:lineRule="auto"/>
        <w:ind w:left="2160" w:hanging="2160"/>
        <w:rPr>
          <w:rFonts w:ascii="Times New Roman" w:hAnsi="Times New Roman" w:eastAsia="Times New Roman" w:cs="Times New Roman"/>
          <w:b/>
          <w:bCs/>
          <w:snapToGrid w:val="0"/>
          <w:sz w:val="24"/>
          <w:szCs w:val="24"/>
          <w:lang w:eastAsia="nl-NL"/>
        </w:rPr>
      </w:pPr>
    </w:p>
    <w:p w:rsidRPr="00183E03" w:rsidR="00183E03" w:rsidP="00183E03" w:rsidRDefault="00183E03" w14:paraId="2F7DEAD0" w14:textId="14E86BA2">
      <w:pPr>
        <w:widowControl w:val="0"/>
        <w:spacing w:after="0" w:line="240" w:lineRule="auto"/>
        <w:rPr>
          <w:rFonts w:ascii="Times New Roman" w:hAnsi="Times New Roman" w:eastAsia="Times New Roman" w:cs="Times New Roman"/>
          <w:b/>
          <w:bCs/>
          <w:snapToGrid w:val="0"/>
          <w:sz w:val="24"/>
          <w:szCs w:val="24"/>
          <w:lang w:eastAsia="nl-NL"/>
        </w:rPr>
      </w:pPr>
      <w:r w:rsidRPr="00183E03">
        <w:rPr>
          <w:rFonts w:ascii="Times New Roman" w:hAnsi="Times New Roman" w:eastAsia="Times New Roman" w:cs="Times New Roman"/>
          <w:b/>
          <w:bCs/>
          <w:snapToGrid w:val="0"/>
          <w:sz w:val="24"/>
          <w:szCs w:val="24"/>
          <w:lang w:eastAsia="nl-NL"/>
        </w:rPr>
        <w:t>Nr. 11</w:t>
      </w:r>
      <w:r w:rsidRPr="00183E03">
        <w:rPr>
          <w:rFonts w:ascii="Times New Roman" w:hAnsi="Times New Roman" w:eastAsia="Times New Roman" w:cs="Times New Roman"/>
          <w:b/>
          <w:bCs/>
          <w:snapToGrid w:val="0"/>
          <w:sz w:val="24"/>
          <w:szCs w:val="24"/>
          <w:lang w:eastAsia="nl-NL"/>
        </w:rPr>
        <w:tab/>
      </w:r>
      <w:r w:rsidRPr="00183E03">
        <w:rPr>
          <w:rFonts w:ascii="Times New Roman" w:hAnsi="Times New Roman" w:eastAsia="Times New Roman" w:cs="Times New Roman"/>
          <w:b/>
          <w:bCs/>
          <w:snapToGrid w:val="0"/>
          <w:sz w:val="24"/>
          <w:szCs w:val="24"/>
          <w:lang w:eastAsia="nl-NL"/>
        </w:rPr>
        <w:tab/>
      </w:r>
      <w:r w:rsidRPr="00183E03">
        <w:rPr>
          <w:rFonts w:ascii="Times New Roman" w:hAnsi="Times New Roman" w:eastAsia="Times New Roman" w:cs="Times New Roman"/>
          <w:b/>
          <w:bCs/>
          <w:snapToGrid w:val="0"/>
          <w:sz w:val="24"/>
          <w:szCs w:val="24"/>
          <w:lang w:eastAsia="nl-NL"/>
        </w:rPr>
        <w:tab/>
      </w:r>
      <w:r w:rsidRPr="00183E03" w:rsidR="006B2077">
        <w:rPr>
          <w:rFonts w:ascii="Times New Roman" w:hAnsi="Times New Roman" w:eastAsia="Times New Roman" w:cs="Times New Roman"/>
          <w:b/>
          <w:bCs/>
          <w:snapToGrid w:val="0"/>
          <w:sz w:val="24"/>
          <w:szCs w:val="24"/>
          <w:lang w:eastAsia="nl-NL"/>
        </w:rPr>
        <w:t>VERSLAG VAN EEN SCHRIFTELIJK OVERLEG</w:t>
      </w:r>
    </w:p>
    <w:p w:rsidRPr="00183E03" w:rsidR="00183E03" w:rsidP="00183E03" w:rsidRDefault="00183E03" w14:paraId="0CA5EFCD" w14:textId="7C549995">
      <w:pPr>
        <w:widowControl w:val="0"/>
        <w:spacing w:after="0" w:line="240" w:lineRule="auto"/>
        <w:rPr>
          <w:rFonts w:ascii="Times New Roman" w:hAnsi="Times New Roman" w:eastAsia="Times New Roman" w:cs="Times New Roman"/>
          <w:snapToGrid w:val="0"/>
          <w:sz w:val="24"/>
          <w:szCs w:val="24"/>
          <w:lang w:eastAsia="nl-NL"/>
        </w:rPr>
      </w:pPr>
      <w:r w:rsidRPr="00183E03">
        <w:rPr>
          <w:rFonts w:ascii="Times New Roman" w:hAnsi="Times New Roman" w:eastAsia="Times New Roman" w:cs="Times New Roman"/>
          <w:snapToGrid w:val="0"/>
          <w:sz w:val="24"/>
          <w:szCs w:val="24"/>
          <w:lang w:eastAsia="nl-NL"/>
        </w:rPr>
        <w:tab/>
      </w:r>
      <w:r w:rsidRPr="00183E03">
        <w:rPr>
          <w:rFonts w:ascii="Times New Roman" w:hAnsi="Times New Roman" w:eastAsia="Times New Roman" w:cs="Times New Roman"/>
          <w:snapToGrid w:val="0"/>
          <w:sz w:val="24"/>
          <w:szCs w:val="24"/>
          <w:lang w:eastAsia="nl-NL"/>
        </w:rPr>
        <w:tab/>
      </w:r>
      <w:r w:rsidRPr="00183E03">
        <w:rPr>
          <w:rFonts w:ascii="Times New Roman" w:hAnsi="Times New Roman" w:eastAsia="Times New Roman" w:cs="Times New Roman"/>
          <w:snapToGrid w:val="0"/>
          <w:sz w:val="24"/>
          <w:szCs w:val="24"/>
          <w:lang w:eastAsia="nl-NL"/>
        </w:rPr>
        <w:tab/>
        <w:t>Vastgesteld 3 februari 2026</w:t>
      </w:r>
    </w:p>
    <w:p w:rsidRPr="00183E03" w:rsidR="00183E03" w:rsidP="00183E03" w:rsidRDefault="00183E03" w14:paraId="54ED54D4"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183E03" w:rsidR="00183E03" w:rsidP="00183E03" w:rsidRDefault="00183E03" w14:paraId="2FDC1C30"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183E03" w:rsidR="00183E03" w:rsidP="00183E03" w:rsidRDefault="00183E03" w14:paraId="2A3228BE" w14:textId="3CFDFF03">
      <w:pPr>
        <w:rPr>
          <w:rFonts w:ascii="Times New Roman" w:hAnsi="Times New Roman" w:cs="Times New Roman"/>
          <w:spacing w:val="-3"/>
          <w:sz w:val="24"/>
          <w:szCs w:val="24"/>
        </w:rPr>
      </w:pPr>
      <w:r w:rsidRPr="00183E03">
        <w:rPr>
          <w:rFonts w:ascii="Times New Roman" w:hAnsi="Times New Roman" w:eastAsia="Times New Roman" w:cs="Times New Roman"/>
          <w:snapToGrid w:val="0"/>
          <w:sz w:val="24"/>
          <w:szCs w:val="24"/>
          <w:lang w:eastAsia="nl-NL"/>
        </w:rPr>
        <w:t xml:space="preserve">De vaste commissie voor </w:t>
      </w:r>
      <w:r w:rsidRPr="00183E03">
        <w:rPr>
          <w:rFonts w:ascii="Times New Roman" w:hAnsi="Times New Roman" w:cs="Times New Roman"/>
          <w:spacing w:val="-3"/>
          <w:sz w:val="24"/>
          <w:szCs w:val="24"/>
        </w:rPr>
        <w:t>Binnenlandse Zaken</w:t>
      </w:r>
      <w:r w:rsidRPr="00183E03">
        <w:rPr>
          <w:rFonts w:ascii="Times New Roman" w:hAnsi="Times New Roman" w:eastAsia="Times New Roman" w:cs="Times New Roman"/>
          <w:snapToGrid w:val="0"/>
          <w:sz w:val="24"/>
          <w:szCs w:val="24"/>
          <w:lang w:eastAsia="nl-NL"/>
        </w:rPr>
        <w:t xml:space="preserve"> heeft een aantal vragen en opmerkingen voorgelegd aan de minister van </w:t>
      </w:r>
      <w:r w:rsidRPr="00183E03">
        <w:rPr>
          <w:rFonts w:ascii="Times New Roman" w:hAnsi="Times New Roman" w:cs="Times New Roman"/>
          <w:spacing w:val="-3"/>
          <w:sz w:val="24"/>
          <w:szCs w:val="24"/>
        </w:rPr>
        <w:t>Binnenlandse Zaken en Koninkrijksrelaties</w:t>
      </w:r>
      <w:r w:rsidRPr="00183E03">
        <w:rPr>
          <w:rFonts w:ascii="Times New Roman" w:hAnsi="Times New Roman" w:eastAsia="Times New Roman" w:cs="Times New Roman"/>
          <w:snapToGrid w:val="0"/>
          <w:sz w:val="24"/>
          <w:szCs w:val="24"/>
          <w:lang w:eastAsia="nl-NL"/>
        </w:rPr>
        <w:t xml:space="preserve"> over de brief van 16 januari 2026 over het kabinetsstandpunt t.a.v. EP-initiatiefvoorstel wijziging Europese Kiesakte inzake stemoverdracht (Kamerstuk 36 104, nr. 10)</w:t>
      </w:r>
      <w:r w:rsidRPr="00183E03">
        <w:rPr>
          <w:rFonts w:ascii="Times New Roman" w:hAnsi="Times New Roman" w:eastAsia="Times New Roman" w:cs="Times New Roman"/>
          <w:sz w:val="24"/>
          <w:szCs w:val="24"/>
          <w:lang w:eastAsia="nl-NL"/>
        </w:rPr>
        <w:t xml:space="preserve">. </w:t>
      </w:r>
    </w:p>
    <w:p w:rsidRPr="00183E03" w:rsidR="00183E03" w:rsidP="00183E03" w:rsidRDefault="00183E03" w14:paraId="6151C98D"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183E03" w:rsidR="00183E03" w:rsidP="00183E03" w:rsidRDefault="00183E03" w14:paraId="19AE1FD5" w14:textId="182D6B5D">
      <w:pPr>
        <w:rPr>
          <w:rFonts w:ascii="Times New Roman" w:hAnsi="Times New Roman" w:cs="Times New Roman"/>
          <w:spacing w:val="-3"/>
          <w:sz w:val="24"/>
          <w:szCs w:val="24"/>
        </w:rPr>
      </w:pPr>
      <w:r w:rsidRPr="00183E03">
        <w:rPr>
          <w:rFonts w:ascii="Times New Roman" w:hAnsi="Times New Roman" w:eastAsia="Times New Roman" w:cs="Times New Roman"/>
          <w:snapToGrid w:val="0"/>
          <w:sz w:val="24"/>
          <w:szCs w:val="24"/>
          <w:lang w:eastAsia="nl-NL"/>
        </w:rPr>
        <w:t xml:space="preserve">De vragen en opmerkingen zijn op 28 januari 2026 aan de minister van </w:t>
      </w:r>
      <w:r w:rsidRPr="00183E03">
        <w:rPr>
          <w:rFonts w:ascii="Times New Roman" w:hAnsi="Times New Roman" w:cs="Times New Roman"/>
          <w:spacing w:val="-3"/>
          <w:sz w:val="24"/>
          <w:szCs w:val="24"/>
        </w:rPr>
        <w:t>Binnenlandse Zaken en Koninkrijksrelaties</w:t>
      </w:r>
      <w:r w:rsidRPr="00183E03">
        <w:rPr>
          <w:rFonts w:ascii="Times New Roman" w:hAnsi="Times New Roman" w:eastAsia="Times New Roman" w:cs="Times New Roman"/>
          <w:snapToGrid w:val="0"/>
          <w:sz w:val="24"/>
          <w:szCs w:val="24"/>
          <w:lang w:eastAsia="nl-NL"/>
        </w:rPr>
        <w:t xml:space="preserve"> voorgelegd. Bij brief van 3 februari 2026 zijn de vragen beantwoord.</w:t>
      </w:r>
    </w:p>
    <w:p w:rsidRPr="00183E03" w:rsidR="00183E03" w:rsidP="00183E03" w:rsidRDefault="00183E03" w14:paraId="480800A6"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p>
    <w:p w:rsidRPr="00183E03" w:rsidR="00183E03" w:rsidP="00183E03" w:rsidRDefault="00183E03" w14:paraId="760DCB13" w14:textId="44E656D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183E03">
        <w:rPr>
          <w:rFonts w:ascii="Times New Roman" w:hAnsi="Times New Roman" w:eastAsia="Times New Roman" w:cs="Times New Roman"/>
          <w:snapToGrid w:val="0"/>
          <w:sz w:val="24"/>
          <w:szCs w:val="24"/>
          <w:lang w:eastAsia="nl-NL"/>
        </w:rPr>
        <w:t>De fungerend voorzitter van de commissie,</w:t>
      </w:r>
    </w:p>
    <w:p w:rsidRPr="00183E03" w:rsidR="00183E03" w:rsidP="00183E03" w:rsidRDefault="00183E03" w14:paraId="308C4B4D" w14:textId="3F55FD3E">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183E03">
        <w:rPr>
          <w:rFonts w:ascii="Times New Roman" w:hAnsi="Times New Roman" w:eastAsia="Times New Roman" w:cs="Times New Roman"/>
          <w:snapToGrid w:val="0"/>
          <w:sz w:val="24"/>
          <w:szCs w:val="24"/>
          <w:lang w:eastAsia="nl-NL"/>
        </w:rPr>
        <w:t>Van Eijk</w:t>
      </w:r>
    </w:p>
    <w:p w:rsidRPr="00183E03" w:rsidR="00183E03" w:rsidP="00183E03" w:rsidRDefault="00183E03" w14:paraId="11318631"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p>
    <w:p w:rsidRPr="00183E03" w:rsidR="00183E03" w:rsidP="00183E03" w:rsidRDefault="00183E03" w14:paraId="33F5C8A3" w14:textId="77777777">
      <w:pPr>
        <w:widowControl w:val="0"/>
        <w:tabs>
          <w:tab w:val="left" w:pos="-720"/>
        </w:tabs>
        <w:suppressAutoHyphens/>
        <w:spacing w:after="0" w:line="240" w:lineRule="auto"/>
        <w:rPr>
          <w:rFonts w:ascii="Times New Roman" w:hAnsi="Times New Roman" w:eastAsia="Times New Roman" w:cs="Times New Roman"/>
          <w:i/>
          <w:snapToGrid w:val="0"/>
          <w:sz w:val="24"/>
          <w:szCs w:val="24"/>
          <w:lang w:eastAsia="nl-NL"/>
        </w:rPr>
      </w:pPr>
      <w:r w:rsidRPr="00183E03">
        <w:rPr>
          <w:rFonts w:ascii="Times New Roman" w:hAnsi="Times New Roman" w:eastAsia="Times New Roman" w:cs="Times New Roman"/>
          <w:snapToGrid w:val="0"/>
          <w:sz w:val="24"/>
          <w:szCs w:val="24"/>
          <w:lang w:eastAsia="nl-NL"/>
        </w:rPr>
        <w:t>Adjunct-griffier van de commissie</w:t>
      </w:r>
      <w:r w:rsidRPr="00183E03">
        <w:rPr>
          <w:rFonts w:ascii="Times New Roman" w:hAnsi="Times New Roman" w:eastAsia="Times New Roman" w:cs="Times New Roman"/>
          <w:i/>
          <w:snapToGrid w:val="0"/>
          <w:sz w:val="24"/>
          <w:szCs w:val="24"/>
          <w:lang w:eastAsia="nl-NL"/>
        </w:rPr>
        <w:t>,</w:t>
      </w:r>
    </w:p>
    <w:p w:rsidRPr="00183E03" w:rsidR="0021341E" w:rsidP="00183E03" w:rsidRDefault="00183E03" w14:paraId="10C5C0F9" w14:textId="20DF8EEE">
      <w:pPr>
        <w:spacing w:after="0" w:line="276" w:lineRule="auto"/>
        <w:rPr>
          <w:rFonts w:ascii="Times New Roman" w:hAnsi="Times New Roman" w:eastAsia="Times New Roman" w:cs="Times New Roman"/>
          <w:sz w:val="24"/>
          <w:szCs w:val="24"/>
          <w:lang w:eastAsia="nl-NL"/>
        </w:rPr>
      </w:pPr>
      <w:r w:rsidRPr="00183E03">
        <w:rPr>
          <w:rFonts w:ascii="Times New Roman" w:hAnsi="Times New Roman" w:eastAsia="Times New Roman" w:cs="Times New Roman"/>
          <w:sz w:val="24"/>
          <w:szCs w:val="24"/>
          <w:lang w:eastAsia="nl-NL"/>
        </w:rPr>
        <w:t>Van der Haas</w:t>
      </w:r>
    </w:p>
    <w:p w:rsidRPr="00183E0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183E0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183E0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Pr="00183E03" w:rsidR="00302FC0" w:rsidP="00302FC0" w:rsidRDefault="00183E03" w14:paraId="235F4874" w14:textId="77777777">
      <w:pPr>
        <w:spacing w:line="276" w:lineRule="auto"/>
        <w:rPr>
          <w:rFonts w:ascii="Times New Roman" w:hAnsi="Times New Roman" w:cs="Times New Roman"/>
          <w:b/>
          <w:sz w:val="24"/>
          <w:szCs w:val="24"/>
        </w:rPr>
      </w:pPr>
      <w:r w:rsidRPr="00183E03">
        <w:rPr>
          <w:rFonts w:ascii="Times New Roman" w:hAnsi="Times New Roman" w:cs="Times New Roman"/>
          <w:b/>
          <w:sz w:val="24"/>
          <w:szCs w:val="24"/>
        </w:rPr>
        <w:t>I</w:t>
      </w:r>
      <w:r w:rsidRPr="00183E03">
        <w:rPr>
          <w:rFonts w:ascii="Times New Roman" w:hAnsi="Times New Roman" w:cs="Times New Roman"/>
          <w:b/>
          <w:sz w:val="24"/>
          <w:szCs w:val="24"/>
        </w:rPr>
        <w:tab/>
        <w:t>Vragen en opmerkingen vanuit de fracties</w:t>
      </w:r>
    </w:p>
    <w:p w:rsidRPr="00183E03" w:rsidR="00E6011E" w:rsidP="00024364" w:rsidRDefault="00183E03" w14:paraId="303928E9" w14:textId="77777777">
      <w:pPr>
        <w:spacing w:line="240" w:lineRule="auto"/>
        <w:rPr>
          <w:rFonts w:ascii="Times New Roman" w:hAnsi="Times New Roman" w:cs="Times New Roman"/>
          <w:bCs/>
          <w:sz w:val="24"/>
          <w:szCs w:val="24"/>
        </w:rPr>
      </w:pPr>
      <w:r w:rsidRPr="00183E03">
        <w:rPr>
          <w:rFonts w:ascii="Times New Roman" w:hAnsi="Times New Roman" w:cs="Times New Roman"/>
          <w:bCs/>
          <w:sz w:val="24"/>
          <w:szCs w:val="24"/>
        </w:rPr>
        <w:t>Vragen en opmerkingen van de leden van de VVD-fractie</w:t>
      </w:r>
      <w:r w:rsidRPr="00183E03" w:rsidR="00F63982">
        <w:rPr>
          <w:rFonts w:ascii="Times New Roman" w:hAnsi="Times New Roman" w:cs="Times New Roman"/>
          <w:bCs/>
          <w:sz w:val="24"/>
          <w:szCs w:val="24"/>
        </w:rPr>
        <w:tab/>
      </w:r>
    </w:p>
    <w:p w:rsidRPr="00183E03" w:rsidR="008F25A0" w:rsidP="008F25A0" w:rsidRDefault="00183E03" w14:paraId="22B013F0" w14:textId="20913F74">
      <w:pPr>
        <w:spacing w:line="240" w:lineRule="auto"/>
        <w:rPr>
          <w:rFonts w:ascii="Times New Roman" w:hAnsi="Times New Roman" w:cs="Times New Roman"/>
          <w:bCs/>
          <w:sz w:val="24"/>
          <w:szCs w:val="24"/>
        </w:rPr>
      </w:pPr>
      <w:r w:rsidRPr="00183E03">
        <w:rPr>
          <w:rFonts w:ascii="Times New Roman" w:hAnsi="Times New Roman" w:cs="Times New Roman"/>
          <w:bCs/>
          <w:sz w:val="24"/>
          <w:szCs w:val="24"/>
        </w:rPr>
        <w:t>Vragen en opmerkingen van de leden van de GroenLinks-PvdA-fractie</w:t>
      </w:r>
      <w:r w:rsidRPr="00183E03" w:rsidR="00F63982">
        <w:rPr>
          <w:rFonts w:ascii="Times New Roman" w:hAnsi="Times New Roman" w:cs="Times New Roman"/>
          <w:bCs/>
          <w:sz w:val="24"/>
          <w:szCs w:val="24"/>
        </w:rPr>
        <w:tab/>
      </w:r>
      <w:r w:rsidRPr="00183E03" w:rsidR="00F63982">
        <w:rPr>
          <w:rFonts w:ascii="Times New Roman" w:hAnsi="Times New Roman" w:cs="Times New Roman"/>
          <w:bCs/>
          <w:sz w:val="24"/>
          <w:szCs w:val="24"/>
        </w:rPr>
        <w:tab/>
      </w:r>
      <w:r w:rsidRPr="00183E03" w:rsidR="00F63982">
        <w:rPr>
          <w:rFonts w:ascii="Times New Roman" w:hAnsi="Times New Roman" w:cs="Times New Roman"/>
          <w:bCs/>
          <w:sz w:val="24"/>
          <w:szCs w:val="24"/>
        </w:rPr>
        <w:tab/>
      </w:r>
      <w:r w:rsidRPr="00183E03">
        <w:rPr>
          <w:rFonts w:ascii="Times New Roman" w:hAnsi="Times New Roman" w:cs="Times New Roman"/>
          <w:bCs/>
          <w:sz w:val="24"/>
          <w:szCs w:val="24"/>
        </w:rPr>
        <w:tab/>
      </w:r>
    </w:p>
    <w:p w:rsidR="00015650" w:rsidP="00183E03" w:rsidRDefault="00183E03" w14:paraId="6FC3E83C" w14:textId="5182F6B6">
      <w:pPr>
        <w:spacing w:line="276" w:lineRule="auto"/>
        <w:rPr>
          <w:rFonts w:ascii="Times New Roman" w:hAnsi="Times New Roman" w:cs="Times New Roman"/>
          <w:b/>
          <w:sz w:val="24"/>
          <w:szCs w:val="24"/>
        </w:rPr>
      </w:pPr>
      <w:r w:rsidRPr="00183E03">
        <w:rPr>
          <w:rFonts w:ascii="Times New Roman" w:hAnsi="Times New Roman" w:cs="Times New Roman"/>
          <w:b/>
          <w:sz w:val="24"/>
          <w:szCs w:val="24"/>
        </w:rPr>
        <w:t>II</w:t>
      </w:r>
      <w:r w:rsidRPr="00183E03">
        <w:rPr>
          <w:rFonts w:ascii="Times New Roman" w:hAnsi="Times New Roman" w:cs="Times New Roman"/>
          <w:b/>
          <w:sz w:val="24"/>
          <w:szCs w:val="24"/>
        </w:rPr>
        <w:tab/>
        <w:t xml:space="preserve">Antwoord / reactie van de minister </w:t>
      </w:r>
    </w:p>
    <w:p w:rsidRPr="00183E03" w:rsidR="00183E03" w:rsidP="00183E03" w:rsidRDefault="00183E03" w14:paraId="25A7DF00" w14:textId="77777777">
      <w:pPr>
        <w:spacing w:line="276" w:lineRule="auto"/>
        <w:rPr>
          <w:rFonts w:ascii="Times New Roman" w:hAnsi="Times New Roman" w:cs="Times New Roman"/>
          <w:b/>
          <w:sz w:val="24"/>
          <w:szCs w:val="24"/>
        </w:rPr>
      </w:pPr>
    </w:p>
    <w:p w:rsidRPr="00183E03" w:rsidR="0021341E" w:rsidP="0021341E" w:rsidRDefault="00183E03" w14:paraId="6D4C7310" w14:textId="262B8CC3">
      <w:pPr>
        <w:spacing w:line="276" w:lineRule="auto"/>
        <w:rPr>
          <w:rFonts w:ascii="Times New Roman" w:hAnsi="Times New Roman" w:cs="Times New Roman"/>
          <w:b/>
          <w:sz w:val="24"/>
          <w:szCs w:val="24"/>
        </w:rPr>
      </w:pPr>
      <w:r w:rsidRPr="00183E03">
        <w:rPr>
          <w:rFonts w:ascii="Times New Roman" w:hAnsi="Times New Roman" w:cs="Times New Roman"/>
          <w:b/>
          <w:sz w:val="24"/>
          <w:szCs w:val="24"/>
        </w:rPr>
        <w:t>I</w:t>
      </w:r>
      <w:r w:rsidRPr="00183E03">
        <w:rPr>
          <w:rFonts w:ascii="Times New Roman" w:hAnsi="Times New Roman" w:cs="Times New Roman"/>
          <w:b/>
          <w:sz w:val="24"/>
          <w:szCs w:val="24"/>
        </w:rPr>
        <w:tab/>
        <w:t>Vragen en opmerkingen vanuit de fracties</w:t>
      </w:r>
    </w:p>
    <w:p w:rsidRPr="00183E03" w:rsidR="00770174" w:rsidP="00AD25BC" w:rsidRDefault="00770174" w14:paraId="462D20A5" w14:textId="77777777">
      <w:pPr>
        <w:spacing w:after="0" w:line="276" w:lineRule="auto"/>
        <w:rPr>
          <w:rFonts w:ascii="Times New Roman" w:hAnsi="Times New Roman" w:cs="Times New Roman"/>
          <w:sz w:val="24"/>
          <w:szCs w:val="24"/>
        </w:rPr>
      </w:pPr>
    </w:p>
    <w:p w:rsidRPr="00183E03" w:rsidR="00940E36" w:rsidP="008D0C08" w:rsidRDefault="00183E03" w14:paraId="2250FE2E" w14:textId="77777777">
      <w:pPr>
        <w:spacing w:after="0" w:line="276" w:lineRule="auto"/>
        <w:rPr>
          <w:rFonts w:ascii="Times New Roman" w:hAnsi="Times New Roman" w:cs="Times New Roman"/>
          <w:b/>
          <w:bCs/>
          <w:sz w:val="24"/>
          <w:szCs w:val="24"/>
        </w:rPr>
      </w:pPr>
      <w:r w:rsidRPr="00183E03">
        <w:rPr>
          <w:rFonts w:ascii="Times New Roman" w:hAnsi="Times New Roman" w:cs="Times New Roman"/>
          <w:b/>
          <w:bCs/>
          <w:sz w:val="24"/>
          <w:szCs w:val="24"/>
        </w:rPr>
        <w:t>Vragen en opmerkingen van de leden van de VVD-fractie</w:t>
      </w:r>
    </w:p>
    <w:p w:rsidRPr="00183E03" w:rsidR="008B7817" w:rsidP="008B7817" w:rsidRDefault="008B7817" w14:paraId="66859FE7" w14:textId="1734C1FB">
      <w:pPr>
        <w:spacing w:after="0" w:line="276" w:lineRule="auto"/>
        <w:rPr>
          <w:rFonts w:ascii="Times New Roman" w:hAnsi="Times New Roman" w:cs="Times New Roman"/>
          <w:sz w:val="24"/>
          <w:szCs w:val="24"/>
        </w:rPr>
      </w:pPr>
    </w:p>
    <w:p w:rsidRPr="00183E03" w:rsidR="00332220" w:rsidP="00332220" w:rsidRDefault="00183E03" w14:paraId="09CD72FA" w14:textId="1F3D57B3">
      <w:pPr>
        <w:spacing w:after="0" w:line="276" w:lineRule="auto"/>
        <w:rPr>
          <w:rFonts w:ascii="Times New Roman" w:hAnsi="Times New Roman" w:cs="Times New Roman"/>
          <w:sz w:val="24"/>
          <w:szCs w:val="24"/>
        </w:rPr>
      </w:pPr>
      <w:r w:rsidRPr="00183E03">
        <w:rPr>
          <w:rFonts w:ascii="Times New Roman" w:hAnsi="Times New Roman" w:cs="Times New Roman"/>
          <w:sz w:val="24"/>
          <w:szCs w:val="24"/>
        </w:rPr>
        <w:t>De leden van de VVD-fractie hebben kennisgenomen van de brief inzake het kabinetsstandpunt m</w:t>
      </w:r>
      <w:r w:rsidRPr="00183E03" w:rsidR="007B76FD">
        <w:rPr>
          <w:rFonts w:ascii="Times New Roman" w:hAnsi="Times New Roman" w:cs="Times New Roman"/>
          <w:sz w:val="24"/>
          <w:szCs w:val="24"/>
        </w:rPr>
        <w:t>et betrekking tot</w:t>
      </w:r>
      <w:r w:rsidRPr="00183E03">
        <w:rPr>
          <w:rFonts w:ascii="Times New Roman" w:hAnsi="Times New Roman" w:cs="Times New Roman"/>
          <w:sz w:val="24"/>
          <w:szCs w:val="24"/>
        </w:rPr>
        <w:t xml:space="preserve"> het initiatiefvoorstel tot wijziging van de Europese Kiesakte inzake stemoverdracht. Allereerst merken de</w:t>
      </w:r>
      <w:r w:rsidRPr="00183E03" w:rsidR="0090770F">
        <w:rPr>
          <w:rFonts w:ascii="Times New Roman" w:hAnsi="Times New Roman" w:cs="Times New Roman"/>
          <w:sz w:val="24"/>
          <w:szCs w:val="24"/>
        </w:rPr>
        <w:t>ze</w:t>
      </w:r>
      <w:r w:rsidRPr="00183E03">
        <w:rPr>
          <w:rFonts w:ascii="Times New Roman" w:hAnsi="Times New Roman" w:cs="Times New Roman"/>
          <w:sz w:val="24"/>
          <w:szCs w:val="24"/>
        </w:rPr>
        <w:t xml:space="preserve"> leden op dat zij het belang inzien van een regeling voor zwanger- of moederschapsverlof voor leden van het Europees Parlement</w:t>
      </w:r>
      <w:r w:rsidRPr="00183E03" w:rsidR="0090770F">
        <w:rPr>
          <w:rFonts w:ascii="Times New Roman" w:hAnsi="Times New Roman" w:cs="Times New Roman"/>
          <w:sz w:val="24"/>
          <w:szCs w:val="24"/>
        </w:rPr>
        <w:t xml:space="preserve"> (EP)</w:t>
      </w:r>
      <w:r w:rsidRPr="00183E03">
        <w:rPr>
          <w:rFonts w:ascii="Times New Roman" w:hAnsi="Times New Roman" w:cs="Times New Roman"/>
          <w:sz w:val="24"/>
          <w:szCs w:val="24"/>
        </w:rPr>
        <w:t>, maar tegelijkertijd hebben zij vragen over de praktische uitwerking, staatsrechtelijke implicaties en mogelijke precedentwerking van het voorgestelde instrument. Het betreft hier een principieel punt, want het zou op gespannen voet met het basisprincipe van de democratische vertegenwoordiging kunnen staan. De</w:t>
      </w:r>
      <w:r w:rsidRPr="00183E03" w:rsidR="000A481C">
        <w:rPr>
          <w:rFonts w:ascii="Times New Roman" w:hAnsi="Times New Roman" w:cs="Times New Roman"/>
          <w:sz w:val="24"/>
          <w:szCs w:val="24"/>
        </w:rPr>
        <w:t>ze</w:t>
      </w:r>
      <w:r w:rsidRPr="00183E03">
        <w:rPr>
          <w:rFonts w:ascii="Times New Roman" w:hAnsi="Times New Roman" w:cs="Times New Roman"/>
          <w:sz w:val="24"/>
          <w:szCs w:val="24"/>
        </w:rPr>
        <w:t xml:space="preserve"> leden merken op dat het voorstel met een grote meerderheid in het </w:t>
      </w:r>
      <w:r w:rsidRPr="00183E03" w:rsidR="0090770F">
        <w:rPr>
          <w:rFonts w:ascii="Times New Roman" w:hAnsi="Times New Roman" w:cs="Times New Roman"/>
          <w:sz w:val="24"/>
          <w:szCs w:val="24"/>
        </w:rPr>
        <w:t>E</w:t>
      </w:r>
      <w:r w:rsidRPr="00183E03">
        <w:rPr>
          <w:rFonts w:ascii="Times New Roman" w:hAnsi="Times New Roman" w:cs="Times New Roman"/>
          <w:sz w:val="24"/>
          <w:szCs w:val="24"/>
        </w:rPr>
        <w:t xml:space="preserve">P is aanvaard. Tegelijkertijd merken </w:t>
      </w:r>
      <w:r w:rsidRPr="00183E03" w:rsidR="000A481C">
        <w:rPr>
          <w:rFonts w:ascii="Times New Roman" w:hAnsi="Times New Roman" w:cs="Times New Roman"/>
          <w:sz w:val="24"/>
          <w:szCs w:val="24"/>
        </w:rPr>
        <w:t>zij</w:t>
      </w:r>
      <w:r w:rsidRPr="00183E03">
        <w:rPr>
          <w:rFonts w:ascii="Times New Roman" w:hAnsi="Times New Roman" w:cs="Times New Roman"/>
          <w:sz w:val="24"/>
          <w:szCs w:val="24"/>
        </w:rPr>
        <w:t xml:space="preserve"> op dat er een eerder </w:t>
      </w:r>
      <w:r w:rsidRPr="00183E03">
        <w:rPr>
          <w:rFonts w:ascii="Times New Roman" w:hAnsi="Times New Roman" w:cs="Times New Roman"/>
          <w:sz w:val="24"/>
          <w:szCs w:val="24"/>
        </w:rPr>
        <w:lastRenderedPageBreak/>
        <w:t xml:space="preserve">voorstel uit 2022 ligt waarin wordt voorzien dat zieke of zwangere </w:t>
      </w:r>
      <w:r w:rsidRPr="00183E03" w:rsidR="000A481C">
        <w:rPr>
          <w:rFonts w:ascii="Times New Roman" w:hAnsi="Times New Roman" w:cs="Times New Roman"/>
          <w:sz w:val="24"/>
          <w:szCs w:val="24"/>
        </w:rPr>
        <w:t>EP-</w:t>
      </w:r>
      <w:r w:rsidRPr="00183E03">
        <w:rPr>
          <w:rFonts w:ascii="Times New Roman" w:hAnsi="Times New Roman" w:cs="Times New Roman"/>
          <w:sz w:val="24"/>
          <w:szCs w:val="24"/>
        </w:rPr>
        <w:t>leden middels tijdelijke vervangers kunnen worden vervangen. De</w:t>
      </w:r>
      <w:r w:rsidRPr="00183E03" w:rsidR="00457CA5">
        <w:rPr>
          <w:rFonts w:ascii="Times New Roman" w:hAnsi="Times New Roman" w:cs="Times New Roman"/>
          <w:sz w:val="24"/>
          <w:szCs w:val="24"/>
        </w:rPr>
        <w:t>ze</w:t>
      </w:r>
      <w:r w:rsidRPr="00183E03">
        <w:rPr>
          <w:rFonts w:ascii="Times New Roman" w:hAnsi="Times New Roman" w:cs="Times New Roman"/>
          <w:sz w:val="24"/>
          <w:szCs w:val="24"/>
        </w:rPr>
        <w:t xml:space="preserve"> leden vinden dat er constructief moet worden gekeken naar het voorstel inzake stemoverdracht. </w:t>
      </w:r>
    </w:p>
    <w:p w:rsidRPr="00183E03" w:rsidR="00332220" w:rsidP="00332220" w:rsidRDefault="00332220" w14:paraId="0B6311E7" w14:textId="77777777">
      <w:pPr>
        <w:spacing w:after="0" w:line="276" w:lineRule="auto"/>
        <w:rPr>
          <w:rFonts w:ascii="Times New Roman" w:hAnsi="Times New Roman" w:cs="Times New Roman"/>
          <w:sz w:val="24"/>
          <w:szCs w:val="24"/>
        </w:rPr>
      </w:pPr>
    </w:p>
    <w:p w:rsidRPr="00183E03" w:rsidR="00332220" w:rsidP="00332220" w:rsidRDefault="00183E03" w14:paraId="29C09DBD" w14:textId="257539A6">
      <w:pPr>
        <w:spacing w:after="0" w:line="276" w:lineRule="auto"/>
        <w:rPr>
          <w:rFonts w:ascii="Times New Roman" w:hAnsi="Times New Roman" w:cs="Times New Roman"/>
          <w:sz w:val="24"/>
          <w:szCs w:val="24"/>
        </w:rPr>
      </w:pPr>
      <w:r w:rsidRPr="00183E03">
        <w:rPr>
          <w:rFonts w:ascii="Times New Roman" w:hAnsi="Times New Roman" w:cs="Times New Roman"/>
          <w:sz w:val="24"/>
          <w:szCs w:val="24"/>
        </w:rPr>
        <w:t>De leden van de VVD-fractie merken op dat stemoverdracht raakt aan het persoonlijk mandaat dat volksvertegenwoordigers hebben. De</w:t>
      </w:r>
      <w:r w:rsidRPr="00183E03" w:rsidR="00457CA5">
        <w:rPr>
          <w:rFonts w:ascii="Times New Roman" w:hAnsi="Times New Roman" w:cs="Times New Roman"/>
          <w:sz w:val="24"/>
          <w:szCs w:val="24"/>
        </w:rPr>
        <w:t>ze</w:t>
      </w:r>
      <w:r w:rsidRPr="00183E03">
        <w:rPr>
          <w:rFonts w:ascii="Times New Roman" w:hAnsi="Times New Roman" w:cs="Times New Roman"/>
          <w:sz w:val="24"/>
          <w:szCs w:val="24"/>
        </w:rPr>
        <w:t xml:space="preserve"> leden vragen of er ook sprake is van stemoverdracht in nationale parlementen in andere EU-lidstaten. Tevens vragen </w:t>
      </w:r>
      <w:r w:rsidRPr="00183E03" w:rsidR="00457CA5">
        <w:rPr>
          <w:rFonts w:ascii="Times New Roman" w:hAnsi="Times New Roman" w:cs="Times New Roman"/>
          <w:sz w:val="24"/>
          <w:szCs w:val="24"/>
        </w:rPr>
        <w:t>zij</w:t>
      </w:r>
      <w:r w:rsidRPr="00183E03">
        <w:rPr>
          <w:rFonts w:ascii="Times New Roman" w:hAnsi="Times New Roman" w:cs="Times New Roman"/>
          <w:sz w:val="24"/>
          <w:szCs w:val="24"/>
        </w:rPr>
        <w:t xml:space="preserve"> hoe wordt omgegaan met situaties waarin de stemoverdracht plaatsvindt aan een lid van een andere delegatie of fractie en hoe kan worden uitgesloten dat de regeling in de toekomst wordt uitgebreid naar andere omstandigheden. </w:t>
      </w:r>
    </w:p>
    <w:p w:rsidRPr="00183E03" w:rsidR="00332220" w:rsidP="00332220" w:rsidRDefault="00332220" w14:paraId="46F7DFB9" w14:textId="77777777">
      <w:pPr>
        <w:spacing w:after="0" w:line="276" w:lineRule="auto"/>
        <w:rPr>
          <w:rFonts w:ascii="Times New Roman" w:hAnsi="Times New Roman" w:cs="Times New Roman"/>
          <w:sz w:val="24"/>
          <w:szCs w:val="24"/>
        </w:rPr>
      </w:pPr>
    </w:p>
    <w:p w:rsidRPr="00183E03" w:rsidR="00332220" w:rsidP="00332220" w:rsidRDefault="00183E03" w14:paraId="5D7028FC" w14:textId="308FD248">
      <w:pPr>
        <w:spacing w:after="0" w:line="276" w:lineRule="auto"/>
        <w:rPr>
          <w:rFonts w:ascii="Times New Roman" w:hAnsi="Times New Roman" w:cs="Times New Roman"/>
          <w:sz w:val="24"/>
          <w:szCs w:val="24"/>
        </w:rPr>
      </w:pPr>
      <w:r w:rsidRPr="00183E03">
        <w:rPr>
          <w:rFonts w:ascii="Times New Roman" w:hAnsi="Times New Roman" w:cs="Times New Roman"/>
          <w:sz w:val="24"/>
          <w:szCs w:val="24"/>
        </w:rPr>
        <w:t>De leden van de VVD-fractie vragen verder hoe ver stemoverdracht reikt. Betreft het enkel plenaire stemmingen of bestaat er het gevaar dat het ook breder wordt ingezet bij vergaderingen? Ook vragen de</w:t>
      </w:r>
      <w:r w:rsidRPr="00183E03" w:rsidR="00FB13DD">
        <w:rPr>
          <w:rFonts w:ascii="Times New Roman" w:hAnsi="Times New Roman" w:cs="Times New Roman"/>
          <w:sz w:val="24"/>
          <w:szCs w:val="24"/>
        </w:rPr>
        <w:t>ze</w:t>
      </w:r>
      <w:r w:rsidRPr="00183E03">
        <w:rPr>
          <w:rFonts w:ascii="Times New Roman" w:hAnsi="Times New Roman" w:cs="Times New Roman"/>
          <w:sz w:val="24"/>
          <w:szCs w:val="24"/>
        </w:rPr>
        <w:t xml:space="preserve"> leden hoe in de praktijk wordt vastgesteld of een Europarlementariër in aanmerking komt voor stemoverdracht</w:t>
      </w:r>
      <w:r w:rsidRPr="00183E03" w:rsidR="00FB13DD">
        <w:rPr>
          <w:rFonts w:ascii="Times New Roman" w:hAnsi="Times New Roman" w:cs="Times New Roman"/>
          <w:sz w:val="24"/>
          <w:szCs w:val="24"/>
        </w:rPr>
        <w:t>. W</w:t>
      </w:r>
      <w:r w:rsidRPr="00183E03">
        <w:rPr>
          <w:rFonts w:ascii="Times New Roman" w:hAnsi="Times New Roman" w:cs="Times New Roman"/>
          <w:sz w:val="24"/>
          <w:szCs w:val="24"/>
        </w:rPr>
        <w:t>ie houdt hier toezicht op? Ook vragen de</w:t>
      </w:r>
      <w:r w:rsidRPr="00183E03" w:rsidR="00FB13DD">
        <w:rPr>
          <w:rFonts w:ascii="Times New Roman" w:hAnsi="Times New Roman" w:cs="Times New Roman"/>
          <w:sz w:val="24"/>
          <w:szCs w:val="24"/>
        </w:rPr>
        <w:t>ze</w:t>
      </w:r>
      <w:r w:rsidRPr="00183E03">
        <w:rPr>
          <w:rFonts w:ascii="Times New Roman" w:hAnsi="Times New Roman" w:cs="Times New Roman"/>
          <w:sz w:val="24"/>
          <w:szCs w:val="24"/>
        </w:rPr>
        <w:t xml:space="preserve"> leden hoe de stemoverdracht zich verhoudt tot het fysiek aanwezig moeten zijn bij stemmingen. </w:t>
      </w:r>
      <w:r w:rsidRPr="00183E03" w:rsidR="005F039B">
        <w:rPr>
          <w:rFonts w:ascii="Times New Roman" w:hAnsi="Times New Roman" w:cs="Times New Roman"/>
          <w:sz w:val="24"/>
          <w:szCs w:val="24"/>
        </w:rPr>
        <w:t>Tevens</w:t>
      </w:r>
      <w:r w:rsidRPr="00183E03">
        <w:rPr>
          <w:rFonts w:ascii="Times New Roman" w:hAnsi="Times New Roman" w:cs="Times New Roman"/>
          <w:sz w:val="24"/>
          <w:szCs w:val="24"/>
        </w:rPr>
        <w:t xml:space="preserve"> vragen </w:t>
      </w:r>
      <w:r w:rsidRPr="00183E03" w:rsidR="005F039B">
        <w:rPr>
          <w:rFonts w:ascii="Times New Roman" w:hAnsi="Times New Roman" w:cs="Times New Roman"/>
          <w:sz w:val="24"/>
          <w:szCs w:val="24"/>
        </w:rPr>
        <w:t xml:space="preserve">zij </w:t>
      </w:r>
      <w:r w:rsidRPr="00183E03">
        <w:rPr>
          <w:rFonts w:ascii="Times New Roman" w:hAnsi="Times New Roman" w:cs="Times New Roman"/>
          <w:sz w:val="24"/>
          <w:szCs w:val="24"/>
        </w:rPr>
        <w:t xml:space="preserve">hoe het initiatiefvoorstel zich verhoudt tot hoofdelijk stemmen. </w:t>
      </w:r>
      <w:r w:rsidRPr="00183E03" w:rsidR="005F039B">
        <w:rPr>
          <w:rFonts w:ascii="Times New Roman" w:hAnsi="Times New Roman" w:cs="Times New Roman"/>
          <w:sz w:val="24"/>
          <w:szCs w:val="24"/>
        </w:rPr>
        <w:t>Hoe wordt</w:t>
      </w:r>
      <w:r w:rsidRPr="00183E03">
        <w:rPr>
          <w:rFonts w:ascii="Times New Roman" w:hAnsi="Times New Roman" w:cs="Times New Roman"/>
          <w:sz w:val="24"/>
          <w:szCs w:val="24"/>
        </w:rPr>
        <w:t xml:space="preserve"> </w:t>
      </w:r>
      <w:r w:rsidRPr="00183E03" w:rsidR="005F039B">
        <w:rPr>
          <w:rFonts w:ascii="Times New Roman" w:hAnsi="Times New Roman" w:cs="Times New Roman"/>
          <w:sz w:val="24"/>
          <w:szCs w:val="24"/>
        </w:rPr>
        <w:t xml:space="preserve">voor EU-burgers </w:t>
      </w:r>
      <w:r w:rsidRPr="00183E03">
        <w:rPr>
          <w:rFonts w:ascii="Times New Roman" w:hAnsi="Times New Roman" w:cs="Times New Roman"/>
          <w:sz w:val="24"/>
          <w:szCs w:val="24"/>
        </w:rPr>
        <w:t>inzichtelijk gemaakt dat er sprake was van stemoverdracht</w:t>
      </w:r>
      <w:r w:rsidRPr="00183E03" w:rsidR="005F039B">
        <w:rPr>
          <w:rFonts w:ascii="Times New Roman" w:hAnsi="Times New Roman" w:cs="Times New Roman"/>
          <w:sz w:val="24"/>
          <w:szCs w:val="24"/>
        </w:rPr>
        <w:t xml:space="preserve">? Wordt </w:t>
      </w:r>
      <w:r w:rsidRPr="00183E03">
        <w:rPr>
          <w:rFonts w:ascii="Times New Roman" w:hAnsi="Times New Roman" w:cs="Times New Roman"/>
          <w:sz w:val="24"/>
          <w:szCs w:val="24"/>
        </w:rPr>
        <w:t>dit zichtbaar gemaakt in stemmingsuitslagen</w:t>
      </w:r>
      <w:r w:rsidRPr="00183E03" w:rsidR="005F039B">
        <w:rPr>
          <w:rFonts w:ascii="Times New Roman" w:hAnsi="Times New Roman" w:cs="Times New Roman"/>
          <w:sz w:val="24"/>
          <w:szCs w:val="24"/>
        </w:rPr>
        <w:t>?</w:t>
      </w:r>
      <w:r w:rsidRPr="00183E03">
        <w:rPr>
          <w:rFonts w:ascii="Times New Roman" w:hAnsi="Times New Roman" w:cs="Times New Roman"/>
          <w:sz w:val="24"/>
          <w:szCs w:val="24"/>
        </w:rPr>
        <w:t xml:space="preserve"> </w:t>
      </w:r>
    </w:p>
    <w:p w:rsidRPr="00183E03" w:rsidR="00AD25BC" w:rsidP="00AD25BC" w:rsidRDefault="00AD25BC" w14:paraId="616E8D75" w14:textId="77777777">
      <w:pPr>
        <w:spacing w:after="0" w:line="276" w:lineRule="auto"/>
        <w:rPr>
          <w:rFonts w:ascii="Times New Roman" w:hAnsi="Times New Roman" w:cs="Times New Roman"/>
          <w:sz w:val="24"/>
          <w:szCs w:val="24"/>
        </w:rPr>
      </w:pPr>
    </w:p>
    <w:p w:rsidRPr="00183E03" w:rsidR="00E6011E" w:rsidP="00E6011E" w:rsidRDefault="00183E03" w14:paraId="3409DED5" w14:textId="4CD14338">
      <w:pPr>
        <w:spacing w:after="0" w:line="276" w:lineRule="auto"/>
        <w:rPr>
          <w:rFonts w:ascii="Times New Roman" w:hAnsi="Times New Roman" w:cs="Times New Roman"/>
          <w:b/>
          <w:bCs/>
          <w:sz w:val="24"/>
          <w:szCs w:val="24"/>
        </w:rPr>
      </w:pPr>
      <w:r w:rsidRPr="00183E03">
        <w:rPr>
          <w:rFonts w:ascii="Times New Roman" w:hAnsi="Times New Roman" w:cs="Times New Roman"/>
          <w:b/>
          <w:bCs/>
          <w:sz w:val="24"/>
          <w:szCs w:val="24"/>
        </w:rPr>
        <w:t>Vragen en opmerkingen van de leden van de GroenLinks-PvdA-fractie</w:t>
      </w:r>
    </w:p>
    <w:p w:rsidRPr="00183E03" w:rsidR="00E85D89" w:rsidP="00536B7D" w:rsidRDefault="00E85D89" w14:paraId="1B6AD2A3" w14:textId="6670964E">
      <w:pPr>
        <w:spacing w:after="0" w:line="276" w:lineRule="auto"/>
        <w:rPr>
          <w:rFonts w:ascii="Times New Roman" w:hAnsi="Times New Roman" w:cs="Times New Roman"/>
          <w:sz w:val="24"/>
          <w:szCs w:val="24"/>
        </w:rPr>
      </w:pPr>
    </w:p>
    <w:p w:rsidRPr="00183E03" w:rsidR="007A6DE6" w:rsidP="007A6DE6" w:rsidRDefault="00183E03" w14:paraId="25728D9D" w14:textId="74DB5F95">
      <w:pPr>
        <w:spacing w:after="0" w:line="276" w:lineRule="auto"/>
        <w:rPr>
          <w:rFonts w:ascii="Times New Roman" w:hAnsi="Times New Roman" w:cs="Times New Roman"/>
          <w:sz w:val="24"/>
          <w:szCs w:val="24"/>
        </w:rPr>
      </w:pPr>
      <w:r w:rsidRPr="00183E03">
        <w:rPr>
          <w:rFonts w:ascii="Times New Roman" w:hAnsi="Times New Roman" w:cs="Times New Roman"/>
          <w:sz w:val="24"/>
          <w:szCs w:val="24"/>
        </w:rPr>
        <w:t xml:space="preserve">De leden van GroenLinks-PvdA-fractie hebben met interesse kennisgenomen van de brief van het kabinet inzake het kabinetsstandpunt over de regeling van vervanging van een lid van het EP. </w:t>
      </w:r>
      <w:r w:rsidRPr="00183E03" w:rsidR="00D86475">
        <w:rPr>
          <w:rFonts w:ascii="Times New Roman" w:hAnsi="Times New Roman" w:cs="Times New Roman"/>
          <w:sz w:val="24"/>
          <w:szCs w:val="24"/>
        </w:rPr>
        <w:t>D</w:t>
      </w:r>
      <w:r w:rsidRPr="00183E03">
        <w:rPr>
          <w:rFonts w:ascii="Times New Roman" w:hAnsi="Times New Roman" w:cs="Times New Roman"/>
          <w:sz w:val="24"/>
          <w:szCs w:val="24"/>
        </w:rPr>
        <w:t xml:space="preserve">eze leden </w:t>
      </w:r>
      <w:r w:rsidRPr="00183E03" w:rsidR="00D86475">
        <w:rPr>
          <w:rFonts w:ascii="Times New Roman" w:hAnsi="Times New Roman" w:cs="Times New Roman"/>
          <w:sz w:val="24"/>
          <w:szCs w:val="24"/>
        </w:rPr>
        <w:t>zijn het</w:t>
      </w:r>
      <w:r w:rsidRPr="00183E03">
        <w:rPr>
          <w:rFonts w:ascii="Times New Roman" w:hAnsi="Times New Roman" w:cs="Times New Roman"/>
          <w:sz w:val="24"/>
          <w:szCs w:val="24"/>
        </w:rPr>
        <w:t xml:space="preserve"> met het kabinet eens dat stemoverdracht niet hetzelfde is als een tijdelijke volwaardige vervanging van een parlementslid. </w:t>
      </w:r>
      <w:r w:rsidRPr="00183E03" w:rsidR="00DB2E73">
        <w:rPr>
          <w:rFonts w:ascii="Times New Roman" w:hAnsi="Times New Roman" w:cs="Times New Roman"/>
          <w:sz w:val="24"/>
          <w:szCs w:val="24"/>
        </w:rPr>
        <w:t xml:space="preserve">Zij </w:t>
      </w:r>
      <w:r w:rsidRPr="00183E03">
        <w:rPr>
          <w:rFonts w:ascii="Times New Roman" w:hAnsi="Times New Roman" w:cs="Times New Roman"/>
          <w:sz w:val="24"/>
          <w:szCs w:val="24"/>
        </w:rPr>
        <w:t>zouden daarom daar in principe de voorkeur aan geven. Da</w:t>
      </w:r>
      <w:r w:rsidRPr="00183E03" w:rsidR="00E07593">
        <w:rPr>
          <w:rFonts w:ascii="Times New Roman" w:hAnsi="Times New Roman" w:cs="Times New Roman"/>
          <w:sz w:val="24"/>
          <w:szCs w:val="24"/>
        </w:rPr>
        <w:t>t</w:t>
      </w:r>
      <w:r w:rsidRPr="00183E03">
        <w:rPr>
          <w:rFonts w:ascii="Times New Roman" w:hAnsi="Times New Roman" w:cs="Times New Roman"/>
          <w:sz w:val="24"/>
          <w:szCs w:val="24"/>
        </w:rPr>
        <w:t xml:space="preserve"> zou het ook het meest aansluiten bij de Nederlandse situatie</w:t>
      </w:r>
      <w:r w:rsidRPr="00183E03" w:rsidR="00E07593">
        <w:rPr>
          <w:rFonts w:ascii="Times New Roman" w:hAnsi="Times New Roman" w:cs="Times New Roman"/>
          <w:sz w:val="24"/>
          <w:szCs w:val="24"/>
        </w:rPr>
        <w:t>,</w:t>
      </w:r>
      <w:r w:rsidRPr="00183E03">
        <w:rPr>
          <w:rFonts w:ascii="Times New Roman" w:hAnsi="Times New Roman" w:cs="Times New Roman"/>
          <w:sz w:val="24"/>
          <w:szCs w:val="24"/>
        </w:rPr>
        <w:t xml:space="preserve"> waarbij volksvertegenwoordigers volwaardig vervangen kunnen worden gedurende zwangerschaps- en bevallingsverlof of verlof tijdens ziekte. De</w:t>
      </w:r>
      <w:r w:rsidRPr="00183E03" w:rsidR="008363B4">
        <w:rPr>
          <w:rFonts w:ascii="Times New Roman" w:hAnsi="Times New Roman" w:cs="Times New Roman"/>
          <w:sz w:val="24"/>
          <w:szCs w:val="24"/>
        </w:rPr>
        <w:t xml:space="preserve">ze leden </w:t>
      </w:r>
      <w:r w:rsidRPr="00183E03">
        <w:rPr>
          <w:rFonts w:ascii="Times New Roman" w:hAnsi="Times New Roman" w:cs="Times New Roman"/>
          <w:sz w:val="24"/>
          <w:szCs w:val="24"/>
        </w:rPr>
        <w:t>vinden het echter van groot belang dat er na jarenlange inzet van Europarlementariërs voor een passende verlofregeling nu eindelijk concrete stappen worden gezet</w:t>
      </w:r>
      <w:r w:rsidRPr="00183E03" w:rsidR="008363B4">
        <w:rPr>
          <w:rFonts w:ascii="Times New Roman" w:hAnsi="Times New Roman" w:cs="Times New Roman"/>
          <w:sz w:val="24"/>
          <w:szCs w:val="24"/>
        </w:rPr>
        <w:t>. D</w:t>
      </w:r>
      <w:r w:rsidRPr="00183E03">
        <w:rPr>
          <w:rFonts w:ascii="Times New Roman" w:hAnsi="Times New Roman" w:cs="Times New Roman"/>
          <w:sz w:val="24"/>
          <w:szCs w:val="24"/>
        </w:rPr>
        <w:t xml:space="preserve">aarom zijn </w:t>
      </w:r>
      <w:r w:rsidRPr="00183E03" w:rsidR="008363B4">
        <w:rPr>
          <w:rFonts w:ascii="Times New Roman" w:hAnsi="Times New Roman" w:cs="Times New Roman"/>
          <w:sz w:val="24"/>
          <w:szCs w:val="24"/>
        </w:rPr>
        <w:t xml:space="preserve">zij </w:t>
      </w:r>
      <w:r w:rsidRPr="00183E03">
        <w:rPr>
          <w:rFonts w:ascii="Times New Roman" w:hAnsi="Times New Roman" w:cs="Times New Roman"/>
          <w:sz w:val="24"/>
          <w:szCs w:val="24"/>
        </w:rPr>
        <w:t>voorstander van een constructieve houding van de Nederlandse regering in de Raad, zodat er spoedig een positief besluit kan worden genomen. Voor nu hebben de</w:t>
      </w:r>
      <w:r w:rsidRPr="00183E03" w:rsidR="008363B4">
        <w:rPr>
          <w:rFonts w:ascii="Times New Roman" w:hAnsi="Times New Roman" w:cs="Times New Roman"/>
          <w:sz w:val="24"/>
          <w:szCs w:val="24"/>
        </w:rPr>
        <w:t xml:space="preserve">ze </w:t>
      </w:r>
      <w:r w:rsidRPr="00183E03">
        <w:rPr>
          <w:rFonts w:ascii="Times New Roman" w:hAnsi="Times New Roman" w:cs="Times New Roman"/>
          <w:sz w:val="24"/>
          <w:szCs w:val="24"/>
        </w:rPr>
        <w:t xml:space="preserve">leden alleen nog de vraag wat de argumenten van andere lidstaten zijn om niet in te kunnen stemmen met het voorstel van het </w:t>
      </w:r>
      <w:r w:rsidRPr="00183E03" w:rsidR="00055AB4">
        <w:rPr>
          <w:rFonts w:ascii="Times New Roman" w:hAnsi="Times New Roman" w:cs="Times New Roman"/>
          <w:sz w:val="24"/>
          <w:szCs w:val="24"/>
        </w:rPr>
        <w:t>EP</w:t>
      </w:r>
      <w:r w:rsidRPr="00183E03">
        <w:rPr>
          <w:rFonts w:ascii="Times New Roman" w:hAnsi="Times New Roman" w:cs="Times New Roman"/>
          <w:sz w:val="24"/>
          <w:szCs w:val="24"/>
        </w:rPr>
        <w:t xml:space="preserve"> uit 2022</w:t>
      </w:r>
      <w:r w:rsidRPr="00183E03" w:rsidR="00055AB4">
        <w:rPr>
          <w:rFonts w:ascii="Times New Roman" w:hAnsi="Times New Roman" w:cs="Times New Roman"/>
          <w:sz w:val="24"/>
          <w:szCs w:val="24"/>
        </w:rPr>
        <w:t>.</w:t>
      </w:r>
    </w:p>
    <w:p w:rsidRPr="00183E03" w:rsidR="007A6DE6" w:rsidP="00536B7D" w:rsidRDefault="007A6DE6" w14:paraId="4D1C8D54" w14:textId="77777777">
      <w:pPr>
        <w:spacing w:after="0" w:line="276" w:lineRule="auto"/>
        <w:rPr>
          <w:rFonts w:ascii="Times New Roman" w:hAnsi="Times New Roman" w:cs="Times New Roman"/>
          <w:sz w:val="24"/>
          <w:szCs w:val="24"/>
        </w:rPr>
      </w:pPr>
    </w:p>
    <w:p w:rsidRPr="00183E03" w:rsidR="0021341E" w:rsidP="0021341E" w:rsidRDefault="00183E03" w14:paraId="2C9F524B" w14:textId="77777777">
      <w:pPr>
        <w:spacing w:after="0" w:line="276" w:lineRule="auto"/>
        <w:rPr>
          <w:rFonts w:ascii="Times New Roman" w:hAnsi="Times New Roman" w:cs="Times New Roman"/>
          <w:sz w:val="24"/>
          <w:szCs w:val="24"/>
        </w:rPr>
      </w:pPr>
      <w:r w:rsidRPr="00183E03">
        <w:rPr>
          <w:rFonts w:ascii="Times New Roman" w:hAnsi="Times New Roman" w:cs="Times New Roman"/>
          <w:sz w:val="24"/>
          <w:szCs w:val="24"/>
        </w:rPr>
        <w:tab/>
      </w:r>
      <w:r w:rsidRPr="00183E03">
        <w:rPr>
          <w:rFonts w:ascii="Times New Roman" w:hAnsi="Times New Roman" w:cs="Times New Roman"/>
          <w:sz w:val="24"/>
          <w:szCs w:val="24"/>
        </w:rPr>
        <w:tab/>
      </w:r>
    </w:p>
    <w:p w:rsidRPr="00183E03" w:rsidR="0021341E" w:rsidP="0021341E" w:rsidRDefault="00183E03" w14:paraId="7724DA43" w14:textId="5046735E">
      <w:pPr>
        <w:spacing w:line="276" w:lineRule="auto"/>
        <w:rPr>
          <w:rFonts w:ascii="Times New Roman" w:hAnsi="Times New Roman" w:cs="Times New Roman"/>
          <w:b/>
          <w:sz w:val="24"/>
          <w:szCs w:val="24"/>
        </w:rPr>
      </w:pPr>
      <w:r w:rsidRPr="00183E03">
        <w:rPr>
          <w:rFonts w:ascii="Times New Roman" w:hAnsi="Times New Roman" w:cs="Times New Roman"/>
          <w:b/>
          <w:sz w:val="24"/>
          <w:szCs w:val="24"/>
        </w:rPr>
        <w:t>II</w:t>
      </w:r>
      <w:r w:rsidRPr="00183E03">
        <w:rPr>
          <w:rFonts w:ascii="Times New Roman" w:hAnsi="Times New Roman" w:cs="Times New Roman"/>
          <w:b/>
          <w:sz w:val="24"/>
          <w:szCs w:val="24"/>
        </w:rPr>
        <w:tab/>
        <w:t xml:space="preserve">Antwoord / reactie van de </w:t>
      </w:r>
      <w:r w:rsidRPr="00183E03" w:rsidR="009E5CC6">
        <w:rPr>
          <w:rFonts w:ascii="Times New Roman" w:hAnsi="Times New Roman" w:cs="Times New Roman"/>
          <w:b/>
          <w:sz w:val="24"/>
          <w:szCs w:val="24"/>
        </w:rPr>
        <w:t>minister</w:t>
      </w:r>
      <w:r w:rsidRPr="00183E03">
        <w:rPr>
          <w:rFonts w:ascii="Times New Roman" w:hAnsi="Times New Roman" w:cs="Times New Roman"/>
          <w:b/>
          <w:sz w:val="24"/>
          <w:szCs w:val="24"/>
        </w:rPr>
        <w:t xml:space="preserve"> </w:t>
      </w:r>
      <w:r w:rsidRPr="00183E03">
        <w:rPr>
          <w:rFonts w:ascii="Times New Roman" w:hAnsi="Times New Roman" w:cs="Times New Roman"/>
          <w:b/>
          <w:sz w:val="24"/>
          <w:szCs w:val="24"/>
        </w:rPr>
        <w:tab/>
      </w:r>
    </w:p>
    <w:p w:rsidRPr="00183E03" w:rsidR="00911518" w:rsidP="00911518" w:rsidRDefault="00183E03" w14:paraId="0C5960E8" w14:textId="25F8FB68">
      <w:pPr>
        <w:pStyle w:val="Geenafstand"/>
        <w:rPr>
          <w:rFonts w:ascii="Times New Roman" w:hAnsi="Times New Roman" w:cs="Times New Roman"/>
          <w:sz w:val="24"/>
          <w:szCs w:val="24"/>
        </w:rPr>
      </w:pPr>
      <w:r w:rsidRPr="00183E03">
        <w:rPr>
          <w:rFonts w:ascii="Times New Roman" w:hAnsi="Times New Roman" w:cs="Times New Roman"/>
          <w:sz w:val="24"/>
          <w:szCs w:val="24"/>
        </w:rPr>
        <w:t xml:space="preserve">Graag dank ik de vaste commissie voor Binnenlandse Zaken van de Tweede Kamer der Staten-Generaal voor de schriftelijke vragen over brief inzake het kabinetsstandpunt ten aanzien van het EP-initiatiefvoorstel wijziging Europese Kiesakte inzake stemoverdracht (Kamerstuk 36104, nr. 10). Met veel belangstelling heb ik kennisgenomen van de door de leden van de fracties van VVD en GroenLinks-PvdA gestelde vragen en gemaakte opmerkingen over dit voorstel. </w:t>
      </w:r>
    </w:p>
    <w:p w:rsidRPr="00183E03" w:rsidR="00911518" w:rsidP="00911518" w:rsidRDefault="00911518" w14:paraId="5BE76731" w14:textId="77777777">
      <w:pPr>
        <w:pStyle w:val="Geenafstand"/>
        <w:rPr>
          <w:rFonts w:ascii="Times New Roman" w:hAnsi="Times New Roman" w:cs="Times New Roman"/>
          <w:sz w:val="24"/>
          <w:szCs w:val="24"/>
        </w:rPr>
      </w:pPr>
    </w:p>
    <w:p w:rsidRPr="00183E03" w:rsidR="00911518" w:rsidP="00911518" w:rsidRDefault="00183E03" w14:paraId="576EA482" w14:textId="3A6A67A7">
      <w:pPr>
        <w:pStyle w:val="Geenafstand"/>
        <w:rPr>
          <w:rFonts w:ascii="Times New Roman" w:hAnsi="Times New Roman" w:cs="Times New Roman"/>
          <w:sz w:val="24"/>
          <w:szCs w:val="24"/>
        </w:rPr>
      </w:pPr>
      <w:r w:rsidRPr="00183E03">
        <w:rPr>
          <w:rFonts w:ascii="Times New Roman" w:hAnsi="Times New Roman" w:cs="Times New Roman"/>
          <w:sz w:val="24"/>
          <w:szCs w:val="24"/>
        </w:rPr>
        <w:t>De leden van de fractie van VVD vragen of er ook sprake is van stemoverdracht in nationale parlementen in andere EU-lidstaten. De European Parliamentary Research Service heeft in september 2025 een publicatie uitgebracht omtrent de verschillende regelingen in EU-lidstaten voor parlementsleden die met zwangerschapsverlof zijn.</w:t>
      </w:r>
      <w:r w:rsidRPr="00183E03">
        <w:rPr>
          <w:rFonts w:ascii="Times New Roman" w:hAnsi="Times New Roman" w:cs="Times New Roman"/>
          <w:sz w:val="24"/>
          <w:szCs w:val="24"/>
          <w:vertAlign w:val="superscript"/>
        </w:rPr>
        <w:footnoteReference w:id="2"/>
      </w:r>
      <w:r w:rsidRPr="00183E03">
        <w:rPr>
          <w:rFonts w:ascii="Times New Roman" w:hAnsi="Times New Roman" w:cs="Times New Roman"/>
          <w:sz w:val="24"/>
          <w:szCs w:val="24"/>
        </w:rPr>
        <w:t xml:space="preserve"> Uit dit onderzoek volgt dat enkel Luxemburg de mogelijkheid biedt om de stem over te dragen aan een ander parlementslid. In Spanje is het voor parlementsleden mogelijk om tijdens hun zwangerschapsverlof alsnog op afstand deel te nemen aan de plenaire stemming via een digitaal systeem. In Griekenland is het toegestaan om via briefstemmen alsnog deel te nemen aan de stemming in het parlement. </w:t>
      </w:r>
    </w:p>
    <w:p w:rsidRPr="00183E03" w:rsidR="00911518" w:rsidP="00911518" w:rsidRDefault="00911518" w14:paraId="4AA9E3AC" w14:textId="77777777">
      <w:pPr>
        <w:pStyle w:val="Geenafstand"/>
        <w:rPr>
          <w:rFonts w:ascii="Times New Roman" w:hAnsi="Times New Roman" w:cs="Times New Roman"/>
          <w:sz w:val="24"/>
          <w:szCs w:val="24"/>
        </w:rPr>
      </w:pPr>
    </w:p>
    <w:p w:rsidRPr="00183E03" w:rsidR="00911518" w:rsidP="00911518" w:rsidRDefault="00183E03" w14:paraId="72900C28" w14:textId="01AA528C">
      <w:pPr>
        <w:pStyle w:val="Geenafstand"/>
        <w:rPr>
          <w:rFonts w:ascii="Times New Roman" w:hAnsi="Times New Roman" w:cs="Times New Roman"/>
          <w:sz w:val="24"/>
          <w:szCs w:val="24"/>
        </w:rPr>
      </w:pPr>
      <w:r w:rsidRPr="00183E03">
        <w:rPr>
          <w:rFonts w:ascii="Times New Roman" w:hAnsi="Times New Roman" w:cs="Times New Roman"/>
          <w:sz w:val="24"/>
          <w:szCs w:val="24"/>
        </w:rPr>
        <w:t xml:space="preserve">Tevens vragen deze leden hoe wordt omgegaan met situaties waarin de stemoverdracht plaatsvindt aan een lid van een andere delegatie of fractie en hoe kan worden uitgesloten dat de regeling in de toekomst wordt uitgebreid naar andere omstandigheden. Het voorstel verplicht parlementsleden niet om de stem over te dragen aan een lid van dezelfde fractie of delegatie. Bovendien kunnen leden die niet onderdeel zijn van een fractie, in het Europees Parlement ook wel </w:t>
      </w:r>
      <w:r w:rsidRPr="00183E03" w:rsidR="00C17AC7">
        <w:rPr>
          <w:rFonts w:ascii="Times New Roman" w:hAnsi="Times New Roman" w:cs="Times New Roman"/>
          <w:sz w:val="24"/>
          <w:szCs w:val="24"/>
        </w:rPr>
        <w:t>‘niet-ingeschreven’</w:t>
      </w:r>
      <w:r w:rsidRPr="00183E03">
        <w:rPr>
          <w:rFonts w:ascii="Times New Roman" w:hAnsi="Times New Roman" w:cs="Times New Roman"/>
          <w:sz w:val="24"/>
          <w:szCs w:val="24"/>
        </w:rPr>
        <w:t xml:space="preserve"> </w:t>
      </w:r>
      <w:r w:rsidRPr="00183E03" w:rsidR="00C17AC7">
        <w:rPr>
          <w:rFonts w:ascii="Times New Roman" w:hAnsi="Times New Roman" w:cs="Times New Roman"/>
          <w:sz w:val="24"/>
          <w:szCs w:val="24"/>
        </w:rPr>
        <w:t>leden</w:t>
      </w:r>
      <w:r w:rsidRPr="00183E03">
        <w:rPr>
          <w:rFonts w:ascii="Times New Roman" w:hAnsi="Times New Roman" w:cs="Times New Roman"/>
          <w:sz w:val="24"/>
          <w:szCs w:val="24"/>
        </w:rPr>
        <w:t xml:space="preserve"> genoemd, niet anders dan hun stem overdragen aan een parlementslid van een andere fractie</w:t>
      </w:r>
      <w:r w:rsidRPr="00183E03" w:rsidR="00C17AC7">
        <w:rPr>
          <w:rFonts w:ascii="Times New Roman" w:hAnsi="Times New Roman" w:cs="Times New Roman"/>
          <w:sz w:val="24"/>
          <w:szCs w:val="24"/>
        </w:rPr>
        <w:t xml:space="preserve"> of een ander ‘niet-ingeschreven’ </w:t>
      </w:r>
      <w:r w:rsidRPr="00183E03" w:rsidR="00F938D7">
        <w:rPr>
          <w:rFonts w:ascii="Times New Roman" w:hAnsi="Times New Roman" w:cs="Times New Roman"/>
          <w:sz w:val="24"/>
          <w:szCs w:val="24"/>
        </w:rPr>
        <w:t>parlements</w:t>
      </w:r>
      <w:r w:rsidRPr="00183E03" w:rsidR="00C17AC7">
        <w:rPr>
          <w:rFonts w:ascii="Times New Roman" w:hAnsi="Times New Roman" w:cs="Times New Roman"/>
          <w:sz w:val="24"/>
          <w:szCs w:val="24"/>
        </w:rPr>
        <w:t>lid</w:t>
      </w:r>
      <w:r w:rsidRPr="00183E03">
        <w:rPr>
          <w:rFonts w:ascii="Times New Roman" w:hAnsi="Times New Roman" w:cs="Times New Roman"/>
          <w:sz w:val="24"/>
          <w:szCs w:val="24"/>
        </w:rPr>
        <w:t xml:space="preserve">. Het kabinet is het met de leden van de fractie van de VVD eens dat dit op gespannen voet zou kunnen staan met het basisprincipe van de democratische vertegenwoordiging. Dat is ook een van de redenen waarom het kabinet een voorkeur heeft voor een systeem van tijdelijke vervanging. </w:t>
      </w:r>
      <w:r w:rsidRPr="00183E03" w:rsidR="006F6F2B">
        <w:rPr>
          <w:rFonts w:ascii="Times New Roman" w:hAnsi="Times New Roman" w:cs="Times New Roman"/>
          <w:sz w:val="24"/>
          <w:szCs w:val="24"/>
        </w:rPr>
        <w:t xml:space="preserve">Een dergelijk systeem is nu echter niet aan de orde. </w:t>
      </w:r>
      <w:r w:rsidRPr="00183E03">
        <w:rPr>
          <w:rFonts w:ascii="Times New Roman" w:hAnsi="Times New Roman" w:cs="Times New Roman"/>
          <w:sz w:val="24"/>
          <w:szCs w:val="24"/>
        </w:rPr>
        <w:t xml:space="preserve">Het is denkbaar dat artikel 6 van de Europese Kiesakte in de toekomst opnieuw zal worden gewijzigd en bijvoorbeeld ook parlementsleden die langdurig ziek zijn in staat worden gesteld om hun stem over te dragen aan een parlementslid. Een dergelijke wijziging zal dan opnieuw langs de nationale parlementen van de lidstaten moeten, waardoor ook </w:t>
      </w:r>
      <w:r w:rsidRPr="00183E03" w:rsidR="00A64BC6">
        <w:rPr>
          <w:rFonts w:ascii="Times New Roman" w:hAnsi="Times New Roman" w:cs="Times New Roman"/>
          <w:sz w:val="24"/>
          <w:szCs w:val="24"/>
        </w:rPr>
        <w:t>u</w:t>
      </w:r>
      <w:r w:rsidRPr="00183E03">
        <w:rPr>
          <w:rFonts w:ascii="Times New Roman" w:hAnsi="Times New Roman" w:cs="Times New Roman"/>
          <w:sz w:val="24"/>
          <w:szCs w:val="24"/>
        </w:rPr>
        <w:t>w Kamer hier een oordeel over kan vormen.</w:t>
      </w:r>
    </w:p>
    <w:p w:rsidRPr="00183E03" w:rsidR="00911518" w:rsidP="00911518" w:rsidRDefault="00911518" w14:paraId="1B2F5019" w14:textId="77777777">
      <w:pPr>
        <w:pStyle w:val="Geenafstand"/>
        <w:rPr>
          <w:rFonts w:ascii="Times New Roman" w:hAnsi="Times New Roman" w:cs="Times New Roman"/>
          <w:sz w:val="24"/>
          <w:szCs w:val="24"/>
        </w:rPr>
      </w:pPr>
    </w:p>
    <w:p w:rsidRPr="00183E03" w:rsidR="00911518" w:rsidP="00911518" w:rsidRDefault="00183E03" w14:paraId="01208269" w14:textId="77777777">
      <w:pPr>
        <w:pStyle w:val="Geenafstand"/>
        <w:rPr>
          <w:rFonts w:ascii="Times New Roman" w:hAnsi="Times New Roman" w:cs="Times New Roman"/>
          <w:sz w:val="24"/>
          <w:szCs w:val="24"/>
        </w:rPr>
      </w:pPr>
      <w:r w:rsidRPr="00183E03">
        <w:rPr>
          <w:rFonts w:ascii="Times New Roman" w:hAnsi="Times New Roman" w:cs="Times New Roman"/>
          <w:sz w:val="24"/>
          <w:szCs w:val="24"/>
        </w:rPr>
        <w:t xml:space="preserve">De leden van de VVD-fractie vragen verder hoe ver stemoverdracht reikt. Betreft het enkel plenaire stemmingen of bestaat er het gevaar dat het ook breder wordt ingezet bij vergaderingen. Ook vragen deze leden hoe in de praktijk wordt vastgesteld of een Europarlementariër in aanmerking komt voor stemoverdracht. Wie houdt hier toezicht op? Ook vragen deze leden hoe de stemoverdracht zich verhoudt tot het fysiek aanwezig moeten zijn bij stemmingen. Tevens vragen zij hoe het initiatiefvoorstel zich verhoudt tot hoofdelijk stemmen. Hoe wordt voor EU-burgers inzichtelijk gemaakt dat er sprake was van stemoverdracht? Wordt dit zichtbaar gemaakt in stemmingsuitslagen? </w:t>
      </w:r>
    </w:p>
    <w:p w:rsidRPr="00183E03" w:rsidR="00911518" w:rsidP="00911518" w:rsidRDefault="00911518" w14:paraId="5737B9E1" w14:textId="77777777">
      <w:pPr>
        <w:pStyle w:val="Geenafstand"/>
        <w:rPr>
          <w:rFonts w:ascii="Times New Roman" w:hAnsi="Times New Roman" w:cs="Times New Roman"/>
          <w:sz w:val="24"/>
          <w:szCs w:val="24"/>
        </w:rPr>
      </w:pPr>
    </w:p>
    <w:p w:rsidRPr="00183E03" w:rsidR="00847C2B" w:rsidP="00911518" w:rsidRDefault="00183E03" w14:paraId="21689C30" w14:textId="0686A69F">
      <w:pPr>
        <w:pStyle w:val="Geenafstand"/>
        <w:rPr>
          <w:rFonts w:ascii="Times New Roman" w:hAnsi="Times New Roman" w:cs="Times New Roman"/>
          <w:sz w:val="24"/>
          <w:szCs w:val="24"/>
        </w:rPr>
      </w:pPr>
      <w:r w:rsidRPr="00183E03">
        <w:rPr>
          <w:rFonts w:ascii="Times New Roman" w:hAnsi="Times New Roman" w:cs="Times New Roman"/>
          <w:sz w:val="24"/>
          <w:szCs w:val="24"/>
        </w:rPr>
        <w:t xml:space="preserve">Het kabinet heeft, net als de leden van de fractie van VVD, een aantal vragen over de praktische uitwerking van de stemoverdracht. Deze vragen zullen worden ingebracht tijdens de besprekingen in de Raad. Veel lidstaten hebben vergelijkbare vragen over het proces van stemoverdracht. Om die reden heeft het EU-voorzitterschap recent voorgesteld om de algemene voorwaarden en modaliteiten aangaande stemoverdracht verder uit te werken in het Statuut voor leden van het Europees Parlement en in het Reglement van het Europees Parlement. Het kabinet kan deze aanpak </w:t>
      </w:r>
      <w:r w:rsidRPr="00183E03" w:rsidR="00F76FCA">
        <w:rPr>
          <w:rFonts w:ascii="Times New Roman" w:hAnsi="Times New Roman" w:cs="Times New Roman"/>
          <w:sz w:val="24"/>
          <w:szCs w:val="24"/>
        </w:rPr>
        <w:t xml:space="preserve">in beginsel </w:t>
      </w:r>
      <w:r w:rsidRPr="00183E03">
        <w:rPr>
          <w:rFonts w:ascii="Times New Roman" w:hAnsi="Times New Roman" w:cs="Times New Roman"/>
          <w:sz w:val="24"/>
          <w:szCs w:val="24"/>
        </w:rPr>
        <w:t>steunen</w:t>
      </w:r>
      <w:r w:rsidRPr="00183E03" w:rsidR="00F76FCA">
        <w:rPr>
          <w:rFonts w:ascii="Times New Roman" w:hAnsi="Times New Roman" w:cs="Times New Roman"/>
          <w:sz w:val="24"/>
          <w:szCs w:val="24"/>
        </w:rPr>
        <w:t>, maar het leidt wel tot verduidelijkende vragen, zoals welke wijziging van het Statuut wordt voorgesteld en of dit proces parallel zal lopen met het initiatiefvoorstel.</w:t>
      </w:r>
      <w:r w:rsidRPr="00183E03" w:rsidR="008B3AF7">
        <w:rPr>
          <w:rFonts w:ascii="Times New Roman" w:hAnsi="Times New Roman" w:cs="Times New Roman"/>
          <w:sz w:val="24"/>
          <w:szCs w:val="24"/>
        </w:rPr>
        <w:t xml:space="preserve"> Deze vragen zal het kabinet eveneens inbrengen bij de besprekingen</w:t>
      </w:r>
      <w:r w:rsidRPr="00183E03" w:rsidR="00F346B6">
        <w:rPr>
          <w:rFonts w:ascii="Times New Roman" w:hAnsi="Times New Roman" w:cs="Times New Roman"/>
          <w:sz w:val="24"/>
          <w:szCs w:val="24"/>
        </w:rPr>
        <w:t xml:space="preserve"> in de Raad</w:t>
      </w:r>
      <w:r w:rsidRPr="00183E03" w:rsidR="008B3AF7">
        <w:rPr>
          <w:rFonts w:ascii="Times New Roman" w:hAnsi="Times New Roman" w:cs="Times New Roman"/>
          <w:sz w:val="24"/>
          <w:szCs w:val="24"/>
        </w:rPr>
        <w:t>.</w:t>
      </w:r>
      <w:r w:rsidRPr="00183E03" w:rsidR="00F76FCA">
        <w:rPr>
          <w:rFonts w:ascii="Times New Roman" w:hAnsi="Times New Roman" w:cs="Times New Roman"/>
          <w:sz w:val="24"/>
          <w:szCs w:val="24"/>
        </w:rPr>
        <w:t xml:space="preserve"> </w:t>
      </w:r>
      <w:r w:rsidRPr="00183E03">
        <w:rPr>
          <w:rFonts w:ascii="Times New Roman" w:hAnsi="Times New Roman" w:cs="Times New Roman"/>
          <w:sz w:val="24"/>
          <w:szCs w:val="24"/>
        </w:rPr>
        <w:t xml:space="preserve">Het kabinet ziet stemoverdracht als opmaat naar </w:t>
      </w:r>
      <w:r w:rsidRPr="00183E03">
        <w:rPr>
          <w:rFonts w:ascii="Times New Roman" w:hAnsi="Times New Roman" w:cs="Times New Roman"/>
          <w:sz w:val="24"/>
          <w:szCs w:val="24"/>
        </w:rPr>
        <w:lastRenderedPageBreak/>
        <w:t xml:space="preserve">een tijdelijke vervangingsregeling en/of uitbreiding naar vaderschapsverlof en ziekteverlof, en zal dit via een nationale verklaring in de Raad kenbaar maken, zoals ook vermeld in het kabinetsstandpunt. </w:t>
      </w:r>
    </w:p>
    <w:p w:rsidRPr="00183E03" w:rsidR="00911518" w:rsidP="00911518" w:rsidRDefault="00911518" w14:paraId="163C8BEC" w14:textId="77777777">
      <w:pPr>
        <w:pStyle w:val="Geenafstand"/>
        <w:rPr>
          <w:rFonts w:ascii="Times New Roman" w:hAnsi="Times New Roman" w:cs="Times New Roman"/>
          <w:b/>
          <w:bCs/>
          <w:sz w:val="24"/>
          <w:szCs w:val="24"/>
        </w:rPr>
      </w:pPr>
    </w:p>
    <w:p w:rsidRPr="00183E03" w:rsidR="009B0AE1" w:rsidP="009B0AE1" w:rsidRDefault="00183E03" w14:paraId="4C0D0ED4" w14:textId="77777777">
      <w:pPr>
        <w:pStyle w:val="Geenafstand"/>
        <w:rPr>
          <w:rFonts w:ascii="Times New Roman" w:hAnsi="Times New Roman" w:cs="Times New Roman"/>
          <w:b/>
          <w:bCs/>
          <w:sz w:val="24"/>
          <w:szCs w:val="24"/>
        </w:rPr>
      </w:pPr>
      <w:r w:rsidRPr="00183E03">
        <w:rPr>
          <w:rFonts w:ascii="Times New Roman" w:hAnsi="Times New Roman" w:cs="Times New Roman"/>
          <w:sz w:val="24"/>
          <w:szCs w:val="24"/>
        </w:rPr>
        <w:t>De leden van de fractie van GroenLinks-PvdA vragen wat de argumenten van andere lidstaten zijn om niet in te kunnen stemmen met het voorstel van het EP uit 2022. De wijziging van de Europese Kiesakte uit 2022 staat nog als discussiepunt geagendeerd in de Raad. Er is echter op korte termijn geen besluitvorming voorzien. Bezwaren van de lidstaten tegen het 2022-voorstel zien onder andere op transnationale lijsten, stemmen per brief en een vaste verkiezingsdag. Ook werd er bezwaar opgetekend met betrekking tot de tijdelijke vervanging. De inhoudelijke motivering hiervan is niet bekend. De discussie over het voorstel uit 2022 heeft zich tot op heden toegespitst op andere onderdelen van het voorstel. Het kabinet neemt de vraag van de fractie van GroenLinks-PvdA mee in de praktische uitwerking van het voorstel.</w:t>
      </w:r>
      <w:r w:rsidRPr="00183E03">
        <w:rPr>
          <w:rFonts w:ascii="Times New Roman" w:hAnsi="Times New Roman" w:cs="Times New Roman"/>
          <w:b/>
          <w:bCs/>
          <w:sz w:val="24"/>
          <w:szCs w:val="24"/>
        </w:rPr>
        <w:t xml:space="preserve"> </w:t>
      </w:r>
    </w:p>
    <w:p w:rsidRPr="00183E03" w:rsidR="00911518" w:rsidP="00911518" w:rsidRDefault="00911518" w14:paraId="2BD09ADA" w14:textId="2BFEB5C1">
      <w:pPr>
        <w:pStyle w:val="Geenafstand"/>
        <w:rPr>
          <w:rFonts w:ascii="Times New Roman" w:hAnsi="Times New Roman" w:cs="Times New Roman"/>
          <w:sz w:val="24"/>
          <w:szCs w:val="24"/>
        </w:rPr>
      </w:pPr>
    </w:p>
    <w:p w:rsidRPr="00183E03" w:rsidR="00146D4A" w:rsidP="0037318C" w:rsidRDefault="00146D4A" w14:paraId="66121CD5" w14:textId="2DFFA442">
      <w:pPr>
        <w:pStyle w:val="Geenafstand"/>
        <w:rPr>
          <w:rFonts w:ascii="Times New Roman" w:hAnsi="Times New Roman" w:cs="Times New Roman"/>
          <w:sz w:val="24"/>
          <w:szCs w:val="24"/>
        </w:rPr>
      </w:pPr>
    </w:p>
    <w:p w:rsidRPr="00183E03" w:rsidR="00BF2C14" w:rsidP="0037318C" w:rsidRDefault="00BF2C14" w14:paraId="3ED76828" w14:textId="77777777">
      <w:pPr>
        <w:pStyle w:val="Geenafstand"/>
        <w:rPr>
          <w:rFonts w:ascii="Times New Roman" w:hAnsi="Times New Roman" w:cs="Times New Roman"/>
          <w:sz w:val="24"/>
          <w:szCs w:val="24"/>
        </w:rPr>
      </w:pPr>
    </w:p>
    <w:p w:rsidRPr="00183E03" w:rsidR="0037318C" w:rsidP="0037318C" w:rsidRDefault="0037318C" w14:paraId="3F1FE6E0" w14:textId="77777777">
      <w:pPr>
        <w:pStyle w:val="Geenafstand"/>
        <w:rPr>
          <w:rFonts w:ascii="Times New Roman" w:hAnsi="Times New Roman" w:cs="Times New Roman"/>
          <w:sz w:val="24"/>
          <w:szCs w:val="24"/>
        </w:rPr>
      </w:pPr>
    </w:p>
    <w:p w:rsidRPr="00183E03" w:rsidR="008F2B6A" w:rsidRDefault="008F2B6A" w14:paraId="2F6E42E0" w14:textId="788911D9">
      <w:pPr>
        <w:rPr>
          <w:rFonts w:ascii="Times New Roman" w:hAnsi="Times New Roman" w:cs="Times New Roman"/>
          <w:b/>
          <w:bCs/>
          <w:sz w:val="24"/>
          <w:szCs w:val="24"/>
        </w:rPr>
      </w:pPr>
    </w:p>
    <w:sectPr w:rsidRPr="00183E03" w:rsidR="008F2B6A" w:rsidSect="001D3818">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59FAB" w14:textId="77777777" w:rsidR="00183E03" w:rsidRDefault="00183E03">
      <w:pPr>
        <w:spacing w:after="0" w:line="240" w:lineRule="auto"/>
      </w:pPr>
      <w:r>
        <w:separator/>
      </w:r>
    </w:p>
  </w:endnote>
  <w:endnote w:type="continuationSeparator" w:id="0">
    <w:p w14:paraId="6930F088" w14:textId="77777777" w:rsidR="00183E03" w:rsidRDefault="0018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AC1C" w14:textId="439FE5C2" w:rsidR="0047314E" w:rsidRPr="000864B6" w:rsidRDefault="0047314E">
    <w:pPr>
      <w:pStyle w:val="Voettekst"/>
      <w:jc w:val="right"/>
      <w:rPr>
        <w:rFonts w:ascii="Times New Roman" w:hAnsi="Times New Roman" w:cs="Times New Roman"/>
      </w:rPr>
    </w:pPr>
  </w:p>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AB7A" w14:textId="77777777" w:rsidR="00CF1A2F" w:rsidRDefault="00183E03" w:rsidP="0047314E">
      <w:pPr>
        <w:spacing w:after="0" w:line="240" w:lineRule="auto"/>
      </w:pPr>
      <w:r>
        <w:separator/>
      </w:r>
    </w:p>
  </w:footnote>
  <w:footnote w:type="continuationSeparator" w:id="0">
    <w:p w14:paraId="44ECE76D" w14:textId="77777777" w:rsidR="00CF1A2F" w:rsidRDefault="00183E03" w:rsidP="0047314E">
      <w:pPr>
        <w:spacing w:after="0" w:line="240" w:lineRule="auto"/>
      </w:pPr>
      <w:r>
        <w:continuationSeparator/>
      </w:r>
    </w:p>
  </w:footnote>
  <w:footnote w:type="continuationNotice" w:id="1">
    <w:p w14:paraId="279CE818" w14:textId="77777777" w:rsidR="00CF1A2F" w:rsidRDefault="00CF1A2F">
      <w:pPr>
        <w:spacing w:after="0" w:line="240" w:lineRule="auto"/>
      </w:pPr>
    </w:p>
  </w:footnote>
  <w:footnote w:id="2">
    <w:p w14:paraId="38DF6E49" w14:textId="77777777" w:rsidR="00911518" w:rsidRDefault="00183E03" w:rsidP="00911518">
      <w:pPr>
        <w:pStyle w:val="Voetnoottekst"/>
        <w:rPr>
          <w:lang w:val="en-US"/>
        </w:rPr>
      </w:pPr>
      <w:r>
        <w:rPr>
          <w:rStyle w:val="Voetnootmarkering"/>
        </w:rPr>
        <w:footnoteRef/>
      </w:r>
      <w:r>
        <w:rPr>
          <w:lang w:val="en-US"/>
        </w:rPr>
        <w:t xml:space="preserve"> European Parliamentary Research Service, “Maternity leave and voting procedures in the European Parliament and EU national parliaments”, September 2025 (</w:t>
      </w:r>
      <w:hyperlink r:id="rId1" w:history="1">
        <w:r w:rsidR="00911518">
          <w:rPr>
            <w:rStyle w:val="Hyperlink"/>
            <w:lang w:val="en-US"/>
          </w:rPr>
          <w:t>https://www.europarl.europa.eu/RegData/etudes/BRIE/2025/775928/EPRS_BRI(2025)775928_EN.pdf</w:t>
        </w:r>
      </w:hyperlink>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030A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608F1B98"/>
    <w:multiLevelType w:val="hybridMultilevel"/>
    <w:tmpl w:val="8A124F7E"/>
    <w:lvl w:ilvl="0" w:tplc="9E4436EE">
      <w:numFmt w:val="bullet"/>
      <w:lvlText w:val="-"/>
      <w:lvlJc w:val="left"/>
      <w:pPr>
        <w:ind w:left="720" w:hanging="360"/>
      </w:pPr>
      <w:rPr>
        <w:rFonts w:ascii="Calibri" w:eastAsiaTheme="minorHAnsi" w:hAnsi="Calibri" w:cs="Calibri" w:hint="default"/>
      </w:rPr>
    </w:lvl>
    <w:lvl w:ilvl="1" w:tplc="D3CA8450" w:tentative="1">
      <w:start w:val="1"/>
      <w:numFmt w:val="bullet"/>
      <w:lvlText w:val="o"/>
      <w:lvlJc w:val="left"/>
      <w:pPr>
        <w:ind w:left="1440" w:hanging="360"/>
      </w:pPr>
      <w:rPr>
        <w:rFonts w:ascii="Courier New" w:hAnsi="Courier New" w:cs="Courier New" w:hint="default"/>
      </w:rPr>
    </w:lvl>
    <w:lvl w:ilvl="2" w:tplc="595A46BE" w:tentative="1">
      <w:start w:val="1"/>
      <w:numFmt w:val="bullet"/>
      <w:lvlText w:val=""/>
      <w:lvlJc w:val="left"/>
      <w:pPr>
        <w:ind w:left="2160" w:hanging="360"/>
      </w:pPr>
      <w:rPr>
        <w:rFonts w:ascii="Wingdings" w:hAnsi="Wingdings" w:hint="default"/>
      </w:rPr>
    </w:lvl>
    <w:lvl w:ilvl="3" w:tplc="3272B208" w:tentative="1">
      <w:start w:val="1"/>
      <w:numFmt w:val="bullet"/>
      <w:lvlText w:val=""/>
      <w:lvlJc w:val="left"/>
      <w:pPr>
        <w:ind w:left="2880" w:hanging="360"/>
      </w:pPr>
      <w:rPr>
        <w:rFonts w:ascii="Symbol" w:hAnsi="Symbol" w:hint="default"/>
      </w:rPr>
    </w:lvl>
    <w:lvl w:ilvl="4" w:tplc="90743382" w:tentative="1">
      <w:start w:val="1"/>
      <w:numFmt w:val="bullet"/>
      <w:lvlText w:val="o"/>
      <w:lvlJc w:val="left"/>
      <w:pPr>
        <w:ind w:left="3600" w:hanging="360"/>
      </w:pPr>
      <w:rPr>
        <w:rFonts w:ascii="Courier New" w:hAnsi="Courier New" w:cs="Courier New" w:hint="default"/>
      </w:rPr>
    </w:lvl>
    <w:lvl w:ilvl="5" w:tplc="841CB5F6" w:tentative="1">
      <w:start w:val="1"/>
      <w:numFmt w:val="bullet"/>
      <w:lvlText w:val=""/>
      <w:lvlJc w:val="left"/>
      <w:pPr>
        <w:ind w:left="4320" w:hanging="360"/>
      </w:pPr>
      <w:rPr>
        <w:rFonts w:ascii="Wingdings" w:hAnsi="Wingdings" w:hint="default"/>
      </w:rPr>
    </w:lvl>
    <w:lvl w:ilvl="6" w:tplc="4C94383A" w:tentative="1">
      <w:start w:val="1"/>
      <w:numFmt w:val="bullet"/>
      <w:lvlText w:val=""/>
      <w:lvlJc w:val="left"/>
      <w:pPr>
        <w:ind w:left="5040" w:hanging="360"/>
      </w:pPr>
      <w:rPr>
        <w:rFonts w:ascii="Symbol" w:hAnsi="Symbol" w:hint="default"/>
      </w:rPr>
    </w:lvl>
    <w:lvl w:ilvl="7" w:tplc="7A161D88" w:tentative="1">
      <w:start w:val="1"/>
      <w:numFmt w:val="bullet"/>
      <w:lvlText w:val="o"/>
      <w:lvlJc w:val="left"/>
      <w:pPr>
        <w:ind w:left="5760" w:hanging="360"/>
      </w:pPr>
      <w:rPr>
        <w:rFonts w:ascii="Courier New" w:hAnsi="Courier New" w:cs="Courier New" w:hint="default"/>
      </w:rPr>
    </w:lvl>
    <w:lvl w:ilvl="8" w:tplc="621C2B04" w:tentative="1">
      <w:start w:val="1"/>
      <w:numFmt w:val="bullet"/>
      <w:lvlText w:val=""/>
      <w:lvlJc w:val="left"/>
      <w:pPr>
        <w:ind w:left="6480" w:hanging="360"/>
      </w:pPr>
      <w:rPr>
        <w:rFonts w:ascii="Wingdings" w:hAnsi="Wingdings" w:hint="default"/>
      </w:rPr>
    </w:lvl>
  </w:abstractNum>
  <w:num w:numId="1" w16cid:durableId="387925852">
    <w:abstractNumId w:val="1"/>
  </w:num>
  <w:num w:numId="2" w16cid:durableId="122722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43D9"/>
    <w:rsid w:val="0001538B"/>
    <w:rsid w:val="00015650"/>
    <w:rsid w:val="00016FBB"/>
    <w:rsid w:val="000200C2"/>
    <w:rsid w:val="00024364"/>
    <w:rsid w:val="000323C6"/>
    <w:rsid w:val="00033D79"/>
    <w:rsid w:val="00036C67"/>
    <w:rsid w:val="00042822"/>
    <w:rsid w:val="00055AB4"/>
    <w:rsid w:val="00056A9D"/>
    <w:rsid w:val="0006075E"/>
    <w:rsid w:val="000814C7"/>
    <w:rsid w:val="00084028"/>
    <w:rsid w:val="000864B6"/>
    <w:rsid w:val="0009091B"/>
    <w:rsid w:val="000969D1"/>
    <w:rsid w:val="000A1F6D"/>
    <w:rsid w:val="000A3D62"/>
    <w:rsid w:val="000A481C"/>
    <w:rsid w:val="000A7B31"/>
    <w:rsid w:val="000B2366"/>
    <w:rsid w:val="000C376A"/>
    <w:rsid w:val="000C5EC9"/>
    <w:rsid w:val="000D289B"/>
    <w:rsid w:val="001207F3"/>
    <w:rsid w:val="00121416"/>
    <w:rsid w:val="00125C63"/>
    <w:rsid w:val="00146122"/>
    <w:rsid w:val="00146D4A"/>
    <w:rsid w:val="00165121"/>
    <w:rsid w:val="00172A71"/>
    <w:rsid w:val="00183E03"/>
    <w:rsid w:val="00193B56"/>
    <w:rsid w:val="00197EFE"/>
    <w:rsid w:val="001B348F"/>
    <w:rsid w:val="001C0A65"/>
    <w:rsid w:val="001C35DC"/>
    <w:rsid w:val="001C6425"/>
    <w:rsid w:val="001C7CC3"/>
    <w:rsid w:val="001D3818"/>
    <w:rsid w:val="001E4900"/>
    <w:rsid w:val="001F0AC8"/>
    <w:rsid w:val="0020312E"/>
    <w:rsid w:val="0021341E"/>
    <w:rsid w:val="0022587F"/>
    <w:rsid w:val="0023228B"/>
    <w:rsid w:val="00242A81"/>
    <w:rsid w:val="002509B3"/>
    <w:rsid w:val="0025652F"/>
    <w:rsid w:val="00262D8D"/>
    <w:rsid w:val="002A2F29"/>
    <w:rsid w:val="002A2F81"/>
    <w:rsid w:val="002A6D2F"/>
    <w:rsid w:val="002A6F69"/>
    <w:rsid w:val="002B0012"/>
    <w:rsid w:val="002B58CC"/>
    <w:rsid w:val="002B626F"/>
    <w:rsid w:val="002C1D01"/>
    <w:rsid w:val="002C7492"/>
    <w:rsid w:val="002F70E7"/>
    <w:rsid w:val="00302FC0"/>
    <w:rsid w:val="003064DE"/>
    <w:rsid w:val="00332220"/>
    <w:rsid w:val="00332A63"/>
    <w:rsid w:val="00332ECD"/>
    <w:rsid w:val="003461DA"/>
    <w:rsid w:val="00355609"/>
    <w:rsid w:val="0035568B"/>
    <w:rsid w:val="00364388"/>
    <w:rsid w:val="0037318C"/>
    <w:rsid w:val="00376FDD"/>
    <w:rsid w:val="003C52B6"/>
    <w:rsid w:val="003D038D"/>
    <w:rsid w:val="003E08CB"/>
    <w:rsid w:val="003F0025"/>
    <w:rsid w:val="003F344D"/>
    <w:rsid w:val="003F357E"/>
    <w:rsid w:val="004013EE"/>
    <w:rsid w:val="00402606"/>
    <w:rsid w:val="00404362"/>
    <w:rsid w:val="0042108E"/>
    <w:rsid w:val="00425A69"/>
    <w:rsid w:val="00425AFC"/>
    <w:rsid w:val="004340B2"/>
    <w:rsid w:val="004349F5"/>
    <w:rsid w:val="00437A92"/>
    <w:rsid w:val="00441954"/>
    <w:rsid w:val="004434D6"/>
    <w:rsid w:val="00456540"/>
    <w:rsid w:val="00457CA5"/>
    <w:rsid w:val="00465A4E"/>
    <w:rsid w:val="00466400"/>
    <w:rsid w:val="0047314E"/>
    <w:rsid w:val="00477F47"/>
    <w:rsid w:val="0048500D"/>
    <w:rsid w:val="004858AF"/>
    <w:rsid w:val="0049695B"/>
    <w:rsid w:val="004B2D11"/>
    <w:rsid w:val="004C31A0"/>
    <w:rsid w:val="004C618E"/>
    <w:rsid w:val="004C76E6"/>
    <w:rsid w:val="004D61C1"/>
    <w:rsid w:val="004F30D1"/>
    <w:rsid w:val="004F71D7"/>
    <w:rsid w:val="004F7406"/>
    <w:rsid w:val="00504B19"/>
    <w:rsid w:val="00517359"/>
    <w:rsid w:val="00534676"/>
    <w:rsid w:val="00534A24"/>
    <w:rsid w:val="00536B7D"/>
    <w:rsid w:val="00552413"/>
    <w:rsid w:val="0056192A"/>
    <w:rsid w:val="00583FD5"/>
    <w:rsid w:val="00596897"/>
    <w:rsid w:val="005A1768"/>
    <w:rsid w:val="005A5395"/>
    <w:rsid w:val="005C3712"/>
    <w:rsid w:val="005D0BB7"/>
    <w:rsid w:val="005E4174"/>
    <w:rsid w:val="005F039B"/>
    <w:rsid w:val="005F224D"/>
    <w:rsid w:val="00605570"/>
    <w:rsid w:val="00610B67"/>
    <w:rsid w:val="0061121D"/>
    <w:rsid w:val="00643392"/>
    <w:rsid w:val="006609D7"/>
    <w:rsid w:val="00664B02"/>
    <w:rsid w:val="0067533C"/>
    <w:rsid w:val="00676B8D"/>
    <w:rsid w:val="00677294"/>
    <w:rsid w:val="0069241F"/>
    <w:rsid w:val="006A0D72"/>
    <w:rsid w:val="006B2077"/>
    <w:rsid w:val="006D1AF7"/>
    <w:rsid w:val="006D2144"/>
    <w:rsid w:val="006D7B58"/>
    <w:rsid w:val="006E4527"/>
    <w:rsid w:val="006E72D5"/>
    <w:rsid w:val="006F6F2B"/>
    <w:rsid w:val="00707497"/>
    <w:rsid w:val="007142BB"/>
    <w:rsid w:val="00732FE1"/>
    <w:rsid w:val="00737AEF"/>
    <w:rsid w:val="00762893"/>
    <w:rsid w:val="00770174"/>
    <w:rsid w:val="00773A55"/>
    <w:rsid w:val="00780F90"/>
    <w:rsid w:val="007837FC"/>
    <w:rsid w:val="00784666"/>
    <w:rsid w:val="00786E14"/>
    <w:rsid w:val="00786E9D"/>
    <w:rsid w:val="00793E51"/>
    <w:rsid w:val="007952BA"/>
    <w:rsid w:val="0079539D"/>
    <w:rsid w:val="007965CE"/>
    <w:rsid w:val="007974B4"/>
    <w:rsid w:val="007A6354"/>
    <w:rsid w:val="007A659F"/>
    <w:rsid w:val="007A6DE6"/>
    <w:rsid w:val="007B76FD"/>
    <w:rsid w:val="007C2FE8"/>
    <w:rsid w:val="007D34A5"/>
    <w:rsid w:val="007D37F2"/>
    <w:rsid w:val="00822E0C"/>
    <w:rsid w:val="008363B4"/>
    <w:rsid w:val="00847C2B"/>
    <w:rsid w:val="00850684"/>
    <w:rsid w:val="0085241C"/>
    <w:rsid w:val="008524A2"/>
    <w:rsid w:val="00860BCD"/>
    <w:rsid w:val="00861E02"/>
    <w:rsid w:val="008621F3"/>
    <w:rsid w:val="00872B4A"/>
    <w:rsid w:val="00883DDB"/>
    <w:rsid w:val="00890E0D"/>
    <w:rsid w:val="00894BFF"/>
    <w:rsid w:val="008975F7"/>
    <w:rsid w:val="008B3AF7"/>
    <w:rsid w:val="008B66A4"/>
    <w:rsid w:val="008B7817"/>
    <w:rsid w:val="008C1548"/>
    <w:rsid w:val="008D0C08"/>
    <w:rsid w:val="008D1DDC"/>
    <w:rsid w:val="008D4AAD"/>
    <w:rsid w:val="008E5F91"/>
    <w:rsid w:val="008F25A0"/>
    <w:rsid w:val="008F2B6A"/>
    <w:rsid w:val="0090770F"/>
    <w:rsid w:val="00907D38"/>
    <w:rsid w:val="00910C29"/>
    <w:rsid w:val="00910FC4"/>
    <w:rsid w:val="00911518"/>
    <w:rsid w:val="009209B6"/>
    <w:rsid w:val="009233DA"/>
    <w:rsid w:val="00927421"/>
    <w:rsid w:val="00933397"/>
    <w:rsid w:val="00940E36"/>
    <w:rsid w:val="00940F0B"/>
    <w:rsid w:val="00960954"/>
    <w:rsid w:val="0096626E"/>
    <w:rsid w:val="00970517"/>
    <w:rsid w:val="00973E32"/>
    <w:rsid w:val="00976CAA"/>
    <w:rsid w:val="00980956"/>
    <w:rsid w:val="0098723B"/>
    <w:rsid w:val="009A51DA"/>
    <w:rsid w:val="009B0AE1"/>
    <w:rsid w:val="009B5012"/>
    <w:rsid w:val="009C2733"/>
    <w:rsid w:val="009E5CC6"/>
    <w:rsid w:val="009F202A"/>
    <w:rsid w:val="00A04614"/>
    <w:rsid w:val="00A068B3"/>
    <w:rsid w:val="00A110D0"/>
    <w:rsid w:val="00A14052"/>
    <w:rsid w:val="00A166AF"/>
    <w:rsid w:val="00A238DA"/>
    <w:rsid w:val="00A33D3C"/>
    <w:rsid w:val="00A4397A"/>
    <w:rsid w:val="00A47DCE"/>
    <w:rsid w:val="00A47F86"/>
    <w:rsid w:val="00A52082"/>
    <w:rsid w:val="00A64BC6"/>
    <w:rsid w:val="00A872E3"/>
    <w:rsid w:val="00A90F2E"/>
    <w:rsid w:val="00AB7A53"/>
    <w:rsid w:val="00AC21E8"/>
    <w:rsid w:val="00AC2B04"/>
    <w:rsid w:val="00AD25BC"/>
    <w:rsid w:val="00AF1870"/>
    <w:rsid w:val="00B22731"/>
    <w:rsid w:val="00B24881"/>
    <w:rsid w:val="00B30E60"/>
    <w:rsid w:val="00B33B4B"/>
    <w:rsid w:val="00B4732C"/>
    <w:rsid w:val="00B4787F"/>
    <w:rsid w:val="00B67E76"/>
    <w:rsid w:val="00B828E6"/>
    <w:rsid w:val="00B847E5"/>
    <w:rsid w:val="00B87A4E"/>
    <w:rsid w:val="00B91B9C"/>
    <w:rsid w:val="00BA4FB1"/>
    <w:rsid w:val="00BA6517"/>
    <w:rsid w:val="00BB172E"/>
    <w:rsid w:val="00BC5462"/>
    <w:rsid w:val="00BE6042"/>
    <w:rsid w:val="00BF2C14"/>
    <w:rsid w:val="00BF6D21"/>
    <w:rsid w:val="00C006C7"/>
    <w:rsid w:val="00C0412E"/>
    <w:rsid w:val="00C16417"/>
    <w:rsid w:val="00C16A7C"/>
    <w:rsid w:val="00C17AC7"/>
    <w:rsid w:val="00C2275F"/>
    <w:rsid w:val="00C27009"/>
    <w:rsid w:val="00C3020B"/>
    <w:rsid w:val="00C76787"/>
    <w:rsid w:val="00C96171"/>
    <w:rsid w:val="00CA4935"/>
    <w:rsid w:val="00CA5FDA"/>
    <w:rsid w:val="00CA710B"/>
    <w:rsid w:val="00CA7904"/>
    <w:rsid w:val="00CB4343"/>
    <w:rsid w:val="00CC3F3A"/>
    <w:rsid w:val="00CD2028"/>
    <w:rsid w:val="00CD22A1"/>
    <w:rsid w:val="00CD3CB1"/>
    <w:rsid w:val="00CF1A2F"/>
    <w:rsid w:val="00D13309"/>
    <w:rsid w:val="00D214C5"/>
    <w:rsid w:val="00D228B9"/>
    <w:rsid w:val="00D22D17"/>
    <w:rsid w:val="00D40A2B"/>
    <w:rsid w:val="00D60C61"/>
    <w:rsid w:val="00D61067"/>
    <w:rsid w:val="00D649C3"/>
    <w:rsid w:val="00D73E8F"/>
    <w:rsid w:val="00D86475"/>
    <w:rsid w:val="00DB2BC4"/>
    <w:rsid w:val="00DB2E73"/>
    <w:rsid w:val="00DC6BB7"/>
    <w:rsid w:val="00DE2266"/>
    <w:rsid w:val="00DF35D8"/>
    <w:rsid w:val="00E04A7E"/>
    <w:rsid w:val="00E07593"/>
    <w:rsid w:val="00E106F4"/>
    <w:rsid w:val="00E13724"/>
    <w:rsid w:val="00E1638C"/>
    <w:rsid w:val="00E6011E"/>
    <w:rsid w:val="00E85D89"/>
    <w:rsid w:val="00E87255"/>
    <w:rsid w:val="00E87562"/>
    <w:rsid w:val="00EC4C65"/>
    <w:rsid w:val="00ED190A"/>
    <w:rsid w:val="00EE6291"/>
    <w:rsid w:val="00EE7F54"/>
    <w:rsid w:val="00EF6BFB"/>
    <w:rsid w:val="00F06242"/>
    <w:rsid w:val="00F174C2"/>
    <w:rsid w:val="00F346B6"/>
    <w:rsid w:val="00F46923"/>
    <w:rsid w:val="00F61D56"/>
    <w:rsid w:val="00F62F7A"/>
    <w:rsid w:val="00F63161"/>
    <w:rsid w:val="00F63982"/>
    <w:rsid w:val="00F65B36"/>
    <w:rsid w:val="00F67477"/>
    <w:rsid w:val="00F76FCA"/>
    <w:rsid w:val="00F83F5D"/>
    <w:rsid w:val="00F878F5"/>
    <w:rsid w:val="00F938D7"/>
    <w:rsid w:val="00FB13DD"/>
    <w:rsid w:val="00FB2366"/>
    <w:rsid w:val="00FB7048"/>
    <w:rsid w:val="00FC3356"/>
    <w:rsid w:val="00FD3A0A"/>
    <w:rsid w:val="00FF23FC"/>
    <w:rsid w:val="00FF2792"/>
    <w:rsid w:val="00FF45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4A7C"/>
  <w15:chartTrackingRefBased/>
  <w15:docId w15:val="{09E7FA5C-C84E-429C-896A-F8BD8059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character" w:styleId="Onopgelostemelding">
    <w:name w:val="Unresolved Mention"/>
    <w:basedOn w:val="Standaardalinea-lettertype"/>
    <w:uiPriority w:val="99"/>
    <w:semiHidden/>
    <w:unhideWhenUsed/>
    <w:rsid w:val="002F70E7"/>
    <w:rPr>
      <w:color w:val="605E5C"/>
      <w:shd w:val="clear" w:color="auto" w:fill="E1DFDD"/>
    </w:rPr>
  </w:style>
  <w:style w:type="paragraph" w:styleId="Geenafstand">
    <w:name w:val="No Spacing"/>
    <w:uiPriority w:val="1"/>
    <w:qFormat/>
    <w:rsid w:val="0037318C"/>
    <w:pPr>
      <w:spacing w:after="0" w:line="240" w:lineRule="auto"/>
    </w:pPr>
  </w:style>
  <w:style w:type="paragraph" w:styleId="Lijstopsomteken">
    <w:name w:val="List Bullet"/>
    <w:basedOn w:val="Standaard"/>
    <w:uiPriority w:val="99"/>
    <w:unhideWhenUsed/>
    <w:rsid w:val="00EE7F54"/>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europarl.europa.eu/RegData/etudes/BRIE/2025/775928/EPRS_BRI(2025)775928_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1474</ap:Words>
  <ap:Characters>8112</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2026-02-04T11:24:00.0000000Z</dcterms:created>
  <dcterms:modified xsi:type="dcterms:W3CDTF">2026-02-04T11:25:00.0000000Z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