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Pr="00C25531" w:rsidR="00C25531" w:rsidTr="00F06146" w14:paraId="232FBC45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25531" w:rsidR="00470846" w:rsidP="00FB349A" w:rsidRDefault="00470846" w14:paraId="53707D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C25531">
              <w:rPr>
                <w:rFonts w:ascii="Times New Roman" w:hAnsi="Times New Roman"/>
                <w:spacing w:val="40"/>
                <w:sz w:val="30"/>
              </w:rPr>
              <w:t>T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>K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AMER DER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>G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Pr="00C25531" w:rsidR="00470846" w:rsidP="00FB349A" w:rsidRDefault="00470846" w14:paraId="1D92C8D8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C25531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C25531" w:rsidR="00C25531" w:rsidTr="00FB349A" w14:paraId="02AA087F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25531" w:rsidR="00470846" w:rsidP="00F9022B" w:rsidRDefault="00833C90" w14:paraId="795666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  <w:b w:val="0"/>
              </w:rPr>
              <w:t xml:space="preserve">Vergaderjaar </w:t>
            </w:r>
            <w:r w:rsidRPr="00C25531" w:rsidR="00173380">
              <w:rPr>
                <w:rFonts w:ascii="Times New Roman" w:hAnsi="Times New Roman"/>
                <w:b w:val="0"/>
                <w:bCs/>
              </w:rPr>
              <w:t>202</w:t>
            </w:r>
            <w:r w:rsidRPr="00C25531"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C25531" w:rsidR="00173380">
              <w:rPr>
                <w:rFonts w:ascii="Times New Roman" w:hAnsi="Times New Roman"/>
                <w:b w:val="0"/>
                <w:bCs/>
              </w:rPr>
              <w:t>-202</w:t>
            </w:r>
            <w:r w:rsidRPr="00C25531"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Pr="00C25531" w:rsidR="00C25531" w:rsidTr="00FB349A" w14:paraId="42D58FB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25531" w:rsidR="00470846" w:rsidP="00F8109A" w:rsidRDefault="00470846" w14:paraId="5014A39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C25531" w:rsidR="00C25531" w:rsidTr="00FB349A" w14:paraId="40408DF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25531" w:rsidR="00470846" w:rsidP="00F8109A" w:rsidRDefault="00470846" w14:paraId="15F7032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FB349A" w14:paraId="5239D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79309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2ED8E79A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Pr="00C25531" w:rsidR="00C25531" w:rsidTr="00FB349A" w14:paraId="3FA2C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652480" w14:paraId="10414891" w14:textId="5C9072F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</w:rPr>
              <w:t>36 800 VII</w:t>
            </w:r>
          </w:p>
        </w:tc>
        <w:tc>
          <w:tcPr>
            <w:tcW w:w="7654" w:type="dxa"/>
            <w:gridSpan w:val="2"/>
          </w:tcPr>
          <w:p w:rsidRPr="00C25531" w:rsidR="00652480" w:rsidRDefault="00652480" w14:paraId="427BD341" w14:textId="77777777">
            <w:pPr>
              <w:rPr>
                <w:rFonts w:ascii="Times New Roman" w:hAnsi="Times New Roman"/>
                <w:b/>
                <w:bCs/>
              </w:rPr>
            </w:pPr>
            <w:r w:rsidRPr="00C25531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  <w:p w:rsidRPr="00C25531" w:rsidR="00652480" w:rsidRDefault="00652480" w14:paraId="534B4EB5" w14:textId="77777777">
            <w:pPr>
              <w:rPr>
                <w:rFonts w:ascii="Times New Roman" w:hAnsi="Times New Roman"/>
                <w:b/>
                <w:bCs/>
              </w:rPr>
            </w:pPr>
            <w:r w:rsidRPr="00C25531">
              <w:rPr>
                <w:rFonts w:ascii="Times New Roman" w:hAnsi="Times New Roman"/>
                <w:b/>
                <w:bCs/>
                <w:szCs w:val="24"/>
              </w:rPr>
              <w:t>Nota over de toestand van ’s Rijks Financiën</w:t>
            </w:r>
          </w:p>
          <w:p w:rsidRPr="00C25531" w:rsidR="00470846" w:rsidP="00FB349A" w:rsidRDefault="00470846" w14:paraId="33899195" w14:textId="05D84FA7">
            <w:pPr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Pr="00C25531" w:rsidR="00C25531" w:rsidTr="00FB349A" w14:paraId="7B1E4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640801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222185F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2F3212" w14:paraId="79563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/>
        </w:trPr>
        <w:tc>
          <w:tcPr>
            <w:tcW w:w="2694" w:type="dxa"/>
          </w:tcPr>
          <w:p w:rsidRPr="00C25531" w:rsidR="00470846" w:rsidP="00FB349A" w:rsidRDefault="00470846" w14:paraId="5324A9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409398B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FB349A" w14:paraId="51286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7AF5C32C" w14:textId="559EE49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</w:rPr>
              <w:t xml:space="preserve">Nr. </w:t>
            </w:r>
            <w:r w:rsidR="00ED5D9D">
              <w:rPr>
                <w:rFonts w:ascii="Times New Roman" w:hAnsi="Times New Roman"/>
                <w:caps/>
              </w:rPr>
              <w:t>3</w:t>
            </w:r>
            <w:r w:rsidR="002E0183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414D64FF" w14:textId="7F174D0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C25531">
              <w:rPr>
                <w:rFonts w:ascii="Times New Roman" w:hAnsi="Times New Roman"/>
                <w:caps/>
              </w:rPr>
              <w:t xml:space="preserve">AMENDEMENT VAN </w:t>
            </w:r>
            <w:r w:rsidR="004C1650">
              <w:rPr>
                <w:rFonts w:ascii="Times New Roman" w:hAnsi="Times New Roman"/>
                <w:caps/>
              </w:rPr>
              <w:t>de</w:t>
            </w:r>
            <w:r w:rsidRPr="00C25531">
              <w:rPr>
                <w:rFonts w:ascii="Times New Roman" w:hAnsi="Times New Roman"/>
                <w:caps/>
              </w:rPr>
              <w:t xml:space="preserve"> L</w:t>
            </w:r>
            <w:r w:rsidR="004C1650">
              <w:rPr>
                <w:rFonts w:ascii="Times New Roman" w:hAnsi="Times New Roman"/>
                <w:caps/>
              </w:rPr>
              <w:t>e</w:t>
            </w:r>
            <w:r w:rsidRPr="00C25531">
              <w:rPr>
                <w:rFonts w:ascii="Times New Roman" w:hAnsi="Times New Roman"/>
                <w:caps/>
              </w:rPr>
              <w:t>D</w:t>
            </w:r>
            <w:r w:rsidR="004C1650">
              <w:rPr>
                <w:rFonts w:ascii="Times New Roman" w:hAnsi="Times New Roman"/>
                <w:caps/>
              </w:rPr>
              <w:t>en</w:t>
            </w:r>
            <w:r w:rsidRPr="00C25531">
              <w:rPr>
                <w:rFonts w:ascii="Times New Roman" w:hAnsi="Times New Roman"/>
                <w:caps/>
              </w:rPr>
              <w:t xml:space="preserve"> </w:t>
            </w:r>
            <w:r w:rsidR="002F3212">
              <w:rPr>
                <w:rFonts w:ascii="Times New Roman" w:hAnsi="Times New Roman"/>
                <w:caps/>
              </w:rPr>
              <w:t>Sneller</w:t>
            </w:r>
            <w:r w:rsidR="004C1650">
              <w:rPr>
                <w:rFonts w:ascii="Times New Roman" w:hAnsi="Times New Roman"/>
                <w:caps/>
              </w:rPr>
              <w:t xml:space="preserve"> en Erkens</w:t>
            </w:r>
          </w:p>
        </w:tc>
      </w:tr>
      <w:tr w:rsidRPr="00C25531" w:rsidR="00C25531" w:rsidTr="00FB349A" w14:paraId="14224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1621E8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926C70" w14:paraId="2DD9B5DA" w14:textId="668D296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  <w:b w:val="0"/>
              </w:rPr>
              <w:t xml:space="preserve">Ontvangen </w:t>
            </w:r>
            <w:r w:rsidR="004C1650">
              <w:rPr>
                <w:rFonts w:ascii="Times New Roman" w:hAnsi="Times New Roman"/>
                <w:b w:val="0"/>
              </w:rPr>
              <w:t>4 februari 2026</w:t>
            </w:r>
          </w:p>
        </w:tc>
      </w:tr>
      <w:tr w:rsidRPr="00C25531" w:rsidR="00C25531" w:rsidTr="00FB349A" w14:paraId="7D5AF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2A070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600A11D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C25531" w:rsidR="00C25531" w:rsidTr="00FB349A" w14:paraId="750CD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C25531" w:rsidR="009E6185" w:rsidP="00FB349A" w:rsidRDefault="009E6185" w14:paraId="26F3E109" w14:textId="336D6510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 w:rsidRPr="00C25531">
              <w:rPr>
                <w:rFonts w:ascii="Times New Roman" w:hAnsi="Times New Roman"/>
                <w:b w:val="0"/>
              </w:rPr>
              <w:t>De ondergetekende</w:t>
            </w:r>
            <w:r w:rsidR="004C1650">
              <w:rPr>
                <w:rFonts w:ascii="Times New Roman" w:hAnsi="Times New Roman"/>
                <w:b w:val="0"/>
              </w:rPr>
              <w:t>n</w:t>
            </w:r>
            <w:r w:rsidRPr="00C25531">
              <w:rPr>
                <w:rFonts w:ascii="Times New Roman" w:hAnsi="Times New Roman"/>
                <w:b w:val="0"/>
              </w:rPr>
              <w:t xml:space="preserve"> stel</w:t>
            </w:r>
            <w:r w:rsidR="004C1650">
              <w:rPr>
                <w:rFonts w:ascii="Times New Roman" w:hAnsi="Times New Roman"/>
                <w:b w:val="0"/>
              </w:rPr>
              <w:t>len</w:t>
            </w:r>
            <w:r w:rsidRPr="00C25531"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Pr="00C25531" w:rsidR="00C25531" w:rsidTr="00FB349A" w14:paraId="189C1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978D57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7BA233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C25531" w:rsidR="00CC0433" w:rsidP="00FB349A" w:rsidRDefault="00CC0433" w14:paraId="3731B18D" w14:textId="77777777">
      <w:pPr>
        <w:ind w:firstLine="284"/>
        <w:rPr>
          <w:rFonts w:ascii="Times New Roman" w:hAnsi="Times New Roman"/>
        </w:rPr>
      </w:pPr>
      <w:r w:rsidRPr="00C25531">
        <w:rPr>
          <w:rFonts w:ascii="Times New Roman" w:hAnsi="Times New Roman"/>
        </w:rPr>
        <w:t>De begrotingsstaat wordt als volgt gewijzigd:</w:t>
      </w:r>
    </w:p>
    <w:p w:rsidRPr="00C25531" w:rsidR="00C25531" w:rsidP="00C25531" w:rsidRDefault="00C25531" w14:paraId="731C0777" w14:textId="77777777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</w:t>
      </w:r>
    </w:p>
    <w:p w:rsidRPr="00C25531" w:rsidR="00C25531" w:rsidP="00985B20" w:rsidRDefault="00C25531" w14:paraId="15575725" w14:textId="05561E86">
      <w:pPr>
        <w:widowControl/>
        <w:shd w:val="clear" w:color="auto" w:fill="FFFFFF"/>
        <w:spacing w:before="240"/>
        <w:ind w:firstLine="284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In </w:t>
      </w:r>
      <w:r w:rsidRPr="00C25531">
        <w:rPr>
          <w:rFonts w:ascii="Times New Roman" w:hAnsi="Times New Roman"/>
          <w:b/>
          <w:bCs/>
          <w:szCs w:val="24"/>
        </w:rPr>
        <w:t>artikel 1 Openbaar bestuur en democratie</w:t>
      </w:r>
      <w:r w:rsidRPr="00C25531">
        <w:rPr>
          <w:rFonts w:ascii="Times New Roman" w:hAnsi="Times New Roman"/>
          <w:szCs w:val="24"/>
        </w:rPr>
        <w:t> worden het verplichtingenbedrag en het uitgavenbedrag </w:t>
      </w:r>
      <w:r w:rsidRPr="00C25531">
        <w:rPr>
          <w:rFonts w:ascii="Times New Roman" w:hAnsi="Times New Roman"/>
          <w:b/>
          <w:bCs/>
          <w:szCs w:val="24"/>
        </w:rPr>
        <w:t>ver</w:t>
      </w:r>
      <w:r w:rsidR="00441330">
        <w:rPr>
          <w:rFonts w:ascii="Times New Roman" w:hAnsi="Times New Roman"/>
          <w:b/>
          <w:bCs/>
          <w:szCs w:val="24"/>
        </w:rPr>
        <w:t>laa</w:t>
      </w:r>
      <w:r w:rsidRPr="00C25531">
        <w:rPr>
          <w:rFonts w:ascii="Times New Roman" w:hAnsi="Times New Roman"/>
          <w:b/>
          <w:bCs/>
          <w:szCs w:val="24"/>
        </w:rPr>
        <w:t>gd</w:t>
      </w:r>
      <w:r w:rsidRPr="00C25531">
        <w:rPr>
          <w:rFonts w:ascii="Times New Roman" w:hAnsi="Times New Roman"/>
          <w:szCs w:val="24"/>
        </w:rPr>
        <w:t xml:space="preserve"> met </w:t>
      </w:r>
      <w:r w:rsidRPr="00C25531">
        <w:rPr>
          <w:rFonts w:ascii="Times New Roman" w:hAnsi="Times New Roman"/>
          <w:b/>
          <w:bCs/>
          <w:szCs w:val="24"/>
        </w:rPr>
        <w:t>€ </w:t>
      </w:r>
      <w:r w:rsidR="00E74B1A">
        <w:rPr>
          <w:rFonts w:ascii="Times New Roman" w:hAnsi="Times New Roman"/>
          <w:b/>
          <w:bCs/>
          <w:szCs w:val="24"/>
        </w:rPr>
        <w:t>2</w:t>
      </w:r>
      <w:r w:rsidRPr="00C25531">
        <w:rPr>
          <w:rFonts w:ascii="Times New Roman" w:hAnsi="Times New Roman"/>
          <w:b/>
          <w:bCs/>
          <w:szCs w:val="24"/>
        </w:rPr>
        <w:t>.000</w:t>
      </w:r>
      <w:r w:rsidRPr="00C25531">
        <w:rPr>
          <w:rFonts w:ascii="Times New Roman" w:hAnsi="Times New Roman"/>
          <w:szCs w:val="24"/>
        </w:rPr>
        <w:t> (x € </w:t>
      </w:r>
      <w:r w:rsidR="00E74B1A">
        <w:rPr>
          <w:rFonts w:ascii="Times New Roman" w:hAnsi="Times New Roman"/>
          <w:szCs w:val="24"/>
        </w:rPr>
        <w:t>2</w:t>
      </w:r>
      <w:r w:rsidRPr="00C25531">
        <w:rPr>
          <w:rFonts w:ascii="Times New Roman" w:hAnsi="Times New Roman"/>
          <w:szCs w:val="24"/>
        </w:rPr>
        <w:t>.000).</w:t>
      </w:r>
    </w:p>
    <w:p w:rsidRPr="00C25531" w:rsidR="00C25531" w:rsidP="00C25531" w:rsidRDefault="00C25531" w14:paraId="52B6E41B" w14:textId="77777777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II</w:t>
      </w:r>
    </w:p>
    <w:p w:rsidRPr="00C25531" w:rsidR="00441330" w:rsidP="00441330" w:rsidRDefault="00441330" w14:paraId="6216A668" w14:textId="3D5D14B5">
      <w:pPr>
        <w:widowControl/>
        <w:shd w:val="clear" w:color="auto" w:fill="FFFFFF"/>
        <w:spacing w:before="240"/>
        <w:ind w:firstLine="284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In </w:t>
      </w:r>
      <w:r w:rsidRPr="00C25531">
        <w:rPr>
          <w:rFonts w:ascii="Times New Roman" w:hAnsi="Times New Roman"/>
          <w:b/>
          <w:bCs/>
          <w:szCs w:val="24"/>
        </w:rPr>
        <w:t>artikel 1 Openbaar bestuur en democratie</w:t>
      </w:r>
      <w:r w:rsidRPr="00C25531">
        <w:rPr>
          <w:rFonts w:ascii="Times New Roman" w:hAnsi="Times New Roman"/>
          <w:szCs w:val="24"/>
        </w:rPr>
        <w:t> worden het verplichtingenbedrag en het uitgavenbedrag </w:t>
      </w:r>
      <w:r w:rsidRPr="00C25531">
        <w:rPr>
          <w:rFonts w:ascii="Times New Roman" w:hAnsi="Times New Roman"/>
          <w:b/>
          <w:bCs/>
          <w:szCs w:val="24"/>
        </w:rPr>
        <w:t>ver</w:t>
      </w:r>
      <w:r>
        <w:rPr>
          <w:rFonts w:ascii="Times New Roman" w:hAnsi="Times New Roman"/>
          <w:b/>
          <w:bCs/>
          <w:szCs w:val="24"/>
        </w:rPr>
        <w:t>hoo</w:t>
      </w:r>
      <w:r w:rsidRPr="00C25531">
        <w:rPr>
          <w:rFonts w:ascii="Times New Roman" w:hAnsi="Times New Roman"/>
          <w:b/>
          <w:bCs/>
          <w:szCs w:val="24"/>
        </w:rPr>
        <w:t>gd</w:t>
      </w:r>
      <w:r w:rsidRPr="00C25531">
        <w:rPr>
          <w:rFonts w:ascii="Times New Roman" w:hAnsi="Times New Roman"/>
          <w:szCs w:val="24"/>
        </w:rPr>
        <w:t xml:space="preserve"> met </w:t>
      </w:r>
      <w:r w:rsidRPr="00C25531">
        <w:rPr>
          <w:rFonts w:ascii="Times New Roman" w:hAnsi="Times New Roman"/>
          <w:b/>
          <w:bCs/>
          <w:szCs w:val="24"/>
        </w:rPr>
        <w:t>€ </w:t>
      </w:r>
      <w:r w:rsidR="00E74B1A">
        <w:rPr>
          <w:rFonts w:ascii="Times New Roman" w:hAnsi="Times New Roman"/>
          <w:b/>
          <w:bCs/>
          <w:szCs w:val="24"/>
        </w:rPr>
        <w:t>2</w:t>
      </w:r>
      <w:r w:rsidRPr="00C25531">
        <w:rPr>
          <w:rFonts w:ascii="Times New Roman" w:hAnsi="Times New Roman"/>
          <w:b/>
          <w:bCs/>
          <w:szCs w:val="24"/>
        </w:rPr>
        <w:t>.000</w:t>
      </w:r>
      <w:r w:rsidRPr="00C25531">
        <w:rPr>
          <w:rFonts w:ascii="Times New Roman" w:hAnsi="Times New Roman"/>
          <w:szCs w:val="24"/>
        </w:rPr>
        <w:t> (x € </w:t>
      </w:r>
      <w:r w:rsidR="00E74B1A">
        <w:rPr>
          <w:rFonts w:ascii="Times New Roman" w:hAnsi="Times New Roman"/>
          <w:szCs w:val="24"/>
        </w:rPr>
        <w:t>2</w:t>
      </w:r>
      <w:r w:rsidRPr="00C25531">
        <w:rPr>
          <w:rFonts w:ascii="Times New Roman" w:hAnsi="Times New Roman"/>
          <w:szCs w:val="24"/>
        </w:rPr>
        <w:t>.000).</w:t>
      </w:r>
    </w:p>
    <w:p w:rsidRPr="00C25531" w:rsidR="00C25531" w:rsidP="00C25531" w:rsidRDefault="00C25531" w14:paraId="09056685" w14:textId="77777777">
      <w:pPr>
        <w:widowControl/>
        <w:shd w:val="clear" w:color="auto" w:fill="FFFFFF"/>
        <w:spacing w:before="480"/>
        <w:outlineLvl w:val="1"/>
        <w:rPr>
          <w:rFonts w:ascii="Times New Roman" w:hAnsi="Times New Roman"/>
          <w:b/>
          <w:bCs/>
          <w:szCs w:val="24"/>
        </w:rPr>
      </w:pPr>
      <w:r w:rsidRPr="00C25531">
        <w:rPr>
          <w:rFonts w:ascii="Times New Roman" w:hAnsi="Times New Roman"/>
          <w:b/>
          <w:bCs/>
          <w:szCs w:val="24"/>
        </w:rPr>
        <w:t>Toelichting</w:t>
      </w:r>
    </w:p>
    <w:p w:rsidRPr="00C25531" w:rsidR="00C25531" w:rsidP="00C25531" w:rsidRDefault="00C25531" w14:paraId="2F3AB0C4" w14:textId="3A30A65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Uit internationaal vergelijkend onderzoek blijkt dat Nederlandse jongeren relatief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laag scoren op kennis over democratie en rechtsstaat, minder politiek betrokken zijn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en weinig belang hechten aan verkiezingen. Het instituut dat in het leven is geroepen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om de kennis van democratie en rechtsstaat te vergroten is voornamelijk actief in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 xml:space="preserve">Den Haag.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>, Huis voor democratie en rechtsstaat, constateert dat het jongeren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in bijvoorbeeld Flevoland, Limburg en Zeeland minder goed bereikt.</w:t>
      </w:r>
    </w:p>
    <w:p w:rsidRPr="00C25531" w:rsidR="00C25531" w:rsidP="00C25531" w:rsidRDefault="000C1352" w14:paraId="799C2EBC" w14:textId="5E55CFC3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2024</w:t>
      </w:r>
      <w:r w:rsidRPr="00C25531" w:rsidR="00C25531">
        <w:rPr>
          <w:rFonts w:ascii="Times New Roman" w:hAnsi="Times New Roman"/>
          <w:szCs w:val="24"/>
        </w:rPr>
        <w:t xml:space="preserve"> stemde de Kamer in met het incidenteel verhogen van de middelen van</w:t>
      </w:r>
      <w:r w:rsidR="00C25531">
        <w:rPr>
          <w:rFonts w:ascii="Times New Roman" w:hAnsi="Times New Roman"/>
          <w:szCs w:val="24"/>
        </w:rPr>
        <w:t xml:space="preserve">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met 1 miljoen euro om hieraan te werken (amendement Sneller). Dat heeft aantoonbaar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gewerkt.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bereikt dankzij deze middelen meer jongeren in het MBO en het voortgezet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onderwijs. Vanaf </w:t>
      </w:r>
      <w:r w:rsidRPr="000C1352" w:rsidR="00C25531">
        <w:rPr>
          <w:rFonts w:ascii="Times New Roman" w:hAnsi="Times New Roman"/>
          <w:szCs w:val="24"/>
        </w:rPr>
        <w:t>202</w:t>
      </w:r>
      <w:r w:rsidRPr="000C1352">
        <w:rPr>
          <w:rFonts w:ascii="Times New Roman" w:hAnsi="Times New Roman"/>
          <w:szCs w:val="24"/>
        </w:rPr>
        <w:t>6</w:t>
      </w:r>
      <w:r w:rsidRPr="00C25531" w:rsidR="00C25531">
        <w:rPr>
          <w:rFonts w:ascii="Times New Roman" w:hAnsi="Times New Roman"/>
          <w:szCs w:val="24"/>
        </w:rPr>
        <w:t xml:space="preserve"> vallen deze middelen weg. Dit geldt ook voor de middelen voor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>loon- en prijscompensatie. Die staan nu nog in de Miljoenennota, maar zijn in 2023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en 2024 niet toegekend. Daar bovenop wordt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vanaf 2027 fors gekort, in 2029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>oplopend tot ruim 13% ten opzichte van 2025.</w:t>
      </w:r>
    </w:p>
    <w:p w:rsidRPr="00C25531" w:rsidR="00C25531" w:rsidP="00C25531" w:rsidRDefault="00C25531" w14:paraId="77B9D2D6" w14:textId="533D575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 xml:space="preserve">Zonder extra structurele middelen kan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haar inzet in regio's verder weg van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Den Haag niet continueren, waardoor groepen in de samenleving achterblijven in hun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betrokkenheid bij de democratische rechtsstaat. Daar komt bij dat deze subsidiekorting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vanaf 2027 komt op het moment vlak voordat het gerenoveerde Binnenhof weer opengaat,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 xml:space="preserve">waardoor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niet kan voorzien in de dan verwachte stijging in de vraag naar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programma's voor vo-leerlingen en mbo-studenten in Den Haag.</w:t>
      </w:r>
    </w:p>
    <w:p w:rsidR="00C25531" w:rsidP="00C25531" w:rsidRDefault="00C25531" w14:paraId="2EDA555A" w14:textId="0798A59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Daarom stel</w:t>
      </w:r>
      <w:r w:rsidR="004C1650">
        <w:rPr>
          <w:rFonts w:ascii="Times New Roman" w:hAnsi="Times New Roman"/>
          <w:szCs w:val="24"/>
        </w:rPr>
        <w:t>len</w:t>
      </w:r>
      <w:r w:rsidRPr="00C25531">
        <w:rPr>
          <w:rFonts w:ascii="Times New Roman" w:hAnsi="Times New Roman"/>
          <w:szCs w:val="24"/>
        </w:rPr>
        <w:t xml:space="preserve"> indiener</w:t>
      </w:r>
      <w:r w:rsidR="004C1650">
        <w:rPr>
          <w:rFonts w:ascii="Times New Roman" w:hAnsi="Times New Roman"/>
          <w:szCs w:val="24"/>
        </w:rPr>
        <w:t>s</w:t>
      </w:r>
      <w:r w:rsidRPr="00C25531">
        <w:rPr>
          <w:rFonts w:ascii="Times New Roman" w:hAnsi="Times New Roman"/>
          <w:szCs w:val="24"/>
        </w:rPr>
        <w:t xml:space="preserve"> met dit amendement middelen beschikbaar voor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om haar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kerntaken te continueren en verder uit te breiden, zodat iedereen in Nederland de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 xml:space="preserve">kans krijgt om deel te nemen aan de </w:t>
      </w:r>
      <w:r w:rsidRPr="00C25531">
        <w:rPr>
          <w:rFonts w:ascii="Times New Roman" w:hAnsi="Times New Roman"/>
          <w:szCs w:val="24"/>
        </w:rPr>
        <w:lastRenderedPageBreak/>
        <w:t>democratie, ongeacht woonplaats of opleidingsniveau.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Dit is van essentieel belang voor het versterken van het vertrouwen in onze democratie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en voor het behoud van een sterke en veerkrachtige rechtsstaat.</w:t>
      </w:r>
      <w:r w:rsidR="00E74B1A">
        <w:rPr>
          <w:rFonts w:ascii="Times New Roman" w:hAnsi="Times New Roman"/>
          <w:szCs w:val="24"/>
        </w:rPr>
        <w:t xml:space="preserve"> De</w:t>
      </w:r>
      <w:r w:rsidR="00DC4127">
        <w:rPr>
          <w:rFonts w:ascii="Times New Roman" w:hAnsi="Times New Roman"/>
          <w:szCs w:val="24"/>
        </w:rPr>
        <w:t>ze middelen zouden voor een groot deel ten goede moeten komen aan het versterken van de activiteiten buiten Den Haag. De indiener</w:t>
      </w:r>
      <w:r w:rsidR="004C1650">
        <w:rPr>
          <w:rFonts w:ascii="Times New Roman" w:hAnsi="Times New Roman"/>
          <w:szCs w:val="24"/>
        </w:rPr>
        <w:t>s</w:t>
      </w:r>
      <w:r w:rsidR="00DC4127">
        <w:rPr>
          <w:rFonts w:ascii="Times New Roman" w:hAnsi="Times New Roman"/>
          <w:szCs w:val="24"/>
        </w:rPr>
        <w:t xml:space="preserve"> ge</w:t>
      </w:r>
      <w:r w:rsidR="004C1650">
        <w:rPr>
          <w:rFonts w:ascii="Times New Roman" w:hAnsi="Times New Roman"/>
          <w:szCs w:val="24"/>
        </w:rPr>
        <w:t>ven</w:t>
      </w:r>
      <w:r w:rsidR="00DC4127">
        <w:rPr>
          <w:rFonts w:ascii="Times New Roman" w:hAnsi="Times New Roman"/>
          <w:szCs w:val="24"/>
        </w:rPr>
        <w:t xml:space="preserve"> daarbij ook de suggestie mee om </w:t>
      </w:r>
      <w:r w:rsidR="004A6EF0">
        <w:rPr>
          <w:rFonts w:ascii="Times New Roman" w:hAnsi="Times New Roman"/>
          <w:szCs w:val="24"/>
        </w:rPr>
        <w:t>mensen met geleefde ervaring binnen de democratische rechtsstaat in te zetten voor deze activiteiten, bijvoorbeeld oud-rechters, journalisten of politici. Op die manier kan het democratisch ethos van generatie op generatie worden overgedragen.</w:t>
      </w:r>
    </w:p>
    <w:p w:rsidR="002F3212" w:rsidP="00C25531" w:rsidRDefault="002F3212" w14:paraId="24B9B83B" w14:textId="77777777">
      <w:pPr>
        <w:rPr>
          <w:rFonts w:ascii="Times New Roman" w:hAnsi="Times New Roman"/>
          <w:szCs w:val="24"/>
        </w:rPr>
      </w:pPr>
    </w:p>
    <w:p w:rsidR="45D996F6" w:rsidP="298658B5" w:rsidRDefault="45D996F6" w14:paraId="6159D21C" w14:textId="25EB7584">
      <w:r w:rsidRPr="298658B5">
        <w:rPr>
          <w:rFonts w:ascii="Times New Roman" w:hAnsi="Times New Roman"/>
          <w:szCs w:val="24"/>
        </w:rPr>
        <w:t>De dekking van de middelen wil</w:t>
      </w:r>
      <w:r w:rsidR="004C1650">
        <w:rPr>
          <w:rFonts w:ascii="Times New Roman" w:hAnsi="Times New Roman"/>
          <w:szCs w:val="24"/>
        </w:rPr>
        <w:t>len</w:t>
      </w:r>
      <w:r w:rsidRPr="298658B5">
        <w:rPr>
          <w:rFonts w:ascii="Times New Roman" w:hAnsi="Times New Roman"/>
          <w:szCs w:val="24"/>
        </w:rPr>
        <w:t xml:space="preserve"> de indiener</w:t>
      </w:r>
      <w:r w:rsidR="004C1650">
        <w:rPr>
          <w:rFonts w:ascii="Times New Roman" w:hAnsi="Times New Roman"/>
          <w:szCs w:val="24"/>
        </w:rPr>
        <w:t>s</w:t>
      </w:r>
      <w:r w:rsidRPr="298658B5">
        <w:rPr>
          <w:rFonts w:ascii="Times New Roman" w:hAnsi="Times New Roman"/>
          <w:szCs w:val="24"/>
        </w:rPr>
        <w:t xml:space="preserve"> halen uit middelen voor de Wet op de politieke partijen die nog niet in werking is getreden.</w:t>
      </w:r>
    </w:p>
    <w:p w:rsidR="00441330" w:rsidP="00C25531" w:rsidRDefault="00441330" w14:paraId="6AB10A61" w14:textId="77777777">
      <w:pPr>
        <w:rPr>
          <w:rFonts w:ascii="Times New Roman" w:hAnsi="Times New Roman"/>
          <w:szCs w:val="24"/>
        </w:rPr>
      </w:pPr>
    </w:p>
    <w:p w:rsidRPr="00C25531" w:rsidR="00C25745" w:rsidP="00C25531" w:rsidRDefault="4C066C50" w14:paraId="67632944" w14:textId="03C12BCB">
      <w:pPr>
        <w:rPr>
          <w:rFonts w:ascii="Times New Roman" w:hAnsi="Times New Roman"/>
        </w:rPr>
      </w:pPr>
      <w:r w:rsidRPr="298658B5">
        <w:rPr>
          <w:rFonts w:ascii="Times New Roman" w:hAnsi="Times New Roman"/>
        </w:rPr>
        <w:t>Sneller</w:t>
      </w:r>
    </w:p>
    <w:p w:rsidR="32CFA4C7" w:rsidP="298658B5" w:rsidRDefault="32CFA4C7" w14:paraId="0B9B39DB" w14:textId="6775D10B">
      <w:pPr>
        <w:rPr>
          <w:rFonts w:ascii="Times New Roman" w:hAnsi="Times New Roman"/>
        </w:rPr>
      </w:pPr>
      <w:r w:rsidRPr="298658B5">
        <w:rPr>
          <w:rFonts w:ascii="Times New Roman" w:hAnsi="Times New Roman"/>
        </w:rPr>
        <w:t>Erkens</w:t>
      </w:r>
    </w:p>
    <w:sectPr w:rsidR="32CFA4C7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617C" w14:textId="77777777" w:rsidR="00EA5561" w:rsidRDefault="00EA5561">
      <w:pPr>
        <w:spacing w:line="20" w:lineRule="exact"/>
      </w:pPr>
    </w:p>
  </w:endnote>
  <w:endnote w:type="continuationSeparator" w:id="0">
    <w:p w14:paraId="1BA5F63B" w14:textId="77777777" w:rsidR="00EA5561" w:rsidRDefault="00EA55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39CF7E" w14:textId="77777777" w:rsidR="00EA5561" w:rsidRDefault="00EA55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CFD4" w14:textId="77777777" w:rsidR="00EA5561" w:rsidRDefault="00EA55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BD14C5" w14:textId="77777777" w:rsidR="00EA5561" w:rsidRDefault="00EA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80"/>
    <w:rsid w:val="0003016F"/>
    <w:rsid w:val="00052244"/>
    <w:rsid w:val="000944A3"/>
    <w:rsid w:val="000B7225"/>
    <w:rsid w:val="000B74BC"/>
    <w:rsid w:val="000B75FA"/>
    <w:rsid w:val="000C1352"/>
    <w:rsid w:val="000C6F39"/>
    <w:rsid w:val="000E0D9E"/>
    <w:rsid w:val="0011770C"/>
    <w:rsid w:val="00120827"/>
    <w:rsid w:val="001322E2"/>
    <w:rsid w:val="001422E0"/>
    <w:rsid w:val="00146E70"/>
    <w:rsid w:val="00173380"/>
    <w:rsid w:val="0018260F"/>
    <w:rsid w:val="001A2A63"/>
    <w:rsid w:val="001A5AFF"/>
    <w:rsid w:val="001A6B5A"/>
    <w:rsid w:val="001A73D3"/>
    <w:rsid w:val="001C562D"/>
    <w:rsid w:val="001D0CC7"/>
    <w:rsid w:val="001E0880"/>
    <w:rsid w:val="001E2226"/>
    <w:rsid w:val="001E281F"/>
    <w:rsid w:val="001F7334"/>
    <w:rsid w:val="002569BB"/>
    <w:rsid w:val="002C07F9"/>
    <w:rsid w:val="002C3F38"/>
    <w:rsid w:val="002E0183"/>
    <w:rsid w:val="002F3212"/>
    <w:rsid w:val="003050FF"/>
    <w:rsid w:val="00366256"/>
    <w:rsid w:val="003878C0"/>
    <w:rsid w:val="00387ED4"/>
    <w:rsid w:val="00390E89"/>
    <w:rsid w:val="003A2EA2"/>
    <w:rsid w:val="003D0058"/>
    <w:rsid w:val="003D0ADC"/>
    <w:rsid w:val="003D4FB9"/>
    <w:rsid w:val="003E5927"/>
    <w:rsid w:val="003E6CB7"/>
    <w:rsid w:val="003E70E0"/>
    <w:rsid w:val="00417365"/>
    <w:rsid w:val="00434FF3"/>
    <w:rsid w:val="00441330"/>
    <w:rsid w:val="00451261"/>
    <w:rsid w:val="00470846"/>
    <w:rsid w:val="00475326"/>
    <w:rsid w:val="0047650D"/>
    <w:rsid w:val="0048123B"/>
    <w:rsid w:val="004A6EF0"/>
    <w:rsid w:val="004B089D"/>
    <w:rsid w:val="004B2AE2"/>
    <w:rsid w:val="004B4E9F"/>
    <w:rsid w:val="004C1650"/>
    <w:rsid w:val="004C2A57"/>
    <w:rsid w:val="004D1343"/>
    <w:rsid w:val="004D4BCF"/>
    <w:rsid w:val="004E2660"/>
    <w:rsid w:val="004F7A20"/>
    <w:rsid w:val="00586080"/>
    <w:rsid w:val="005A3739"/>
    <w:rsid w:val="005C554B"/>
    <w:rsid w:val="005D5089"/>
    <w:rsid w:val="005E1D77"/>
    <w:rsid w:val="005E482A"/>
    <w:rsid w:val="00646211"/>
    <w:rsid w:val="00652480"/>
    <w:rsid w:val="00675459"/>
    <w:rsid w:val="00692182"/>
    <w:rsid w:val="006D0064"/>
    <w:rsid w:val="00706A97"/>
    <w:rsid w:val="00724B4C"/>
    <w:rsid w:val="00736284"/>
    <w:rsid w:val="00741EB2"/>
    <w:rsid w:val="007958E0"/>
    <w:rsid w:val="00795FE0"/>
    <w:rsid w:val="007C5F77"/>
    <w:rsid w:val="008270AC"/>
    <w:rsid w:val="00833C90"/>
    <w:rsid w:val="008467BE"/>
    <w:rsid w:val="0085309B"/>
    <w:rsid w:val="00854DAE"/>
    <w:rsid w:val="00867688"/>
    <w:rsid w:val="008819B7"/>
    <w:rsid w:val="008B4330"/>
    <w:rsid w:val="008C2D85"/>
    <w:rsid w:val="00926C70"/>
    <w:rsid w:val="00932269"/>
    <w:rsid w:val="009347C2"/>
    <w:rsid w:val="00985B20"/>
    <w:rsid w:val="009E2C8F"/>
    <w:rsid w:val="009E3549"/>
    <w:rsid w:val="009E6185"/>
    <w:rsid w:val="00A1221C"/>
    <w:rsid w:val="00AA4613"/>
    <w:rsid w:val="00AB3B92"/>
    <w:rsid w:val="00AD3FB9"/>
    <w:rsid w:val="00B24FC7"/>
    <w:rsid w:val="00B352DD"/>
    <w:rsid w:val="00B37F45"/>
    <w:rsid w:val="00B47DBA"/>
    <w:rsid w:val="00B57B66"/>
    <w:rsid w:val="00B6170B"/>
    <w:rsid w:val="00B6508A"/>
    <w:rsid w:val="00B830A3"/>
    <w:rsid w:val="00BB1D39"/>
    <w:rsid w:val="00BB294D"/>
    <w:rsid w:val="00BC3D63"/>
    <w:rsid w:val="00BD6436"/>
    <w:rsid w:val="00BE1B3C"/>
    <w:rsid w:val="00C25531"/>
    <w:rsid w:val="00C25745"/>
    <w:rsid w:val="00C26FAB"/>
    <w:rsid w:val="00C370AE"/>
    <w:rsid w:val="00C5415C"/>
    <w:rsid w:val="00C74FE3"/>
    <w:rsid w:val="00C850D6"/>
    <w:rsid w:val="00CC0433"/>
    <w:rsid w:val="00CF670D"/>
    <w:rsid w:val="00D17234"/>
    <w:rsid w:val="00D43ADE"/>
    <w:rsid w:val="00D733D3"/>
    <w:rsid w:val="00D818D9"/>
    <w:rsid w:val="00D84AD7"/>
    <w:rsid w:val="00D961CF"/>
    <w:rsid w:val="00DB5D3B"/>
    <w:rsid w:val="00DC4127"/>
    <w:rsid w:val="00DD08D8"/>
    <w:rsid w:val="00DF20BB"/>
    <w:rsid w:val="00E33B29"/>
    <w:rsid w:val="00E47054"/>
    <w:rsid w:val="00E74B1A"/>
    <w:rsid w:val="00E95D0E"/>
    <w:rsid w:val="00E96167"/>
    <w:rsid w:val="00EA5561"/>
    <w:rsid w:val="00ED5D9D"/>
    <w:rsid w:val="00ED6CB1"/>
    <w:rsid w:val="00F06146"/>
    <w:rsid w:val="00F2239C"/>
    <w:rsid w:val="00F37F6D"/>
    <w:rsid w:val="00F410B4"/>
    <w:rsid w:val="00F52BF3"/>
    <w:rsid w:val="00F61462"/>
    <w:rsid w:val="00F8109A"/>
    <w:rsid w:val="00F9022B"/>
    <w:rsid w:val="00FA10B5"/>
    <w:rsid w:val="00FB349A"/>
    <w:rsid w:val="00FC472B"/>
    <w:rsid w:val="00FD6C76"/>
    <w:rsid w:val="298658B5"/>
    <w:rsid w:val="32CFA4C7"/>
    <w:rsid w:val="45D996F6"/>
    <w:rsid w:val="4C06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D3FDF"/>
  <w15:docId w15:val="{FC2C84BF-328B-4899-A508-9A1EC684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5A373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A373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A3739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37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3739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8B4330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497</ap:Words>
  <ap:Characters>2738</ap:Characters>
  <ap:DocSecurity>0</ap:DocSecurity>
  <ap:Lines>22</ap:Lines>
  <ap:Paragraphs>6</ap:Paragraphs>
  <ap:ScaleCrop>false</ap:ScaleCrop>
  <ap:LinksUpToDate>false</ap:LinksUpToDate>
  <ap:CharactersWithSpaces>3229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2026-02-04T09:57:00.0000000Z</dcterms:created>
  <dcterms:modified xsi:type="dcterms:W3CDTF">2026-02-04T09:57:00.0000000Z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nl</vt:lpwstr>
  </property>
  <property fmtid="{D5CDD505-2E9C-101B-9397-08002B2CF9AE}" pid="4" name="ContentTypeId">
    <vt:lpwstr>0x01010038E60350FC170647B310166F2EB204D8</vt:lpwstr>
  </property>
</Properties>
</file>