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51362" w14:paraId="1A3F5318" w14:textId="77777777">
        <w:tc>
          <w:tcPr>
            <w:tcW w:w="6733" w:type="dxa"/>
            <w:gridSpan w:val="2"/>
            <w:tcBorders>
              <w:top w:val="nil"/>
              <w:left w:val="nil"/>
              <w:bottom w:val="nil"/>
              <w:right w:val="nil"/>
            </w:tcBorders>
            <w:vAlign w:val="center"/>
          </w:tcPr>
          <w:p w:rsidR="00997775" w:rsidP="00710A7A" w:rsidRDefault="00997775" w14:paraId="027357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F6A5B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51362" w14:paraId="24E80F9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637765" w14:textId="77777777">
            <w:r w:rsidRPr="008B0CC5">
              <w:t xml:space="preserve">Vergaderjaar </w:t>
            </w:r>
            <w:r w:rsidR="00AC6B87">
              <w:t>202</w:t>
            </w:r>
            <w:r w:rsidR="00684DFF">
              <w:t>5</w:t>
            </w:r>
            <w:r w:rsidR="00AC6B87">
              <w:t>-202</w:t>
            </w:r>
            <w:r w:rsidR="00684DFF">
              <w:t>6</w:t>
            </w:r>
          </w:p>
        </w:tc>
      </w:tr>
      <w:tr w:rsidR="00997775" w:rsidTr="00751362" w14:paraId="3F0516EF" w14:textId="77777777">
        <w:trPr>
          <w:cantSplit/>
        </w:trPr>
        <w:tc>
          <w:tcPr>
            <w:tcW w:w="10985" w:type="dxa"/>
            <w:gridSpan w:val="3"/>
            <w:tcBorders>
              <w:top w:val="nil"/>
              <w:left w:val="nil"/>
              <w:bottom w:val="nil"/>
              <w:right w:val="nil"/>
            </w:tcBorders>
          </w:tcPr>
          <w:p w:rsidR="00997775" w:rsidRDefault="00997775" w14:paraId="75AB1301" w14:textId="77777777"/>
        </w:tc>
      </w:tr>
      <w:tr w:rsidR="00997775" w:rsidTr="00751362" w14:paraId="5860F50E" w14:textId="77777777">
        <w:trPr>
          <w:cantSplit/>
        </w:trPr>
        <w:tc>
          <w:tcPr>
            <w:tcW w:w="10985" w:type="dxa"/>
            <w:gridSpan w:val="3"/>
            <w:tcBorders>
              <w:top w:val="nil"/>
              <w:left w:val="nil"/>
              <w:bottom w:val="single" w:color="auto" w:sz="4" w:space="0"/>
              <w:right w:val="nil"/>
            </w:tcBorders>
          </w:tcPr>
          <w:p w:rsidR="00997775" w:rsidRDefault="00997775" w14:paraId="414D952F" w14:textId="77777777"/>
        </w:tc>
      </w:tr>
      <w:tr w:rsidR="00997775" w:rsidTr="00751362" w14:paraId="4E7CA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A5F0C8" w14:textId="77777777"/>
        </w:tc>
        <w:tc>
          <w:tcPr>
            <w:tcW w:w="7654" w:type="dxa"/>
            <w:gridSpan w:val="2"/>
          </w:tcPr>
          <w:p w:rsidR="00997775" w:rsidRDefault="00997775" w14:paraId="6B12E233" w14:textId="77777777"/>
        </w:tc>
      </w:tr>
      <w:tr w:rsidR="00751362" w:rsidTr="00751362" w14:paraId="6DB643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362" w:rsidP="00751362" w:rsidRDefault="00751362" w14:paraId="1FCDFECA" w14:textId="72135CEB">
            <w:pPr>
              <w:rPr>
                <w:b/>
              </w:rPr>
            </w:pPr>
            <w:r>
              <w:rPr>
                <w:b/>
              </w:rPr>
              <w:t>36 800 VII</w:t>
            </w:r>
          </w:p>
        </w:tc>
        <w:tc>
          <w:tcPr>
            <w:tcW w:w="7654" w:type="dxa"/>
            <w:gridSpan w:val="2"/>
          </w:tcPr>
          <w:p w:rsidR="00751362" w:rsidP="00751362" w:rsidRDefault="00751362" w14:paraId="3CB4588F" w14:textId="23073AB4">
            <w:pPr>
              <w:rPr>
                <w:b/>
              </w:rPr>
            </w:pPr>
            <w:r w:rsidRPr="00D328B4">
              <w:rPr>
                <w:b/>
                <w:bCs/>
                <w:szCs w:val="24"/>
              </w:rPr>
              <w:t>Vaststelling van de begrotingsstaten van het Ministerie van Binnenlandse Zaken en Koninkrijksrelaties (VII) voor het jaar 2026</w:t>
            </w:r>
          </w:p>
        </w:tc>
      </w:tr>
      <w:tr w:rsidR="00751362" w:rsidTr="00751362" w14:paraId="7FC6B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362" w:rsidP="00751362" w:rsidRDefault="00751362" w14:paraId="043E341C" w14:textId="77777777"/>
        </w:tc>
        <w:tc>
          <w:tcPr>
            <w:tcW w:w="7654" w:type="dxa"/>
            <w:gridSpan w:val="2"/>
          </w:tcPr>
          <w:p w:rsidR="00751362" w:rsidP="00751362" w:rsidRDefault="00751362" w14:paraId="6161CB72" w14:textId="77777777"/>
        </w:tc>
      </w:tr>
      <w:tr w:rsidR="00751362" w:rsidTr="00751362" w14:paraId="3022C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362" w:rsidP="00751362" w:rsidRDefault="00751362" w14:paraId="04EF5B97" w14:textId="77777777"/>
        </w:tc>
        <w:tc>
          <w:tcPr>
            <w:tcW w:w="7654" w:type="dxa"/>
            <w:gridSpan w:val="2"/>
          </w:tcPr>
          <w:p w:rsidR="00751362" w:rsidP="00751362" w:rsidRDefault="00751362" w14:paraId="6D9960C8" w14:textId="77777777"/>
        </w:tc>
      </w:tr>
      <w:tr w:rsidR="00751362" w:rsidTr="00751362" w14:paraId="7D48F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362" w:rsidP="00751362" w:rsidRDefault="00751362" w14:paraId="41AA3B54" w14:textId="2B39373A">
            <w:pPr>
              <w:rPr>
                <w:b/>
              </w:rPr>
            </w:pPr>
            <w:r>
              <w:rPr>
                <w:b/>
              </w:rPr>
              <w:t xml:space="preserve">Nr. </w:t>
            </w:r>
            <w:r w:rsidR="00E51DDE">
              <w:rPr>
                <w:b/>
              </w:rPr>
              <w:t>42</w:t>
            </w:r>
          </w:p>
        </w:tc>
        <w:tc>
          <w:tcPr>
            <w:tcW w:w="7654" w:type="dxa"/>
            <w:gridSpan w:val="2"/>
          </w:tcPr>
          <w:p w:rsidR="00751362" w:rsidP="00751362" w:rsidRDefault="00751362" w14:paraId="3AB2ED5E" w14:textId="2D7C52F2">
            <w:pPr>
              <w:rPr>
                <w:b/>
              </w:rPr>
            </w:pPr>
            <w:r>
              <w:rPr>
                <w:b/>
              </w:rPr>
              <w:t xml:space="preserve">MOTIE VAN </w:t>
            </w:r>
            <w:r w:rsidR="00E51DDE">
              <w:rPr>
                <w:b/>
              </w:rPr>
              <w:t>HET LID TIJS VAN DEN BRINK</w:t>
            </w:r>
          </w:p>
        </w:tc>
      </w:tr>
      <w:tr w:rsidR="00751362" w:rsidTr="00751362" w14:paraId="7C9797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362" w:rsidP="00751362" w:rsidRDefault="00751362" w14:paraId="748073E0" w14:textId="77777777"/>
        </w:tc>
        <w:tc>
          <w:tcPr>
            <w:tcW w:w="7654" w:type="dxa"/>
            <w:gridSpan w:val="2"/>
          </w:tcPr>
          <w:p w:rsidR="00751362" w:rsidP="00751362" w:rsidRDefault="00751362" w14:paraId="7EEA464B" w14:textId="473B4BAB">
            <w:r>
              <w:t>Voorgesteld 5 februari 2026</w:t>
            </w:r>
          </w:p>
        </w:tc>
      </w:tr>
      <w:tr w:rsidR="00751362" w:rsidTr="00751362" w14:paraId="64127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362" w:rsidP="00751362" w:rsidRDefault="00751362" w14:paraId="5E8B4FB3" w14:textId="77777777"/>
        </w:tc>
        <w:tc>
          <w:tcPr>
            <w:tcW w:w="7654" w:type="dxa"/>
            <w:gridSpan w:val="2"/>
          </w:tcPr>
          <w:p w:rsidR="00751362" w:rsidP="00751362" w:rsidRDefault="00751362" w14:paraId="217D6EDB" w14:textId="77777777"/>
        </w:tc>
      </w:tr>
      <w:tr w:rsidR="00751362" w:rsidTr="00751362" w14:paraId="51AA2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362" w:rsidP="00751362" w:rsidRDefault="00751362" w14:paraId="34B07250" w14:textId="77777777"/>
        </w:tc>
        <w:tc>
          <w:tcPr>
            <w:tcW w:w="7654" w:type="dxa"/>
            <w:gridSpan w:val="2"/>
          </w:tcPr>
          <w:p w:rsidR="00751362" w:rsidP="00751362" w:rsidRDefault="00751362" w14:paraId="701E337D" w14:textId="59A96909">
            <w:r>
              <w:t>De Kamer,</w:t>
            </w:r>
          </w:p>
        </w:tc>
      </w:tr>
      <w:tr w:rsidR="00751362" w:rsidTr="00751362" w14:paraId="59540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362" w:rsidP="00751362" w:rsidRDefault="00751362" w14:paraId="079D02E5" w14:textId="77777777"/>
        </w:tc>
        <w:tc>
          <w:tcPr>
            <w:tcW w:w="7654" w:type="dxa"/>
            <w:gridSpan w:val="2"/>
          </w:tcPr>
          <w:p w:rsidR="00751362" w:rsidP="00751362" w:rsidRDefault="00751362" w14:paraId="2D84C3B0" w14:textId="77777777"/>
        </w:tc>
      </w:tr>
      <w:tr w:rsidR="00751362" w:rsidTr="00751362" w14:paraId="21632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362" w:rsidP="00751362" w:rsidRDefault="00751362" w14:paraId="08D536D0" w14:textId="77777777"/>
        </w:tc>
        <w:tc>
          <w:tcPr>
            <w:tcW w:w="7654" w:type="dxa"/>
            <w:gridSpan w:val="2"/>
          </w:tcPr>
          <w:p w:rsidR="00751362" w:rsidP="00751362" w:rsidRDefault="00751362" w14:paraId="76A48A86" w14:textId="5AB5B772">
            <w:r>
              <w:t>gehoord de beraadslaging,</w:t>
            </w:r>
          </w:p>
        </w:tc>
      </w:tr>
      <w:tr w:rsidR="00997775" w:rsidTr="00751362" w14:paraId="46D1A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439031" w14:textId="77777777"/>
        </w:tc>
        <w:tc>
          <w:tcPr>
            <w:tcW w:w="7654" w:type="dxa"/>
            <w:gridSpan w:val="2"/>
          </w:tcPr>
          <w:p w:rsidR="00997775" w:rsidRDefault="00997775" w14:paraId="01FFA10A" w14:textId="77777777"/>
        </w:tc>
      </w:tr>
      <w:tr w:rsidR="00997775" w:rsidTr="00751362" w14:paraId="58E1B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C87A91" w14:textId="77777777"/>
        </w:tc>
        <w:tc>
          <w:tcPr>
            <w:tcW w:w="7654" w:type="dxa"/>
            <w:gridSpan w:val="2"/>
          </w:tcPr>
          <w:p w:rsidR="0055068A" w:rsidP="0055068A" w:rsidRDefault="0055068A" w14:paraId="7B31DD6D" w14:textId="77777777">
            <w:r>
              <w:t>constaterende dat voor deelname van een politieke partij aan de Tweede Kamerverkiezingen 580 ondersteuningsverklaringen vereist zijn en 10 per kieskring in Caribisch Nederland;</w:t>
            </w:r>
          </w:p>
          <w:p w:rsidR="00E51DDE" w:rsidP="0055068A" w:rsidRDefault="00E51DDE" w14:paraId="7344CAFB" w14:textId="77777777"/>
          <w:p w:rsidR="0055068A" w:rsidP="0055068A" w:rsidRDefault="0055068A" w14:paraId="4308A1F2" w14:textId="77777777">
            <w:r>
              <w:t>constaterende dat deze zeer lage drempel deelname aan verkiezingen heel gemakkelijk maakt, wat bijdraagt aan de verdere versnippering van het politieke landschap;</w:t>
            </w:r>
          </w:p>
          <w:p w:rsidR="00E51DDE" w:rsidP="0055068A" w:rsidRDefault="00E51DDE" w14:paraId="7EE036EB" w14:textId="77777777"/>
          <w:p w:rsidR="00E51DDE" w:rsidP="0055068A" w:rsidRDefault="0055068A" w14:paraId="14D5CD6C" w14:textId="77777777">
            <w:r>
              <w:t xml:space="preserve">overwegende dat een weerbare en goed functionerende democratie niet alleen open en toegankelijk moet zijn, maar ook vraagt om politieke partijen met </w:t>
            </w:r>
          </w:p>
          <w:p w:rsidR="0055068A" w:rsidP="0055068A" w:rsidRDefault="0055068A" w14:paraId="3D39AACA" w14:textId="7AA7DCFD">
            <w:r>
              <w:t>voldoende maatschappelijk draagvlak;</w:t>
            </w:r>
          </w:p>
          <w:p w:rsidR="00E51DDE" w:rsidP="0055068A" w:rsidRDefault="00E51DDE" w14:paraId="686C577C" w14:textId="77777777"/>
          <w:p w:rsidR="00E51DDE" w:rsidP="0055068A" w:rsidRDefault="0055068A" w14:paraId="04DC9CC0" w14:textId="77777777">
            <w:r>
              <w:t xml:space="preserve">overwegende dat het verhogen van het aantal ondersteuningsverklaringen een eenvoudig en proportioneel instrument is om de toetredingsdrempel tot verkiezingen meer in balans te brengen, zonder de kern van het passief </w:t>
            </w:r>
          </w:p>
          <w:p w:rsidR="0055068A" w:rsidP="0055068A" w:rsidRDefault="0055068A" w14:paraId="6859D41B" w14:textId="1F651B7F">
            <w:r>
              <w:t>kiesrecht aan te tasten;</w:t>
            </w:r>
          </w:p>
          <w:p w:rsidR="00E51DDE" w:rsidP="0055068A" w:rsidRDefault="00E51DDE" w14:paraId="340664AF" w14:textId="77777777"/>
          <w:p w:rsidR="0055068A" w:rsidP="0055068A" w:rsidRDefault="0055068A" w14:paraId="592B1002" w14:textId="77777777">
            <w:r>
              <w:t>verzoekt de regering om te verkennen of en hoe het aantal vereiste ondersteuningsverklaringen voor deelname aan verkiezingen kan worden verhoogd, en de Kamer te informeren over de effecten hiervan op versnippering, representativiteit en uitvoerbaarheid,</w:t>
            </w:r>
          </w:p>
          <w:p w:rsidR="00E51DDE" w:rsidP="0055068A" w:rsidRDefault="00E51DDE" w14:paraId="72523B2B" w14:textId="77777777"/>
          <w:p w:rsidR="0055068A" w:rsidP="0055068A" w:rsidRDefault="0055068A" w14:paraId="641214C3" w14:textId="77777777">
            <w:r>
              <w:t>en gaat over tot de orde van de dag.</w:t>
            </w:r>
          </w:p>
          <w:p w:rsidR="00E51DDE" w:rsidP="0055068A" w:rsidRDefault="00E51DDE" w14:paraId="4F2DA6E7" w14:textId="77777777"/>
          <w:p w:rsidR="00997775" w:rsidP="0055068A" w:rsidRDefault="0055068A" w14:paraId="4A13138C" w14:textId="187469FF">
            <w:r>
              <w:t>Tijs van den Brink</w:t>
            </w:r>
          </w:p>
        </w:tc>
      </w:tr>
    </w:tbl>
    <w:p w:rsidR="00997775" w:rsidRDefault="00997775" w14:paraId="66A596C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59AD" w14:textId="77777777" w:rsidR="00751362" w:rsidRDefault="00751362">
      <w:pPr>
        <w:spacing w:line="20" w:lineRule="exact"/>
      </w:pPr>
    </w:p>
  </w:endnote>
  <w:endnote w:type="continuationSeparator" w:id="0">
    <w:p w14:paraId="77B7B812" w14:textId="77777777" w:rsidR="00751362" w:rsidRDefault="00751362">
      <w:pPr>
        <w:pStyle w:val="Amendement"/>
      </w:pPr>
      <w:r>
        <w:rPr>
          <w:b w:val="0"/>
        </w:rPr>
        <w:t xml:space="preserve"> </w:t>
      </w:r>
    </w:p>
  </w:endnote>
  <w:endnote w:type="continuationNotice" w:id="1">
    <w:p w14:paraId="2DCAF37F" w14:textId="77777777" w:rsidR="00751362" w:rsidRDefault="007513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393B" w14:textId="77777777" w:rsidR="00751362" w:rsidRDefault="00751362">
      <w:pPr>
        <w:pStyle w:val="Amendement"/>
      </w:pPr>
      <w:r>
        <w:rPr>
          <w:b w:val="0"/>
        </w:rPr>
        <w:separator/>
      </w:r>
    </w:p>
  </w:footnote>
  <w:footnote w:type="continuationSeparator" w:id="0">
    <w:p w14:paraId="2941E7F7" w14:textId="77777777" w:rsidR="00751362" w:rsidRDefault="0075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62"/>
    <w:rsid w:val="00133FCE"/>
    <w:rsid w:val="001E482C"/>
    <w:rsid w:val="001E4877"/>
    <w:rsid w:val="0021105A"/>
    <w:rsid w:val="00280D6A"/>
    <w:rsid w:val="002B78E9"/>
    <w:rsid w:val="002C5406"/>
    <w:rsid w:val="00330D60"/>
    <w:rsid w:val="00345A5C"/>
    <w:rsid w:val="003F1ADE"/>
    <w:rsid w:val="003F71A1"/>
    <w:rsid w:val="00476415"/>
    <w:rsid w:val="00546F8D"/>
    <w:rsid w:val="0055068A"/>
    <w:rsid w:val="00560113"/>
    <w:rsid w:val="00621F64"/>
    <w:rsid w:val="00644DED"/>
    <w:rsid w:val="006765BC"/>
    <w:rsid w:val="00684DFF"/>
    <w:rsid w:val="00710A7A"/>
    <w:rsid w:val="00744C6E"/>
    <w:rsid w:val="007513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51DD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82F24"/>
  <w15:docId w15:val="{4E2DA0E5-1F51-4E8D-A4D2-31B4A7E7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1205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2026-02-06T09:52:00.0000000Z</dcterms:created>
  <dcterms:modified xsi:type="dcterms:W3CDTF">2026-02-06T10:17:00.0000000Z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