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6940" w14:paraId="19AFFB83" w14:textId="77777777">
        <w:tc>
          <w:tcPr>
            <w:tcW w:w="6733" w:type="dxa"/>
            <w:gridSpan w:val="2"/>
            <w:tcBorders>
              <w:top w:val="nil"/>
              <w:left w:val="nil"/>
              <w:bottom w:val="nil"/>
              <w:right w:val="nil"/>
            </w:tcBorders>
            <w:vAlign w:val="center"/>
          </w:tcPr>
          <w:p w:rsidR="00997775" w:rsidP="00710A7A" w:rsidRDefault="00997775" w14:paraId="44B6A1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6513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6940" w14:paraId="1E043C1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507E26" w14:textId="77777777">
            <w:r w:rsidRPr="008B0CC5">
              <w:t xml:space="preserve">Vergaderjaar </w:t>
            </w:r>
            <w:r w:rsidR="00AC6B87">
              <w:t>202</w:t>
            </w:r>
            <w:r w:rsidR="00684DFF">
              <w:t>5</w:t>
            </w:r>
            <w:r w:rsidR="00AC6B87">
              <w:t>-202</w:t>
            </w:r>
            <w:r w:rsidR="00684DFF">
              <w:t>6</w:t>
            </w:r>
          </w:p>
        </w:tc>
      </w:tr>
      <w:tr w:rsidR="00997775" w:rsidTr="00E66940" w14:paraId="2B6357EA" w14:textId="77777777">
        <w:trPr>
          <w:cantSplit/>
        </w:trPr>
        <w:tc>
          <w:tcPr>
            <w:tcW w:w="10985" w:type="dxa"/>
            <w:gridSpan w:val="3"/>
            <w:tcBorders>
              <w:top w:val="nil"/>
              <w:left w:val="nil"/>
              <w:bottom w:val="nil"/>
              <w:right w:val="nil"/>
            </w:tcBorders>
          </w:tcPr>
          <w:p w:rsidR="00997775" w:rsidRDefault="00997775" w14:paraId="23811DDC" w14:textId="77777777"/>
        </w:tc>
      </w:tr>
      <w:tr w:rsidR="00997775" w:rsidTr="00E66940" w14:paraId="68E20F22" w14:textId="77777777">
        <w:trPr>
          <w:cantSplit/>
        </w:trPr>
        <w:tc>
          <w:tcPr>
            <w:tcW w:w="10985" w:type="dxa"/>
            <w:gridSpan w:val="3"/>
            <w:tcBorders>
              <w:top w:val="nil"/>
              <w:left w:val="nil"/>
              <w:bottom w:val="single" w:color="auto" w:sz="4" w:space="0"/>
              <w:right w:val="nil"/>
            </w:tcBorders>
          </w:tcPr>
          <w:p w:rsidR="00997775" w:rsidRDefault="00997775" w14:paraId="1D30816E" w14:textId="77777777"/>
        </w:tc>
      </w:tr>
      <w:tr w:rsidR="00997775" w:rsidTr="00E66940" w14:paraId="735A4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6B71B4" w14:textId="77777777"/>
        </w:tc>
        <w:tc>
          <w:tcPr>
            <w:tcW w:w="7654" w:type="dxa"/>
            <w:gridSpan w:val="2"/>
          </w:tcPr>
          <w:p w:rsidR="00997775" w:rsidRDefault="00997775" w14:paraId="0BF5E4E1" w14:textId="77777777"/>
        </w:tc>
      </w:tr>
      <w:tr w:rsidR="00E66940" w:rsidTr="00E66940" w14:paraId="191F2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687FCF6B" w14:textId="45588D8A">
            <w:pPr>
              <w:rPr>
                <w:b/>
              </w:rPr>
            </w:pPr>
            <w:r>
              <w:rPr>
                <w:b/>
              </w:rPr>
              <w:t>36 800 VII</w:t>
            </w:r>
          </w:p>
        </w:tc>
        <w:tc>
          <w:tcPr>
            <w:tcW w:w="7654" w:type="dxa"/>
            <w:gridSpan w:val="2"/>
          </w:tcPr>
          <w:p w:rsidR="00E66940" w:rsidP="00E66940" w:rsidRDefault="00E66940" w14:paraId="0A452167" w14:textId="73F33A2E">
            <w:pPr>
              <w:rPr>
                <w:b/>
              </w:rPr>
            </w:pPr>
            <w:r w:rsidRPr="00D328B4">
              <w:rPr>
                <w:b/>
                <w:bCs/>
                <w:szCs w:val="24"/>
              </w:rPr>
              <w:t>Vaststelling van de begrotingsstaten van het Ministerie van Binnenlandse Zaken en Koninkrijksrelaties (VII) voor het jaar 2026</w:t>
            </w:r>
          </w:p>
        </w:tc>
      </w:tr>
      <w:tr w:rsidR="00E66940" w:rsidTr="00E66940" w14:paraId="7A3A7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5ACC7DB7" w14:textId="77777777"/>
        </w:tc>
        <w:tc>
          <w:tcPr>
            <w:tcW w:w="7654" w:type="dxa"/>
            <w:gridSpan w:val="2"/>
          </w:tcPr>
          <w:p w:rsidR="00E66940" w:rsidP="00E66940" w:rsidRDefault="00E66940" w14:paraId="71FFB7C9" w14:textId="77777777"/>
        </w:tc>
      </w:tr>
      <w:tr w:rsidR="00E66940" w:rsidTr="00E66940" w14:paraId="3024C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31477BFA" w14:textId="77777777"/>
        </w:tc>
        <w:tc>
          <w:tcPr>
            <w:tcW w:w="7654" w:type="dxa"/>
            <w:gridSpan w:val="2"/>
          </w:tcPr>
          <w:p w:rsidR="00E66940" w:rsidP="00E66940" w:rsidRDefault="00E66940" w14:paraId="1E6BFF10" w14:textId="77777777"/>
        </w:tc>
      </w:tr>
      <w:tr w:rsidR="00E66940" w:rsidTr="00E66940" w14:paraId="56F64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0E43BE71" w14:textId="24384A6F">
            <w:pPr>
              <w:rPr>
                <w:b/>
              </w:rPr>
            </w:pPr>
            <w:r>
              <w:rPr>
                <w:b/>
              </w:rPr>
              <w:t xml:space="preserve">Nr. </w:t>
            </w:r>
            <w:r w:rsidR="00BC7FCB">
              <w:rPr>
                <w:b/>
              </w:rPr>
              <w:t>49</w:t>
            </w:r>
          </w:p>
        </w:tc>
        <w:tc>
          <w:tcPr>
            <w:tcW w:w="7654" w:type="dxa"/>
            <w:gridSpan w:val="2"/>
          </w:tcPr>
          <w:p w:rsidR="00E66940" w:rsidP="00E66940" w:rsidRDefault="00E66940" w14:paraId="57EDC047" w14:textId="76ED13D6">
            <w:pPr>
              <w:rPr>
                <w:b/>
              </w:rPr>
            </w:pPr>
            <w:r>
              <w:rPr>
                <w:b/>
              </w:rPr>
              <w:t xml:space="preserve">MOTIE VAN </w:t>
            </w:r>
            <w:r w:rsidR="00BC7FCB">
              <w:rPr>
                <w:b/>
              </w:rPr>
              <w:t>HET LID FLACH</w:t>
            </w:r>
          </w:p>
        </w:tc>
      </w:tr>
      <w:tr w:rsidR="00E66940" w:rsidTr="00E66940" w14:paraId="39B3E5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41C3A936" w14:textId="77777777"/>
        </w:tc>
        <w:tc>
          <w:tcPr>
            <w:tcW w:w="7654" w:type="dxa"/>
            <w:gridSpan w:val="2"/>
          </w:tcPr>
          <w:p w:rsidR="00E66940" w:rsidP="00E66940" w:rsidRDefault="00E66940" w14:paraId="0A3F4E84" w14:textId="200C0C81">
            <w:r>
              <w:t>Voorgesteld 5 februari 2026</w:t>
            </w:r>
          </w:p>
        </w:tc>
      </w:tr>
      <w:tr w:rsidR="00E66940" w:rsidTr="00E66940" w14:paraId="3C59C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4586F754" w14:textId="77777777"/>
        </w:tc>
        <w:tc>
          <w:tcPr>
            <w:tcW w:w="7654" w:type="dxa"/>
            <w:gridSpan w:val="2"/>
          </w:tcPr>
          <w:p w:rsidR="00E66940" w:rsidP="00E66940" w:rsidRDefault="00E66940" w14:paraId="65CB1E64" w14:textId="77777777"/>
        </w:tc>
      </w:tr>
      <w:tr w:rsidR="00E66940" w:rsidTr="00E66940" w14:paraId="1FD2C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5BAB373D" w14:textId="77777777"/>
        </w:tc>
        <w:tc>
          <w:tcPr>
            <w:tcW w:w="7654" w:type="dxa"/>
            <w:gridSpan w:val="2"/>
          </w:tcPr>
          <w:p w:rsidR="00E66940" w:rsidP="00E66940" w:rsidRDefault="00E66940" w14:paraId="5272F94C" w14:textId="3E3795FD">
            <w:r>
              <w:t>De Kamer,</w:t>
            </w:r>
          </w:p>
        </w:tc>
      </w:tr>
      <w:tr w:rsidR="00E66940" w:rsidTr="00E66940" w14:paraId="6CE3F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7408B56F" w14:textId="77777777"/>
        </w:tc>
        <w:tc>
          <w:tcPr>
            <w:tcW w:w="7654" w:type="dxa"/>
            <w:gridSpan w:val="2"/>
          </w:tcPr>
          <w:p w:rsidR="00E66940" w:rsidP="00E66940" w:rsidRDefault="00E66940" w14:paraId="0D25596A" w14:textId="77777777"/>
        </w:tc>
      </w:tr>
      <w:tr w:rsidR="00E66940" w:rsidTr="00E66940" w14:paraId="447A0D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6940" w:rsidP="00E66940" w:rsidRDefault="00E66940" w14:paraId="004185A2" w14:textId="77777777"/>
        </w:tc>
        <w:tc>
          <w:tcPr>
            <w:tcW w:w="7654" w:type="dxa"/>
            <w:gridSpan w:val="2"/>
          </w:tcPr>
          <w:p w:rsidR="00E66940" w:rsidP="00E66940" w:rsidRDefault="00E66940" w14:paraId="6CB05A03" w14:textId="0FBEF321">
            <w:r>
              <w:t>gehoord de beraadslaging,</w:t>
            </w:r>
          </w:p>
        </w:tc>
      </w:tr>
      <w:tr w:rsidR="00997775" w:rsidTr="00E66940" w14:paraId="0704E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71D6C9" w14:textId="77777777"/>
        </w:tc>
        <w:tc>
          <w:tcPr>
            <w:tcW w:w="7654" w:type="dxa"/>
            <w:gridSpan w:val="2"/>
          </w:tcPr>
          <w:p w:rsidR="00997775" w:rsidRDefault="00997775" w14:paraId="3F49A327" w14:textId="77777777"/>
        </w:tc>
      </w:tr>
      <w:tr w:rsidR="00997775" w:rsidTr="00E66940" w14:paraId="0E57D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82C25D" w14:textId="77777777"/>
        </w:tc>
        <w:tc>
          <w:tcPr>
            <w:tcW w:w="7654" w:type="dxa"/>
            <w:gridSpan w:val="2"/>
          </w:tcPr>
          <w:p w:rsidR="00E66940" w:rsidP="00E66940" w:rsidRDefault="00E66940" w14:paraId="7991B58E" w14:textId="77777777">
            <w:r>
              <w:t>overwegende dat voorkomen dient te worden dat een kansenkloof ontstaat tussen regio's doordat sommige regio's buiten alle landelijke gebiedsgerichte programma's vallen;</w:t>
            </w:r>
          </w:p>
          <w:p w:rsidR="00BC7FCB" w:rsidP="00E66940" w:rsidRDefault="00BC7FCB" w14:paraId="403E2248" w14:textId="77777777"/>
          <w:p w:rsidR="00E66940" w:rsidP="00E66940" w:rsidRDefault="00E66940" w14:paraId="65EF10E1" w14:textId="77777777">
            <w:r>
              <w:t>constaterende dat het kabinet ook voor regio's die buiten de landelijke gebiedsgerichte programma's voor regio's vallen een aanspreekpunt wil bieden;</w:t>
            </w:r>
          </w:p>
          <w:p w:rsidR="00BC7FCB" w:rsidP="00E66940" w:rsidRDefault="00BC7FCB" w14:paraId="213D3273" w14:textId="77777777"/>
          <w:p w:rsidR="00E66940" w:rsidP="00E66940" w:rsidRDefault="00E66940" w14:paraId="1F67712A" w14:textId="77777777">
            <w:r>
              <w:t>verzoekt de regering ervoor te zorgen dat het aanspreekpunt voor regio's ook een bestuurlijke dialoog tussen departementen en regio kan faciliteren over de doorontwikkeling van een langjarige agenda voor een gebiedsgerichte aanpak,</w:t>
            </w:r>
          </w:p>
          <w:p w:rsidR="00BC7FCB" w:rsidP="00E66940" w:rsidRDefault="00BC7FCB" w14:paraId="7DED672F" w14:textId="77777777"/>
          <w:p w:rsidR="00E66940" w:rsidP="00E66940" w:rsidRDefault="00E66940" w14:paraId="5E6D2189" w14:textId="77777777">
            <w:r>
              <w:t>en gaat over tot de orde van de dag.</w:t>
            </w:r>
          </w:p>
          <w:p w:rsidR="00BC7FCB" w:rsidP="00E66940" w:rsidRDefault="00BC7FCB" w14:paraId="6766FFA4" w14:textId="77777777"/>
          <w:p w:rsidR="00997775" w:rsidP="00E66940" w:rsidRDefault="00E66940" w14:paraId="4D674892" w14:textId="4B71D90C">
            <w:proofErr w:type="spellStart"/>
            <w:r>
              <w:t>Flach</w:t>
            </w:r>
            <w:proofErr w:type="spellEnd"/>
          </w:p>
        </w:tc>
      </w:tr>
    </w:tbl>
    <w:p w:rsidR="00997775" w:rsidRDefault="00997775" w14:paraId="5B5D12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8ADB" w14:textId="77777777" w:rsidR="00E66940" w:rsidRDefault="00E66940">
      <w:pPr>
        <w:spacing w:line="20" w:lineRule="exact"/>
      </w:pPr>
    </w:p>
  </w:endnote>
  <w:endnote w:type="continuationSeparator" w:id="0">
    <w:p w14:paraId="1FF8ADA7" w14:textId="77777777" w:rsidR="00E66940" w:rsidRDefault="00E66940">
      <w:pPr>
        <w:pStyle w:val="Amendement"/>
      </w:pPr>
      <w:r>
        <w:rPr>
          <w:b w:val="0"/>
        </w:rPr>
        <w:t xml:space="preserve"> </w:t>
      </w:r>
    </w:p>
  </w:endnote>
  <w:endnote w:type="continuationNotice" w:id="1">
    <w:p w14:paraId="5602A81F" w14:textId="77777777" w:rsidR="00E66940" w:rsidRDefault="00E669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6AAD" w14:textId="77777777" w:rsidR="00E66940" w:rsidRDefault="00E66940">
      <w:pPr>
        <w:pStyle w:val="Amendement"/>
      </w:pPr>
      <w:r>
        <w:rPr>
          <w:b w:val="0"/>
        </w:rPr>
        <w:separator/>
      </w:r>
    </w:p>
  </w:footnote>
  <w:footnote w:type="continuationSeparator" w:id="0">
    <w:p w14:paraId="7F542D10" w14:textId="77777777" w:rsidR="00E66940" w:rsidRDefault="00E66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40"/>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C7FCB"/>
    <w:rsid w:val="00BF5690"/>
    <w:rsid w:val="00CC23D1"/>
    <w:rsid w:val="00CC270F"/>
    <w:rsid w:val="00D43192"/>
    <w:rsid w:val="00DE2437"/>
    <w:rsid w:val="00E27DF4"/>
    <w:rsid w:val="00E63508"/>
    <w:rsid w:val="00E66940"/>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94028"/>
  <w15:docId w15:val="{2A9A4A52-02D4-48B0-AFC6-55237946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