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8D1D52" w14:paraId="0E91E2CC" w14:textId="7A7196F7">
      <w:pPr>
        <w:spacing w:line="280" w:lineRule="exact"/>
        <w:rPr>
          <w:szCs w:val="18"/>
          <w:lang w:eastAsia="zh-CN"/>
        </w:rPr>
      </w:pPr>
      <w:r>
        <w:rPr>
          <w:szCs w:val="18"/>
          <w:lang w:eastAsia="zh-CN"/>
        </w:rPr>
        <w:t>BZ25</w:t>
      </w:r>
      <w:r w:rsidR="00D84059">
        <w:rPr>
          <w:szCs w:val="18"/>
          <w:lang w:eastAsia="zh-CN"/>
        </w:rPr>
        <w:t>15233</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937CBC" w:rsidP="008625DE" w:rsidRDefault="002A16AF" w14:paraId="66BFC943" w14:textId="22327E05">
      <w:pPr>
        <w:spacing w:line="280" w:lineRule="exact"/>
        <w:rPr>
          <w:szCs w:val="18"/>
        </w:rPr>
      </w:pPr>
      <w:r>
        <w:rPr>
          <w:szCs w:val="18"/>
        </w:rPr>
        <w:t xml:space="preserve">Nader rapport </w:t>
      </w:r>
      <w:proofErr w:type="gramStart"/>
      <w:r>
        <w:rPr>
          <w:szCs w:val="18"/>
        </w:rPr>
        <w:t>inzake</w:t>
      </w:r>
      <w:proofErr w:type="gramEnd"/>
      <w:r>
        <w:rPr>
          <w:szCs w:val="18"/>
        </w:rPr>
        <w:t xml:space="preserve"> </w:t>
      </w:r>
      <w:r w:rsidR="008625DE">
        <w:rPr>
          <w:szCs w:val="18"/>
        </w:rPr>
        <w:t xml:space="preserve">de </w:t>
      </w:r>
      <w:r w:rsidRPr="008625DE" w:rsidR="008625DE">
        <w:rPr>
          <w:szCs w:val="18"/>
        </w:rPr>
        <w:t>Overeenkomst tussen de Benelux-Staten (het Koninkrijk België, het Groothertogdom Luxemburg en het Koninkrijk der Nederlanden) en Suriname betreffende de terug- en overname van onregelmatig verblijvende personen (met Uitvoeringsprotocol met Bijlagen); Brussel, 14 februari 2025 (</w:t>
      </w:r>
      <w:proofErr w:type="spellStart"/>
      <w:r w:rsidRPr="008625DE" w:rsidR="008625DE">
        <w:rPr>
          <w:szCs w:val="18"/>
        </w:rPr>
        <w:t>Trb</w:t>
      </w:r>
      <w:proofErr w:type="spellEnd"/>
      <w:r w:rsidRPr="008625DE" w:rsidR="008625DE">
        <w:rPr>
          <w:szCs w:val="18"/>
        </w:rPr>
        <w:t>. 2025, 16</w:t>
      </w:r>
      <w:r w:rsidR="00BC0D6D">
        <w:rPr>
          <w:szCs w:val="18"/>
        </w:rPr>
        <w:t xml:space="preserve"> herdruk</w:t>
      </w:r>
      <w:r w:rsidRPr="008625DE" w:rsidR="008625DE">
        <w:rPr>
          <w:szCs w:val="18"/>
        </w:rPr>
        <w:t>)</w:t>
      </w: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5092CBEF">
      <w:pPr>
        <w:jc w:val="center"/>
        <w:rPr>
          <w:szCs w:val="18"/>
        </w:rPr>
      </w:pPr>
      <w:r>
        <w:rPr>
          <w:szCs w:val="18"/>
        </w:rPr>
        <w:t xml:space="preserve">                         </w:t>
      </w:r>
      <w:r w:rsidR="0039392D">
        <w:rPr>
          <w:szCs w:val="18"/>
        </w:rPr>
        <w:t>’s-Gravenhage,</w:t>
      </w:r>
      <w:r w:rsidR="00CF03C9">
        <w:rPr>
          <w:szCs w:val="18"/>
        </w:rPr>
        <w:t xml:space="preserve"> </w:t>
      </w:r>
      <w:r w:rsidR="00BB72F8">
        <w:rPr>
          <w:szCs w:val="18"/>
        </w:rPr>
        <w:t>16 april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Plattetekstinspringen"/>
        <w:spacing w:line="240" w:lineRule="auto"/>
        <w:rPr>
          <w:rFonts w:ascii="Verdana" w:hAnsi="Verdana"/>
          <w:sz w:val="18"/>
          <w:szCs w:val="18"/>
          <w:lang w:val="nl-NL"/>
        </w:rPr>
      </w:pPr>
      <w:proofErr w:type="gramStart"/>
      <w:r w:rsidRPr="003D6A6C">
        <w:rPr>
          <w:rFonts w:ascii="Verdana" w:hAnsi="Verdana"/>
          <w:sz w:val="18"/>
          <w:szCs w:val="18"/>
          <w:lang w:val="nl-NL"/>
        </w:rPr>
        <w:t>Blijkens</w:t>
      </w:r>
      <w:proofErr w:type="gramEnd"/>
      <w:r w:rsidRPr="003D6A6C">
        <w:rPr>
          <w:rFonts w:ascii="Verdana" w:hAnsi="Verdana"/>
          <w:sz w:val="18"/>
          <w:szCs w:val="18"/>
          <w:lang w:val="nl-NL"/>
        </w:rPr>
        <w:t xml:space="preserve"> de mededeling van de Directeur van Uw kabinet van </w:t>
      </w:r>
    </w:p>
    <w:p w:rsidR="00F92DFF" w:rsidP="00FC38C1" w:rsidRDefault="008D1D52" w14:paraId="533B8457" w14:textId="2288363F">
      <w:pPr>
        <w:pStyle w:val="Plattetekstinspringen"/>
        <w:spacing w:line="240" w:lineRule="auto"/>
        <w:rPr>
          <w:rFonts w:ascii="Verdana" w:hAnsi="Verdana"/>
          <w:sz w:val="18"/>
          <w:szCs w:val="18"/>
          <w:lang w:val="nl-NL"/>
        </w:rPr>
      </w:pPr>
      <w:r>
        <w:rPr>
          <w:rFonts w:ascii="Verdana" w:hAnsi="Verdana"/>
          <w:sz w:val="18"/>
          <w:szCs w:val="18"/>
          <w:lang w:val="nl-NL"/>
        </w:rPr>
        <w:t>20 maart 2025</w:t>
      </w:r>
      <w:r w:rsidRPr="00937CBC" w:rsidR="00937CBC">
        <w:rPr>
          <w:rFonts w:ascii="Verdana" w:hAnsi="Verdana"/>
          <w:sz w:val="18"/>
          <w:szCs w:val="18"/>
          <w:lang w:val="nl-NL"/>
        </w:rPr>
        <w:t>, no.</w:t>
      </w:r>
      <w:r w:rsidRPr="00786483" w:rsidR="00786483">
        <w:rPr>
          <w:lang w:val="nl-NL"/>
        </w:rPr>
        <w:t xml:space="preserve"> </w:t>
      </w:r>
      <w:r w:rsidRPr="00786483" w:rsidR="00786483">
        <w:rPr>
          <w:rFonts w:ascii="Verdana" w:hAnsi="Verdana"/>
          <w:sz w:val="18"/>
          <w:szCs w:val="18"/>
          <w:lang w:val="nl-NL"/>
        </w:rPr>
        <w:t>202</w:t>
      </w:r>
      <w:r>
        <w:rPr>
          <w:rFonts w:ascii="Verdana" w:hAnsi="Verdana"/>
          <w:sz w:val="18"/>
          <w:szCs w:val="18"/>
          <w:lang w:val="nl-NL"/>
        </w:rPr>
        <w:t>500059</w:t>
      </w:r>
      <w:r w:rsidR="008625DE">
        <w:rPr>
          <w:rFonts w:ascii="Verdana" w:hAnsi="Verdana"/>
          <w:sz w:val="18"/>
          <w:szCs w:val="18"/>
          <w:lang w:val="nl-NL"/>
        </w:rPr>
        <w:t>6</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w:t>
      </w:r>
      <w:r w:rsidR="00625367">
        <w:rPr>
          <w:rFonts w:ascii="Verdana" w:hAnsi="Verdana"/>
          <w:sz w:val="18"/>
          <w:szCs w:val="18"/>
          <w:lang w:val="nl-NL"/>
        </w:rPr>
        <w:t xml:space="preserve">van het Koninkrijk </w:t>
      </w:r>
      <w:r w:rsidR="0039392D">
        <w:rPr>
          <w:rFonts w:ascii="Verdana" w:hAnsi="Verdana"/>
          <w:sz w:val="18"/>
          <w:szCs w:val="18"/>
          <w:lang w:val="nl-NL"/>
        </w:rPr>
        <w:t xml:space="preserve">haar advies inzake </w:t>
      </w:r>
      <w:proofErr w:type="gramStart"/>
      <w:r>
        <w:rPr>
          <w:rFonts w:ascii="Verdana" w:hAnsi="Verdana"/>
          <w:sz w:val="18"/>
          <w:szCs w:val="18"/>
          <w:lang w:val="nl-NL"/>
        </w:rPr>
        <w:t>de</w:t>
      </w:r>
      <w:r w:rsidR="00D43FA6">
        <w:rPr>
          <w:rFonts w:ascii="Verdana" w:hAnsi="Verdana"/>
          <w:sz w:val="18"/>
          <w:szCs w:val="18"/>
          <w:lang w:val="nl-NL"/>
        </w:rPr>
        <w:t xml:space="preserve"> </w:t>
      </w:r>
      <w:r w:rsidR="008C5B44">
        <w:rPr>
          <w:rFonts w:ascii="Verdana" w:hAnsi="Verdana"/>
          <w:sz w:val="18"/>
          <w:szCs w:val="18"/>
          <w:lang w:val="nl-NL"/>
        </w:rPr>
        <w:t xml:space="preserve"> </w:t>
      </w:r>
      <w:r w:rsidR="0039392D">
        <w:rPr>
          <w:rFonts w:ascii="Verdana" w:hAnsi="Verdana"/>
          <w:sz w:val="18"/>
          <w:szCs w:val="18"/>
          <w:lang w:val="nl-NL"/>
        </w:rPr>
        <w:t>bovenvermelde</w:t>
      </w:r>
      <w:proofErr w:type="gramEnd"/>
      <w:r w:rsidR="0039392D">
        <w:rPr>
          <w:rFonts w:ascii="Verdana" w:hAnsi="Verdana"/>
          <w:sz w:val="18"/>
          <w:szCs w:val="18"/>
          <w:lang w:val="nl-NL"/>
        </w:rPr>
        <w:t xml:space="preserve"> </w:t>
      </w:r>
      <w:r>
        <w:rPr>
          <w:rFonts w:ascii="Verdana" w:hAnsi="Verdana"/>
          <w:sz w:val="18"/>
          <w:szCs w:val="18"/>
          <w:lang w:val="nl-NL"/>
        </w:rPr>
        <w:t>overeenkomst</w:t>
      </w:r>
      <w:r w:rsidR="00D43FA6">
        <w:rPr>
          <w:rFonts w:ascii="Verdana" w:hAnsi="Verdana"/>
          <w:sz w:val="18"/>
          <w:szCs w:val="18"/>
          <w:lang w:val="nl-NL"/>
        </w:rPr>
        <w:t xml:space="preserve">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Pr>
          <w:rFonts w:ascii="Verdana" w:hAnsi="Verdana"/>
          <w:sz w:val="18"/>
          <w:szCs w:val="18"/>
          <w:lang w:val="nl-NL"/>
        </w:rPr>
        <w:t>2 april</w:t>
      </w:r>
      <w:r w:rsidR="00961A27">
        <w:rPr>
          <w:rFonts w:ascii="Verdana" w:hAnsi="Verdana"/>
          <w:sz w:val="18"/>
          <w:szCs w:val="18"/>
          <w:lang w:val="nl-NL"/>
        </w:rPr>
        <w:t xml:space="preserve"> 2025</w:t>
      </w:r>
      <w:r w:rsidRPr="003D6A6C" w:rsidR="0039392D">
        <w:rPr>
          <w:rFonts w:ascii="Verdana" w:hAnsi="Verdana"/>
          <w:sz w:val="18"/>
          <w:szCs w:val="18"/>
          <w:lang w:val="nl-NL"/>
        </w:rPr>
        <w:t xml:space="preserve">, nr. </w:t>
      </w:r>
      <w:r w:rsidRPr="00786483" w:rsidR="00786483">
        <w:rPr>
          <w:rFonts w:ascii="Verdana" w:hAnsi="Verdana"/>
          <w:sz w:val="18"/>
          <w:szCs w:val="18"/>
          <w:lang w:val="nl-NL"/>
        </w:rPr>
        <w:t>W02.2</w:t>
      </w:r>
      <w:r>
        <w:rPr>
          <w:rFonts w:ascii="Verdana" w:hAnsi="Verdana"/>
          <w:sz w:val="18"/>
          <w:szCs w:val="18"/>
          <w:lang w:val="nl-NL"/>
        </w:rPr>
        <w:t>5</w:t>
      </w:r>
      <w:r w:rsidRPr="00786483" w:rsidR="00786483">
        <w:rPr>
          <w:rFonts w:ascii="Verdana" w:hAnsi="Verdana"/>
          <w:sz w:val="18"/>
          <w:szCs w:val="18"/>
          <w:lang w:val="nl-NL"/>
        </w:rPr>
        <w:t>.00</w:t>
      </w:r>
      <w:r>
        <w:rPr>
          <w:rFonts w:ascii="Verdana" w:hAnsi="Verdana"/>
          <w:sz w:val="18"/>
          <w:szCs w:val="18"/>
          <w:lang w:val="nl-NL"/>
        </w:rPr>
        <w:t>06</w:t>
      </w:r>
      <w:r w:rsidR="008625DE">
        <w:rPr>
          <w:rFonts w:ascii="Verdana" w:hAnsi="Verdana"/>
          <w:sz w:val="18"/>
          <w:szCs w:val="18"/>
          <w:lang w:val="nl-NL"/>
        </w:rPr>
        <w:t>2</w:t>
      </w:r>
      <w:r w:rsidRPr="00786483" w:rsidR="00786483">
        <w:rPr>
          <w:rFonts w:ascii="Verdana" w:hAnsi="Verdana"/>
          <w:sz w:val="18"/>
          <w:szCs w:val="18"/>
          <w:lang w:val="nl-NL"/>
        </w:rPr>
        <w:t>/II</w:t>
      </w:r>
      <w:r w:rsidR="00F66D48">
        <w:rPr>
          <w:rFonts w:ascii="Verdana" w:hAnsi="Verdana"/>
          <w:sz w:val="18"/>
          <w:szCs w:val="18"/>
          <w:lang w:val="nl-NL"/>
        </w:rPr>
        <w:t>/K</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Plattetekstinspringen"/>
        <w:spacing w:line="240" w:lineRule="auto"/>
        <w:rPr>
          <w:rFonts w:ascii="Verdana" w:hAnsi="Verdana"/>
          <w:sz w:val="18"/>
          <w:szCs w:val="18"/>
          <w:lang w:val="nl-NL"/>
        </w:rPr>
      </w:pPr>
    </w:p>
    <w:p w:rsidR="0039392D" w:rsidP="00FC38C1" w:rsidRDefault="0039392D" w14:paraId="134BCC3C" w14:textId="51BB8294">
      <w:pPr>
        <w:pStyle w:val="Plattetekstinspringen"/>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786483">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Plattetekstinspringen"/>
        <w:spacing w:line="240" w:lineRule="auto"/>
        <w:rPr>
          <w:rFonts w:ascii="Verdana" w:hAnsi="Verdana"/>
          <w:sz w:val="18"/>
          <w:szCs w:val="18"/>
          <w:lang w:val="nl-NL"/>
        </w:rPr>
      </w:pPr>
    </w:p>
    <w:p w:rsidRPr="008625DE" w:rsidR="008625DE" w:rsidP="008625DE" w:rsidRDefault="00961A27" w14:paraId="4E7615A3" w14:textId="1E156037">
      <w:pPr>
        <w:pStyle w:val="Plattetekstinspringen"/>
        <w:spacing w:line="240" w:lineRule="auto"/>
        <w:rPr>
          <w:rFonts w:ascii="Verdana" w:hAnsi="Verdana"/>
          <w:i/>
          <w:sz w:val="18"/>
          <w:szCs w:val="18"/>
          <w:lang w:val="nl-NL"/>
        </w:rPr>
      </w:pPr>
      <w:r w:rsidRPr="00961A27">
        <w:rPr>
          <w:rFonts w:ascii="Verdana" w:hAnsi="Verdana"/>
          <w:i/>
          <w:sz w:val="18"/>
          <w:szCs w:val="18"/>
          <w:lang w:val="nl-NL"/>
        </w:rPr>
        <w:t xml:space="preserve">Bij </w:t>
      </w:r>
      <w:r w:rsidRPr="008625DE" w:rsidR="008625DE">
        <w:rPr>
          <w:rFonts w:ascii="Verdana" w:hAnsi="Verdana"/>
          <w:i/>
          <w:sz w:val="18"/>
          <w:szCs w:val="18"/>
          <w:lang w:val="nl-NL"/>
        </w:rPr>
        <w:t>Kabinetsmissive van 20 maart 2025, no.2025000596, heeft Uwe Majesteit, op voordracht van de Minister van Buitenlandse Zaken, mede namens de Minister van Asiel en Migratie, bij de Afdeling advisering van de Raad van State van het Koninkrijk ter overweging aanhangig gemaakt de overeenkomst tussen de Benelux-Staten (het Koninkrijk België, het Groothertogdom Luxemburg en het Koninkrijk der Nederlanden) en Suriname betreffende de terug- en overname van onregelmatig verblijvende personen (met Uitvoeringsprotocol met Bijlagen); Brussel, 14 februari 2025 (</w:t>
      </w:r>
      <w:proofErr w:type="spellStart"/>
      <w:r w:rsidRPr="008625DE" w:rsidR="008625DE">
        <w:rPr>
          <w:rFonts w:ascii="Verdana" w:hAnsi="Verdana"/>
          <w:i/>
          <w:sz w:val="18"/>
          <w:szCs w:val="18"/>
          <w:lang w:val="nl-NL"/>
        </w:rPr>
        <w:t>Trb</w:t>
      </w:r>
      <w:proofErr w:type="spellEnd"/>
      <w:r w:rsidRPr="008625DE" w:rsidR="008625DE">
        <w:rPr>
          <w:rFonts w:ascii="Verdana" w:hAnsi="Verdana"/>
          <w:i/>
          <w:sz w:val="18"/>
          <w:szCs w:val="18"/>
          <w:lang w:val="nl-NL"/>
        </w:rPr>
        <w:t>. 2025, 16), met toelichtende nota.</w:t>
      </w:r>
    </w:p>
    <w:p w:rsidRPr="008625DE" w:rsidR="008625DE" w:rsidP="008625DE" w:rsidRDefault="008625DE" w14:paraId="2328FBC3" w14:textId="77777777">
      <w:pPr>
        <w:pStyle w:val="Plattetekstinspringen"/>
        <w:spacing w:line="240" w:lineRule="auto"/>
        <w:rPr>
          <w:rFonts w:ascii="Verdana" w:hAnsi="Verdana"/>
          <w:i/>
          <w:sz w:val="18"/>
          <w:szCs w:val="18"/>
          <w:lang w:val="nl-NL"/>
        </w:rPr>
      </w:pPr>
    </w:p>
    <w:p w:rsidRPr="008625DE" w:rsidR="008625DE" w:rsidP="008625DE" w:rsidRDefault="008625DE" w14:paraId="764F30BE" w14:textId="77777777">
      <w:pPr>
        <w:pStyle w:val="Plattetekstinspringen"/>
        <w:spacing w:line="240" w:lineRule="auto"/>
        <w:rPr>
          <w:rFonts w:ascii="Verdana" w:hAnsi="Verdana"/>
          <w:i/>
          <w:sz w:val="18"/>
          <w:szCs w:val="18"/>
          <w:lang w:val="nl-NL"/>
        </w:rPr>
      </w:pPr>
      <w:r w:rsidRPr="008625DE">
        <w:rPr>
          <w:rFonts w:ascii="Verdana" w:hAnsi="Verdana"/>
          <w:i/>
          <w:sz w:val="18"/>
          <w:szCs w:val="18"/>
          <w:lang w:val="nl-NL"/>
        </w:rPr>
        <w:t xml:space="preserve">De Afdeling advisering van de Raad van State van het Koninkrijk heeft geen opmerkingen over het verdrag. </w:t>
      </w:r>
    </w:p>
    <w:p w:rsidRPr="008625DE" w:rsidR="008625DE" w:rsidP="008625DE" w:rsidRDefault="008625DE" w14:paraId="570DDF1C" w14:textId="77777777">
      <w:pPr>
        <w:pStyle w:val="Plattetekstinspringen"/>
        <w:spacing w:line="240" w:lineRule="auto"/>
        <w:rPr>
          <w:rFonts w:ascii="Verdana" w:hAnsi="Verdana"/>
          <w:i/>
          <w:sz w:val="18"/>
          <w:szCs w:val="18"/>
          <w:lang w:val="nl-NL"/>
        </w:rPr>
      </w:pPr>
    </w:p>
    <w:p w:rsidRPr="008625DE" w:rsidR="008625DE" w:rsidP="008625DE" w:rsidRDefault="008625DE" w14:paraId="4A351933" w14:textId="77777777">
      <w:pPr>
        <w:pStyle w:val="Plattetekstinspringen"/>
        <w:spacing w:line="240" w:lineRule="auto"/>
        <w:rPr>
          <w:rFonts w:ascii="Verdana" w:hAnsi="Verdana"/>
          <w:i/>
          <w:sz w:val="18"/>
          <w:szCs w:val="18"/>
          <w:lang w:val="nl-NL"/>
        </w:rPr>
      </w:pPr>
      <w:r w:rsidRPr="008625DE">
        <w:rPr>
          <w:rFonts w:ascii="Verdana" w:hAnsi="Verdana"/>
          <w:i/>
          <w:sz w:val="18"/>
          <w:szCs w:val="18"/>
          <w:lang w:val="nl-NL"/>
        </w:rPr>
        <w:t xml:space="preserve">De Afdeling adviseert het verdrag aan de beide Kamers der Staten-Generaal, de Staten van Aruba, die van Curaçao en die van </w:t>
      </w:r>
      <w:proofErr w:type="gramStart"/>
      <w:r w:rsidRPr="008625DE">
        <w:rPr>
          <w:rFonts w:ascii="Verdana" w:hAnsi="Verdana"/>
          <w:i/>
          <w:sz w:val="18"/>
          <w:szCs w:val="18"/>
          <w:lang w:val="nl-NL"/>
        </w:rPr>
        <w:t>Sint Maarten</w:t>
      </w:r>
      <w:proofErr w:type="gramEnd"/>
      <w:r w:rsidRPr="008625DE">
        <w:rPr>
          <w:rFonts w:ascii="Verdana" w:hAnsi="Verdana"/>
          <w:i/>
          <w:sz w:val="18"/>
          <w:szCs w:val="18"/>
          <w:lang w:val="nl-NL"/>
        </w:rPr>
        <w:t xml:space="preserve"> over te leggen.</w:t>
      </w:r>
    </w:p>
    <w:p w:rsidRPr="008625DE" w:rsidR="008625DE" w:rsidP="008625DE" w:rsidRDefault="008625DE" w14:paraId="1D37CE5D" w14:textId="77777777">
      <w:pPr>
        <w:pStyle w:val="Plattetekstinspringen"/>
        <w:spacing w:line="240" w:lineRule="auto"/>
        <w:rPr>
          <w:rFonts w:ascii="Verdana" w:hAnsi="Verdana"/>
          <w:i/>
          <w:sz w:val="18"/>
          <w:szCs w:val="18"/>
          <w:lang w:val="nl-NL"/>
        </w:rPr>
      </w:pPr>
    </w:p>
    <w:p w:rsidR="008625DE" w:rsidP="008625DE" w:rsidRDefault="008625DE" w14:paraId="14F45DFF" w14:textId="77777777">
      <w:pPr>
        <w:pStyle w:val="Plattetekstinspringen"/>
        <w:spacing w:line="240" w:lineRule="auto"/>
        <w:rPr>
          <w:rFonts w:ascii="Verdana" w:hAnsi="Verdana"/>
          <w:i/>
          <w:sz w:val="18"/>
          <w:szCs w:val="18"/>
          <w:lang w:val="nl-NL"/>
        </w:rPr>
      </w:pPr>
      <w:r w:rsidRPr="008625DE">
        <w:rPr>
          <w:rFonts w:ascii="Verdana" w:hAnsi="Verdana"/>
          <w:i/>
          <w:sz w:val="18"/>
          <w:szCs w:val="18"/>
          <w:lang w:val="nl-NL"/>
        </w:rPr>
        <w:t xml:space="preserve">De </w:t>
      </w:r>
      <w:proofErr w:type="spellStart"/>
      <w:r w:rsidRPr="008625DE">
        <w:rPr>
          <w:rFonts w:ascii="Verdana" w:hAnsi="Verdana"/>
          <w:i/>
          <w:sz w:val="18"/>
          <w:szCs w:val="18"/>
          <w:lang w:val="nl-NL"/>
        </w:rPr>
        <w:t>vice-president</w:t>
      </w:r>
      <w:proofErr w:type="spellEnd"/>
      <w:r w:rsidRPr="008625DE">
        <w:rPr>
          <w:rFonts w:ascii="Verdana" w:hAnsi="Verdana"/>
          <w:i/>
          <w:sz w:val="18"/>
          <w:szCs w:val="18"/>
          <w:lang w:val="nl-NL"/>
        </w:rPr>
        <w:t xml:space="preserve"> van de Raad van State van het Koninkrijk, </w:t>
      </w:r>
    </w:p>
    <w:p w:rsidR="00F317AB" w:rsidP="008625DE" w:rsidRDefault="00F317AB" w14:paraId="5B5D4E2F" w14:textId="3518D6C7">
      <w:pPr>
        <w:pStyle w:val="Plattetekstinspringen"/>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8620F9" w:rsidP="00CF03C9" w:rsidRDefault="008620F9" w14:paraId="015886EC" w14:textId="3C3CC25C">
      <w:pPr>
        <w:pStyle w:val="Plattetekstinspringen"/>
        <w:spacing w:line="240" w:lineRule="auto"/>
        <w:rPr>
          <w:rFonts w:ascii="Verdana" w:hAnsi="Verdana"/>
          <w:i/>
          <w:sz w:val="18"/>
          <w:szCs w:val="18"/>
          <w:lang w:val="nl-NL"/>
        </w:rPr>
      </w:pPr>
    </w:p>
    <w:p w:rsidRPr="009E7749" w:rsidR="008620F9" w:rsidP="00CF03C9" w:rsidRDefault="008620F9" w14:paraId="01F906DD" w14:textId="77777777">
      <w:pPr>
        <w:pStyle w:val="Plattetekstinspringen"/>
        <w:spacing w:line="240" w:lineRule="auto"/>
        <w:rPr>
          <w:rFonts w:ascii="Verdana" w:hAnsi="Verdana"/>
          <w:i/>
          <w:sz w:val="18"/>
          <w:szCs w:val="18"/>
          <w:lang w:val="nl-NL"/>
        </w:rPr>
      </w:pPr>
    </w:p>
    <w:p w:rsidRPr="001423B4" w:rsidR="0039392D" w:rsidP="00FC38C1" w:rsidRDefault="0039392D" w14:paraId="4A088403" w14:textId="400CE912">
      <w:pPr>
        <w:pStyle w:val="Plattetekstinspringen"/>
        <w:spacing w:line="240" w:lineRule="auto"/>
        <w:rPr>
          <w:rFonts w:ascii="Verdana" w:hAnsi="Verdana"/>
          <w:sz w:val="18"/>
          <w:szCs w:val="18"/>
          <w:lang w:val="nl-NL"/>
        </w:rPr>
      </w:pPr>
      <w:r w:rsidRPr="00904E38">
        <w:rPr>
          <w:rFonts w:ascii="Verdana" w:hAnsi="Verdana"/>
          <w:sz w:val="18"/>
          <w:szCs w:val="18"/>
          <w:lang w:val="nl-NL"/>
        </w:rPr>
        <w:t>Ik verzoek U</w:t>
      </w:r>
      <w:r w:rsidR="00C61210">
        <w:rPr>
          <w:rFonts w:ascii="Verdana" w:hAnsi="Verdana"/>
          <w:sz w:val="18"/>
          <w:szCs w:val="18"/>
          <w:lang w:val="nl-NL"/>
        </w:rPr>
        <w:t>, mede namens de Minister van Asiel en Migratie,</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008C1DFF">
        <w:rPr>
          <w:rFonts w:ascii="Verdana" w:hAnsi="Verdana"/>
          <w:sz w:val="18"/>
          <w:szCs w:val="24"/>
          <w:lang w:val="nl-NL" w:eastAsia="nl-NL"/>
        </w:rPr>
        <w:t>de overeenkomst</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vergezeld van de toelichtende nota ter stilzwijgende goedkeuring over te leggen aan de Eerste en aan de Tweede Kamer der Staten-Generaal</w:t>
      </w:r>
      <w:r w:rsidRPr="00904E38" w:rsidR="00904E38">
        <w:rPr>
          <w:rFonts w:ascii="Verdana" w:hAnsi="Verdana"/>
          <w:sz w:val="18"/>
          <w:szCs w:val="24"/>
          <w:lang w:val="nl-NL" w:eastAsia="nl-NL"/>
        </w:rPr>
        <w:t xml:space="preserve"> en tevens over te leggen aan </w:t>
      </w:r>
      <w:r w:rsidRPr="00904E38" w:rsidR="00217A4D">
        <w:rPr>
          <w:rFonts w:ascii="Verdana" w:hAnsi="Verdana"/>
          <w:sz w:val="18"/>
          <w:szCs w:val="24"/>
          <w:lang w:val="nl-NL" w:eastAsia="nl-NL"/>
        </w:rPr>
        <w:t xml:space="preserve">de Staten van Aruba, de Staten van Curaçao en de Staten van </w:t>
      </w:r>
      <w:proofErr w:type="gramStart"/>
      <w:r w:rsidRPr="00904E38" w:rsidR="00217A4D">
        <w:rPr>
          <w:rFonts w:ascii="Verdana" w:hAnsi="Verdana"/>
          <w:sz w:val="18"/>
          <w:szCs w:val="24"/>
          <w:lang w:val="nl-NL" w:eastAsia="nl-NL"/>
        </w:rPr>
        <w:t>Sint Maarten</w:t>
      </w:r>
      <w:proofErr w:type="gramEnd"/>
      <w:r w:rsidRPr="00904E38">
        <w:rPr>
          <w:rFonts w:ascii="Verdana" w:hAnsi="Verdana"/>
          <w:sz w:val="18"/>
          <w:szCs w:val="24"/>
          <w:lang w:val="nl-NL" w:eastAsia="nl-NL"/>
        </w:rPr>
        <w:t>.</w:t>
      </w:r>
    </w:p>
    <w:p w:rsidR="0008616E" w:rsidP="0008616E" w:rsidRDefault="0008616E" w14:paraId="43BD55AF" w14:textId="1304ACB8">
      <w:pPr>
        <w:spacing w:line="280" w:lineRule="exact"/>
        <w:ind w:left="1418"/>
        <w:rPr>
          <w:szCs w:val="18"/>
          <w:lang w:eastAsia="zh-CN"/>
        </w:rPr>
      </w:pPr>
    </w:p>
    <w:p w:rsidR="00D62C92" w:rsidP="0008616E" w:rsidRDefault="00076162" w14:paraId="518CF84F" w14:textId="4D516DE8">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786483" w:rsidR="00786483" w:rsidP="00786483" w:rsidRDefault="00786483" w14:paraId="2F97968B" w14:textId="77777777">
      <w:pPr>
        <w:jc w:val="right"/>
      </w:pPr>
    </w:p>
    <w:sectPr w:rsidRPr="00786483" w:rsidR="00786483"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2BF3" w14:textId="77777777" w:rsidR="009C192B" w:rsidRDefault="009C192B">
      <w:r>
        <w:separator/>
      </w:r>
    </w:p>
    <w:p w14:paraId="32CEFEEA" w14:textId="77777777" w:rsidR="009C192B" w:rsidRDefault="009C192B"/>
  </w:endnote>
  <w:endnote w:type="continuationSeparator" w:id="0">
    <w:p w14:paraId="51653A9B" w14:textId="77777777" w:rsidR="009C192B" w:rsidRDefault="009C192B">
      <w:r>
        <w:continuationSeparator/>
      </w:r>
    </w:p>
    <w:p w14:paraId="33862A32" w14:textId="77777777" w:rsidR="009C192B" w:rsidRDefault="009C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C580" w14:textId="77777777" w:rsidR="00D769D5" w:rsidRPr="009C5E6A" w:rsidRDefault="00D769D5">
    <w:pPr>
      <w:pStyle w:val="Voettekst"/>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0" w:name="bmVoettekst1"/>
        </w:p>
      </w:tc>
      <w:tc>
        <w:tcPr>
          <w:tcW w:w="2148" w:type="dxa"/>
        </w:tcPr>
        <w:p w14:paraId="5D764D72" w14:textId="773FB22A"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651450">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51450">
            <w:rPr>
              <w:rStyle w:val="Huisstijl-GegevenCharChar"/>
            </w:rPr>
            <w:t>van</w:t>
          </w:r>
          <w:r w:rsidRPr="009C5E6A">
            <w:rPr>
              <w:rStyle w:val="Huisstijl-GegevenCharChar"/>
            </w:rPr>
            <w:fldChar w:fldCharType="end"/>
          </w:r>
          <w:r w:rsidRPr="009C5E6A">
            <w:rPr>
              <w:rStyle w:val="Huisstijl-GegevenCharChar"/>
            </w:rPr>
            <w:t xml:space="preserve"> </w:t>
          </w:r>
          <w:fldSimple w:instr=" NUMPAGES   \* MERGEFORMAT ">
            <w:r w:rsidR="00C258F1">
              <w:t>1</w:t>
            </w:r>
          </w:fldSimple>
        </w:p>
      </w:tc>
    </w:tr>
    <w:bookmarkEnd w:id="10"/>
  </w:tbl>
  <w:p w14:paraId="140901D2"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203C"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CA53" w14:textId="77777777" w:rsidR="009C192B" w:rsidRDefault="009C192B">
      <w:r>
        <w:separator/>
      </w:r>
    </w:p>
    <w:p w14:paraId="144AA1CE" w14:textId="77777777" w:rsidR="009C192B" w:rsidRDefault="009C192B"/>
  </w:footnote>
  <w:footnote w:type="continuationSeparator" w:id="0">
    <w:p w14:paraId="1889DC2D" w14:textId="77777777" w:rsidR="009C192B" w:rsidRDefault="009C192B">
      <w:r>
        <w:continuationSeparator/>
      </w:r>
    </w:p>
    <w:p w14:paraId="7BD06BFB" w14:textId="77777777" w:rsidR="009C192B" w:rsidRDefault="009C1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15A" w14:textId="77777777" w:rsidR="00D769D5" w:rsidRPr="009C5E6A" w:rsidRDefault="00D769D5">
    <w:pPr>
      <w:pStyle w:val="Koptekst"/>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C79B" w14:textId="34C08CFB" w:rsidR="00D769D5" w:rsidRPr="009C5E6A" w:rsidRDefault="00D769D5" w:rsidP="004F44C2">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E88" w14:textId="77777777" w:rsidR="00D769D5" w:rsidRPr="009C5E6A" w:rsidRDefault="001C29E5" w:rsidP="00BC4AE3">
    <w:pPr>
      <w:pStyle w:val="Koptekst"/>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1" w:name="bm_BZlogo"/>
                                <w:bookmarkEnd w:id="11"/>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7CA7"/>
    <w:rsid w:val="0001034F"/>
    <w:rsid w:val="000104DA"/>
    <w:rsid w:val="00010AC0"/>
    <w:rsid w:val="0001192B"/>
    <w:rsid w:val="00013862"/>
    <w:rsid w:val="00020189"/>
    <w:rsid w:val="00020EE4"/>
    <w:rsid w:val="00023E9A"/>
    <w:rsid w:val="00031CCA"/>
    <w:rsid w:val="00034A84"/>
    <w:rsid w:val="00035628"/>
    <w:rsid w:val="00035E67"/>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A0081"/>
    <w:rsid w:val="000A174A"/>
    <w:rsid w:val="000A1AED"/>
    <w:rsid w:val="000A337B"/>
    <w:rsid w:val="000A480F"/>
    <w:rsid w:val="000A65AC"/>
    <w:rsid w:val="000A6F03"/>
    <w:rsid w:val="000B56C9"/>
    <w:rsid w:val="000B7128"/>
    <w:rsid w:val="000B7281"/>
    <w:rsid w:val="000B7FAB"/>
    <w:rsid w:val="000C0C69"/>
    <w:rsid w:val="000C1D25"/>
    <w:rsid w:val="000C3449"/>
    <w:rsid w:val="000C3EA9"/>
    <w:rsid w:val="000C56C0"/>
    <w:rsid w:val="000C5E8B"/>
    <w:rsid w:val="000D1B10"/>
    <w:rsid w:val="000D37D5"/>
    <w:rsid w:val="000D595D"/>
    <w:rsid w:val="000E600B"/>
    <w:rsid w:val="000F3301"/>
    <w:rsid w:val="000F5BE0"/>
    <w:rsid w:val="001013D2"/>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68B0"/>
    <w:rsid w:val="001C29E5"/>
    <w:rsid w:val="001D47BA"/>
    <w:rsid w:val="001D4A9C"/>
    <w:rsid w:val="001E0B0C"/>
    <w:rsid w:val="001E34C6"/>
    <w:rsid w:val="001E46B3"/>
    <w:rsid w:val="001E5581"/>
    <w:rsid w:val="001F3C70"/>
    <w:rsid w:val="001F798B"/>
    <w:rsid w:val="0021228E"/>
    <w:rsid w:val="00212C5E"/>
    <w:rsid w:val="00214F2B"/>
    <w:rsid w:val="00216367"/>
    <w:rsid w:val="00217A4D"/>
    <w:rsid w:val="0023188E"/>
    <w:rsid w:val="00231C79"/>
    <w:rsid w:val="0023352F"/>
    <w:rsid w:val="002428E3"/>
    <w:rsid w:val="002442BD"/>
    <w:rsid w:val="00244E5B"/>
    <w:rsid w:val="0025088A"/>
    <w:rsid w:val="002551CB"/>
    <w:rsid w:val="002607CA"/>
    <w:rsid w:val="00260BAF"/>
    <w:rsid w:val="00264424"/>
    <w:rsid w:val="002650F7"/>
    <w:rsid w:val="00271DA1"/>
    <w:rsid w:val="002727C9"/>
    <w:rsid w:val="00273F3B"/>
    <w:rsid w:val="00275443"/>
    <w:rsid w:val="00275984"/>
    <w:rsid w:val="00280F74"/>
    <w:rsid w:val="00281752"/>
    <w:rsid w:val="00283773"/>
    <w:rsid w:val="0028393E"/>
    <w:rsid w:val="00285977"/>
    <w:rsid w:val="00286998"/>
    <w:rsid w:val="00291AB7"/>
    <w:rsid w:val="002A16AF"/>
    <w:rsid w:val="002B0F9B"/>
    <w:rsid w:val="002B153C"/>
    <w:rsid w:val="002B2C7C"/>
    <w:rsid w:val="002C2F46"/>
    <w:rsid w:val="002C3C10"/>
    <w:rsid w:val="002D317B"/>
    <w:rsid w:val="002D502D"/>
    <w:rsid w:val="002E0F69"/>
    <w:rsid w:val="002E4F52"/>
    <w:rsid w:val="002E7C0A"/>
    <w:rsid w:val="002F7912"/>
    <w:rsid w:val="00300491"/>
    <w:rsid w:val="00312597"/>
    <w:rsid w:val="00312C17"/>
    <w:rsid w:val="00314773"/>
    <w:rsid w:val="003215ED"/>
    <w:rsid w:val="00330E04"/>
    <w:rsid w:val="00341FA0"/>
    <w:rsid w:val="00343C8D"/>
    <w:rsid w:val="003443D4"/>
    <w:rsid w:val="00344E82"/>
    <w:rsid w:val="00345770"/>
    <w:rsid w:val="0035177E"/>
    <w:rsid w:val="00353932"/>
    <w:rsid w:val="00355624"/>
    <w:rsid w:val="0036252A"/>
    <w:rsid w:val="00364A96"/>
    <w:rsid w:val="00364D9D"/>
    <w:rsid w:val="0037421D"/>
    <w:rsid w:val="00374348"/>
    <w:rsid w:val="003743CF"/>
    <w:rsid w:val="00383DA1"/>
    <w:rsid w:val="00386089"/>
    <w:rsid w:val="0039392D"/>
    <w:rsid w:val="003951BD"/>
    <w:rsid w:val="00395575"/>
    <w:rsid w:val="003A0424"/>
    <w:rsid w:val="003A06C8"/>
    <w:rsid w:val="003A0D1B"/>
    <w:rsid w:val="003A0D7C"/>
    <w:rsid w:val="003A6CAD"/>
    <w:rsid w:val="003B1788"/>
    <w:rsid w:val="003B6003"/>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4A5D"/>
    <w:rsid w:val="00436F50"/>
    <w:rsid w:val="00441473"/>
    <w:rsid w:val="004418AE"/>
    <w:rsid w:val="00441AC2"/>
    <w:rsid w:val="0044210D"/>
    <w:rsid w:val="0044249B"/>
    <w:rsid w:val="00447628"/>
    <w:rsid w:val="00451A5B"/>
    <w:rsid w:val="00452BCD"/>
    <w:rsid w:val="00452CEA"/>
    <w:rsid w:val="0045475C"/>
    <w:rsid w:val="00465B52"/>
    <w:rsid w:val="00474B75"/>
    <w:rsid w:val="0047764A"/>
    <w:rsid w:val="004809BE"/>
    <w:rsid w:val="00482A7E"/>
    <w:rsid w:val="00483F0B"/>
    <w:rsid w:val="004875A9"/>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31688"/>
    <w:rsid w:val="00541146"/>
    <w:rsid w:val="0054258A"/>
    <w:rsid w:val="005429DC"/>
    <w:rsid w:val="00551D3D"/>
    <w:rsid w:val="00552369"/>
    <w:rsid w:val="005534E3"/>
    <w:rsid w:val="00564E31"/>
    <w:rsid w:val="00566DED"/>
    <w:rsid w:val="00573041"/>
    <w:rsid w:val="00575B80"/>
    <w:rsid w:val="0057640F"/>
    <w:rsid w:val="00577128"/>
    <w:rsid w:val="005773C0"/>
    <w:rsid w:val="00581BBC"/>
    <w:rsid w:val="00592407"/>
    <w:rsid w:val="0059561C"/>
    <w:rsid w:val="00596166"/>
    <w:rsid w:val="005A3687"/>
    <w:rsid w:val="005A52CC"/>
    <w:rsid w:val="005A6FE6"/>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4D44"/>
    <w:rsid w:val="00625367"/>
    <w:rsid w:val="006255A4"/>
    <w:rsid w:val="00625CD0"/>
    <w:rsid w:val="00625E30"/>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52BB"/>
    <w:rsid w:val="00706D0D"/>
    <w:rsid w:val="00710FC3"/>
    <w:rsid w:val="00714DC5"/>
    <w:rsid w:val="00715237"/>
    <w:rsid w:val="00717741"/>
    <w:rsid w:val="00723118"/>
    <w:rsid w:val="00723E60"/>
    <w:rsid w:val="007254A5"/>
    <w:rsid w:val="00725748"/>
    <w:rsid w:val="00730329"/>
    <w:rsid w:val="00733978"/>
    <w:rsid w:val="0073720D"/>
    <w:rsid w:val="00740712"/>
    <w:rsid w:val="00742AB9"/>
    <w:rsid w:val="00744473"/>
    <w:rsid w:val="007449AB"/>
    <w:rsid w:val="00750081"/>
    <w:rsid w:val="00754231"/>
    <w:rsid w:val="00754FBF"/>
    <w:rsid w:val="00755B48"/>
    <w:rsid w:val="0075628A"/>
    <w:rsid w:val="00765105"/>
    <w:rsid w:val="007653FF"/>
    <w:rsid w:val="00771D78"/>
    <w:rsid w:val="00775BAD"/>
    <w:rsid w:val="00775C2B"/>
    <w:rsid w:val="0077662C"/>
    <w:rsid w:val="00777579"/>
    <w:rsid w:val="00783559"/>
    <w:rsid w:val="00786483"/>
    <w:rsid w:val="00797AA5"/>
    <w:rsid w:val="007A0686"/>
    <w:rsid w:val="007A406F"/>
    <w:rsid w:val="007A4105"/>
    <w:rsid w:val="007A5B2B"/>
    <w:rsid w:val="007A5D29"/>
    <w:rsid w:val="007B4503"/>
    <w:rsid w:val="007B729C"/>
    <w:rsid w:val="007B7F1F"/>
    <w:rsid w:val="007C2173"/>
    <w:rsid w:val="007C406E"/>
    <w:rsid w:val="007C46B8"/>
    <w:rsid w:val="007C5183"/>
    <w:rsid w:val="007D45AF"/>
    <w:rsid w:val="007D5DCF"/>
    <w:rsid w:val="007D6ADF"/>
    <w:rsid w:val="007E3B6C"/>
    <w:rsid w:val="007F5D19"/>
    <w:rsid w:val="00800CCA"/>
    <w:rsid w:val="00800DE6"/>
    <w:rsid w:val="00806120"/>
    <w:rsid w:val="00806D37"/>
    <w:rsid w:val="00807E4C"/>
    <w:rsid w:val="00812028"/>
    <w:rsid w:val="00813082"/>
    <w:rsid w:val="00814D03"/>
    <w:rsid w:val="00826E32"/>
    <w:rsid w:val="00827D9B"/>
    <w:rsid w:val="00827E58"/>
    <w:rsid w:val="0083178B"/>
    <w:rsid w:val="00833695"/>
    <w:rsid w:val="008336B7"/>
    <w:rsid w:val="00841D13"/>
    <w:rsid w:val="00842CD8"/>
    <w:rsid w:val="00844946"/>
    <w:rsid w:val="00846884"/>
    <w:rsid w:val="008468A5"/>
    <w:rsid w:val="0084741C"/>
    <w:rsid w:val="008478F4"/>
    <w:rsid w:val="00847A83"/>
    <w:rsid w:val="00854362"/>
    <w:rsid w:val="008547BA"/>
    <w:rsid w:val="008553C7"/>
    <w:rsid w:val="00857FEB"/>
    <w:rsid w:val="0086101E"/>
    <w:rsid w:val="008620F9"/>
    <w:rsid w:val="008625DE"/>
    <w:rsid w:val="008711F6"/>
    <w:rsid w:val="00872271"/>
    <w:rsid w:val="0087649F"/>
    <w:rsid w:val="00877DD2"/>
    <w:rsid w:val="00886593"/>
    <w:rsid w:val="00887E81"/>
    <w:rsid w:val="00890DD0"/>
    <w:rsid w:val="008A7A3C"/>
    <w:rsid w:val="008B2FC2"/>
    <w:rsid w:val="008B3929"/>
    <w:rsid w:val="008B4CB3"/>
    <w:rsid w:val="008B4CD3"/>
    <w:rsid w:val="008B7DAA"/>
    <w:rsid w:val="008C1DFF"/>
    <w:rsid w:val="008C5B44"/>
    <w:rsid w:val="008D1662"/>
    <w:rsid w:val="008D1D52"/>
    <w:rsid w:val="008D605F"/>
    <w:rsid w:val="008E0C05"/>
    <w:rsid w:val="008E49AD"/>
    <w:rsid w:val="008F1FFF"/>
    <w:rsid w:val="008F2E41"/>
    <w:rsid w:val="008F3246"/>
    <w:rsid w:val="008F508C"/>
    <w:rsid w:val="0090178D"/>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547DD"/>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B3E"/>
    <w:rsid w:val="009F20F8"/>
    <w:rsid w:val="009F3CEC"/>
    <w:rsid w:val="009F4B77"/>
    <w:rsid w:val="009F71D8"/>
    <w:rsid w:val="00A0257B"/>
    <w:rsid w:val="00A10862"/>
    <w:rsid w:val="00A17A3B"/>
    <w:rsid w:val="00A2047E"/>
    <w:rsid w:val="00A21E76"/>
    <w:rsid w:val="00A27C4C"/>
    <w:rsid w:val="00A30B67"/>
    <w:rsid w:val="00A30E68"/>
    <w:rsid w:val="00A34AA0"/>
    <w:rsid w:val="00A37E57"/>
    <w:rsid w:val="00A44542"/>
    <w:rsid w:val="00A445DB"/>
    <w:rsid w:val="00A50954"/>
    <w:rsid w:val="00A5652A"/>
    <w:rsid w:val="00A56946"/>
    <w:rsid w:val="00A6202D"/>
    <w:rsid w:val="00A62BE2"/>
    <w:rsid w:val="00A62F9C"/>
    <w:rsid w:val="00A63668"/>
    <w:rsid w:val="00A67B2D"/>
    <w:rsid w:val="00A76F70"/>
    <w:rsid w:val="00A7726B"/>
    <w:rsid w:val="00A81EC4"/>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494D"/>
    <w:rsid w:val="00AF0DD2"/>
    <w:rsid w:val="00AF193A"/>
    <w:rsid w:val="00AF5537"/>
    <w:rsid w:val="00AF7237"/>
    <w:rsid w:val="00B009A0"/>
    <w:rsid w:val="00B00D75"/>
    <w:rsid w:val="00B012C1"/>
    <w:rsid w:val="00B0553B"/>
    <w:rsid w:val="00B0678A"/>
    <w:rsid w:val="00B070CB"/>
    <w:rsid w:val="00B10986"/>
    <w:rsid w:val="00B13207"/>
    <w:rsid w:val="00B155AA"/>
    <w:rsid w:val="00B178E5"/>
    <w:rsid w:val="00B21609"/>
    <w:rsid w:val="00B26CCF"/>
    <w:rsid w:val="00B26FD5"/>
    <w:rsid w:val="00B30C20"/>
    <w:rsid w:val="00B310E7"/>
    <w:rsid w:val="00B3355B"/>
    <w:rsid w:val="00B35A01"/>
    <w:rsid w:val="00B3752D"/>
    <w:rsid w:val="00B41404"/>
    <w:rsid w:val="00B42DFA"/>
    <w:rsid w:val="00B443D1"/>
    <w:rsid w:val="00B513C3"/>
    <w:rsid w:val="00B51C45"/>
    <w:rsid w:val="00B531DD"/>
    <w:rsid w:val="00B5325F"/>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2F8"/>
    <w:rsid w:val="00BB761E"/>
    <w:rsid w:val="00BC0D6D"/>
    <w:rsid w:val="00BC3B53"/>
    <w:rsid w:val="00BC3B96"/>
    <w:rsid w:val="00BC4AE3"/>
    <w:rsid w:val="00BC5E96"/>
    <w:rsid w:val="00BD49EC"/>
    <w:rsid w:val="00BD4AFA"/>
    <w:rsid w:val="00BD4D44"/>
    <w:rsid w:val="00BE3F88"/>
    <w:rsid w:val="00BE4756"/>
    <w:rsid w:val="00C00E6C"/>
    <w:rsid w:val="00C0778E"/>
    <w:rsid w:val="00C17C2D"/>
    <w:rsid w:val="00C20614"/>
    <w:rsid w:val="00C206F1"/>
    <w:rsid w:val="00C20E52"/>
    <w:rsid w:val="00C258F1"/>
    <w:rsid w:val="00C31080"/>
    <w:rsid w:val="00C40C60"/>
    <w:rsid w:val="00C5258E"/>
    <w:rsid w:val="00C600AD"/>
    <w:rsid w:val="00C6067A"/>
    <w:rsid w:val="00C61210"/>
    <w:rsid w:val="00C70CE9"/>
    <w:rsid w:val="00C715F6"/>
    <w:rsid w:val="00C73530"/>
    <w:rsid w:val="00C77F13"/>
    <w:rsid w:val="00C816BF"/>
    <w:rsid w:val="00C8233F"/>
    <w:rsid w:val="00C84D65"/>
    <w:rsid w:val="00C85AD9"/>
    <w:rsid w:val="00C932C9"/>
    <w:rsid w:val="00C97C80"/>
    <w:rsid w:val="00CA075D"/>
    <w:rsid w:val="00CA47D3"/>
    <w:rsid w:val="00CB1C05"/>
    <w:rsid w:val="00CB23F9"/>
    <w:rsid w:val="00CB36E5"/>
    <w:rsid w:val="00CC2CC0"/>
    <w:rsid w:val="00CC3CA3"/>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FBD"/>
    <w:rsid w:val="00D21E4B"/>
    <w:rsid w:val="00D2312B"/>
    <w:rsid w:val="00D23522"/>
    <w:rsid w:val="00D27CEC"/>
    <w:rsid w:val="00D335A6"/>
    <w:rsid w:val="00D43FA6"/>
    <w:rsid w:val="00D516BE"/>
    <w:rsid w:val="00D53967"/>
    <w:rsid w:val="00D5423B"/>
    <w:rsid w:val="00D54F4E"/>
    <w:rsid w:val="00D55BA9"/>
    <w:rsid w:val="00D566F3"/>
    <w:rsid w:val="00D573F0"/>
    <w:rsid w:val="00D60BA4"/>
    <w:rsid w:val="00D61745"/>
    <w:rsid w:val="00D62419"/>
    <w:rsid w:val="00D62C92"/>
    <w:rsid w:val="00D665FE"/>
    <w:rsid w:val="00D67002"/>
    <w:rsid w:val="00D768F1"/>
    <w:rsid w:val="00D769D5"/>
    <w:rsid w:val="00D77870"/>
    <w:rsid w:val="00D80CCE"/>
    <w:rsid w:val="00D8157D"/>
    <w:rsid w:val="00D84059"/>
    <w:rsid w:val="00D872D4"/>
    <w:rsid w:val="00D95C88"/>
    <w:rsid w:val="00D97B2E"/>
    <w:rsid w:val="00DA0290"/>
    <w:rsid w:val="00DA4FE7"/>
    <w:rsid w:val="00DA6E72"/>
    <w:rsid w:val="00DA768C"/>
    <w:rsid w:val="00DA7EAB"/>
    <w:rsid w:val="00DB36FE"/>
    <w:rsid w:val="00DB5240"/>
    <w:rsid w:val="00DB7806"/>
    <w:rsid w:val="00DC09A0"/>
    <w:rsid w:val="00DC132C"/>
    <w:rsid w:val="00DC4D0D"/>
    <w:rsid w:val="00DC7A25"/>
    <w:rsid w:val="00DD0E47"/>
    <w:rsid w:val="00DD2AB8"/>
    <w:rsid w:val="00DE0EF6"/>
    <w:rsid w:val="00DE34A4"/>
    <w:rsid w:val="00DE545E"/>
    <w:rsid w:val="00DE578A"/>
    <w:rsid w:val="00DF00A4"/>
    <w:rsid w:val="00DF20D4"/>
    <w:rsid w:val="00DF2583"/>
    <w:rsid w:val="00DF3366"/>
    <w:rsid w:val="00DF54D9"/>
    <w:rsid w:val="00E04A8C"/>
    <w:rsid w:val="00E07298"/>
    <w:rsid w:val="00E10DC6"/>
    <w:rsid w:val="00E11F8E"/>
    <w:rsid w:val="00E16D97"/>
    <w:rsid w:val="00E17467"/>
    <w:rsid w:val="00E21245"/>
    <w:rsid w:val="00E34CB5"/>
    <w:rsid w:val="00E3731D"/>
    <w:rsid w:val="00E4222F"/>
    <w:rsid w:val="00E45843"/>
    <w:rsid w:val="00E472D9"/>
    <w:rsid w:val="00E50D43"/>
    <w:rsid w:val="00E50E9C"/>
    <w:rsid w:val="00E51ABD"/>
    <w:rsid w:val="00E61FE7"/>
    <w:rsid w:val="00E634E3"/>
    <w:rsid w:val="00E658F6"/>
    <w:rsid w:val="00E735EC"/>
    <w:rsid w:val="00E770E9"/>
    <w:rsid w:val="00E77F89"/>
    <w:rsid w:val="00E92C8E"/>
    <w:rsid w:val="00E936FB"/>
    <w:rsid w:val="00E94757"/>
    <w:rsid w:val="00E95ADD"/>
    <w:rsid w:val="00E9640D"/>
    <w:rsid w:val="00E972CC"/>
    <w:rsid w:val="00EA7215"/>
    <w:rsid w:val="00EA78AE"/>
    <w:rsid w:val="00EB204D"/>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41A3"/>
    <w:rsid w:val="00FC0E30"/>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 w:type="character" w:customStyle="1" w:styleId="preformatted">
    <w:name w:val="preformatted"/>
    <w:rsid w:val="00786483"/>
  </w:style>
  <w:style w:type="character" w:styleId="Verwijzingopmerking">
    <w:name w:val="annotation reference"/>
    <w:basedOn w:val="Standaardalinea-lettertype"/>
    <w:rsid w:val="00F66D48"/>
    <w:rPr>
      <w:sz w:val="16"/>
      <w:szCs w:val="16"/>
    </w:rPr>
  </w:style>
  <w:style w:type="paragraph" w:styleId="Tekstopmerking">
    <w:name w:val="annotation text"/>
    <w:basedOn w:val="Standaard"/>
    <w:link w:val="TekstopmerkingChar"/>
    <w:rsid w:val="00F66D48"/>
    <w:pPr>
      <w:spacing w:line="240" w:lineRule="auto"/>
    </w:pPr>
    <w:rPr>
      <w:sz w:val="20"/>
      <w:szCs w:val="20"/>
    </w:rPr>
  </w:style>
  <w:style w:type="character" w:customStyle="1" w:styleId="TekstopmerkingChar">
    <w:name w:val="Tekst opmerking Char"/>
    <w:basedOn w:val="Standaardalinea-lettertype"/>
    <w:link w:val="Tekstopmerking"/>
    <w:rsid w:val="00F66D48"/>
    <w:rPr>
      <w:rFonts w:ascii="Verdana" w:hAnsi="Verdana"/>
    </w:rPr>
  </w:style>
  <w:style w:type="paragraph" w:styleId="Onderwerpvanopmerking">
    <w:name w:val="annotation subject"/>
    <w:basedOn w:val="Tekstopmerking"/>
    <w:next w:val="Tekstopmerking"/>
    <w:link w:val="OnderwerpvanopmerkingChar"/>
    <w:semiHidden/>
    <w:unhideWhenUsed/>
    <w:rsid w:val="00F66D48"/>
    <w:rPr>
      <w:b/>
      <w:bCs/>
    </w:rPr>
  </w:style>
  <w:style w:type="character" w:customStyle="1" w:styleId="OnderwerpvanopmerkingChar">
    <w:name w:val="Onderwerp van opmerking Char"/>
    <w:basedOn w:val="TekstopmerkingChar"/>
    <w:link w:val="Onderwerpvanopmerking"/>
    <w:semiHidden/>
    <w:rsid w:val="00F66D48"/>
    <w:rPr>
      <w:rFonts w:ascii="Verdana" w:hAnsi="Verdana"/>
      <w:b/>
      <w:bCs/>
    </w:rPr>
  </w:style>
  <w:style w:type="paragraph" w:styleId="Revisie">
    <w:name w:val="Revision"/>
    <w:hidden/>
    <w:uiPriority w:val="99"/>
    <w:semiHidden/>
    <w:rsid w:val="00F66D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326</ap:Words>
  <ap:Characters>1874</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2026-01-23T11:26:00.0000000Z</dcterms:created>
  <dcterms:modified xsi:type="dcterms:W3CDTF">2026-01-23T11:26:00.0000000Z</dcterms:modified>
  <dc:description>------------------------</dc:description>
  <version/>
  <category/>
</coreProperties>
</file>