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6D8B87A" w14:textId="77777777">
        <w:tc>
          <w:tcPr>
            <w:tcW w:w="6733" w:type="dxa"/>
            <w:gridSpan w:val="2"/>
            <w:tcBorders>
              <w:top w:val="nil"/>
              <w:left w:val="nil"/>
              <w:bottom w:val="nil"/>
              <w:right w:val="nil"/>
            </w:tcBorders>
            <w:vAlign w:val="center"/>
          </w:tcPr>
          <w:p w:rsidR="0028220F" w:rsidP="0065630E" w:rsidRDefault="0028220F" w14:paraId="3F6AA6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98322B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C1E4C2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329F810" w14:textId="77777777">
            <w:r w:rsidRPr="00E41C7D">
              <w:t xml:space="preserve">Vergaderjaar </w:t>
            </w:r>
            <w:r w:rsidR="00852843">
              <w:t>202</w:t>
            </w:r>
            <w:r w:rsidR="00F43E95">
              <w:t>5</w:t>
            </w:r>
            <w:r w:rsidR="00852843">
              <w:t>-202</w:t>
            </w:r>
            <w:r w:rsidR="00F43E95">
              <w:t>6</w:t>
            </w:r>
          </w:p>
        </w:tc>
      </w:tr>
      <w:tr w:rsidR="0028220F" w:rsidTr="0065630E" w14:paraId="60E160CC" w14:textId="77777777">
        <w:trPr>
          <w:cantSplit/>
        </w:trPr>
        <w:tc>
          <w:tcPr>
            <w:tcW w:w="10985" w:type="dxa"/>
            <w:gridSpan w:val="3"/>
            <w:tcBorders>
              <w:top w:val="nil"/>
              <w:left w:val="nil"/>
              <w:bottom w:val="nil"/>
              <w:right w:val="nil"/>
            </w:tcBorders>
            <w:vAlign w:val="center"/>
          </w:tcPr>
          <w:p w:rsidRPr="00E41C7D" w:rsidR="0028220F" w:rsidP="0065630E" w:rsidRDefault="0028220F" w14:paraId="615DA720" w14:textId="77777777"/>
        </w:tc>
      </w:tr>
      <w:tr w:rsidR="0028220F" w:rsidTr="0065630E" w14:paraId="02E3C17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14B5AB6" w14:textId="77777777"/>
        </w:tc>
      </w:tr>
      <w:tr w:rsidR="0028220F" w:rsidTr="0065630E" w14:paraId="1401E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6821220" w14:textId="77777777"/>
        </w:tc>
        <w:tc>
          <w:tcPr>
            <w:tcW w:w="8647" w:type="dxa"/>
            <w:gridSpan w:val="2"/>
            <w:tcBorders>
              <w:top w:val="single" w:color="auto" w:sz="4" w:space="0"/>
            </w:tcBorders>
          </w:tcPr>
          <w:p w:rsidRPr="002C5138" w:rsidR="0028220F" w:rsidP="0065630E" w:rsidRDefault="0028220F" w14:paraId="76FE474A" w14:textId="77777777">
            <w:pPr>
              <w:rPr>
                <w:b/>
              </w:rPr>
            </w:pPr>
          </w:p>
        </w:tc>
      </w:tr>
      <w:tr w:rsidR="0028220F" w:rsidTr="0065630E" w14:paraId="7BE80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32D67" w14:paraId="2825ADE9" w14:textId="3CFFBC8C">
            <w:pPr>
              <w:rPr>
                <w:b/>
              </w:rPr>
            </w:pPr>
            <w:r>
              <w:rPr>
                <w:b/>
              </w:rPr>
              <w:t>36 600 VII</w:t>
            </w:r>
          </w:p>
        </w:tc>
        <w:tc>
          <w:tcPr>
            <w:tcW w:w="8647" w:type="dxa"/>
            <w:gridSpan w:val="2"/>
          </w:tcPr>
          <w:p w:rsidRPr="00932D67" w:rsidR="0028220F" w:rsidP="0065630E" w:rsidRDefault="00932D67" w14:paraId="488D9DB5" w14:textId="67361F4C">
            <w:pPr>
              <w:rPr>
                <w:b/>
                <w:bCs/>
              </w:rPr>
            </w:pPr>
            <w:r w:rsidRPr="00932D67">
              <w:rPr>
                <w:b/>
                <w:bCs/>
                <w:szCs w:val="24"/>
              </w:rPr>
              <w:t>Vaststelling van de begrotingsstaten van het Ministerie van Binnenlandse Zaken en Koninkrijksrelaties (VII) voor het jaar 2025</w:t>
            </w:r>
          </w:p>
        </w:tc>
      </w:tr>
      <w:tr w:rsidR="0028220F" w:rsidTr="0065630E" w14:paraId="77B14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A0FCE9" w14:textId="77777777"/>
        </w:tc>
        <w:tc>
          <w:tcPr>
            <w:tcW w:w="8647" w:type="dxa"/>
            <w:gridSpan w:val="2"/>
          </w:tcPr>
          <w:p w:rsidR="0028220F" w:rsidP="0065630E" w:rsidRDefault="0028220F" w14:paraId="0B131FA2" w14:textId="77777777"/>
        </w:tc>
      </w:tr>
      <w:tr w:rsidR="0028220F" w:rsidTr="0065630E" w14:paraId="7C594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989985" w14:textId="77777777"/>
        </w:tc>
        <w:tc>
          <w:tcPr>
            <w:tcW w:w="8647" w:type="dxa"/>
            <w:gridSpan w:val="2"/>
          </w:tcPr>
          <w:p w:rsidR="0028220F" w:rsidP="0065630E" w:rsidRDefault="0028220F" w14:paraId="644669E4" w14:textId="77777777"/>
        </w:tc>
      </w:tr>
      <w:tr w:rsidR="0028220F" w:rsidTr="0065630E" w14:paraId="5A486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748AB2" w14:textId="77777777">
            <w:pPr>
              <w:rPr>
                <w:b/>
              </w:rPr>
            </w:pPr>
            <w:r>
              <w:rPr>
                <w:b/>
              </w:rPr>
              <w:t xml:space="preserve">Nr. </w:t>
            </w:r>
          </w:p>
        </w:tc>
        <w:tc>
          <w:tcPr>
            <w:tcW w:w="8647" w:type="dxa"/>
            <w:gridSpan w:val="2"/>
          </w:tcPr>
          <w:p w:rsidR="0028220F" w:rsidP="0065630E" w:rsidRDefault="0028220F" w14:paraId="1CF98FEE" w14:textId="273F4B8D">
            <w:pPr>
              <w:rPr>
                <w:b/>
              </w:rPr>
            </w:pPr>
            <w:r>
              <w:rPr>
                <w:b/>
              </w:rPr>
              <w:t xml:space="preserve">GEWIJZIGDE MOTIE VAN </w:t>
            </w:r>
            <w:r w:rsidR="00932D67">
              <w:rPr>
                <w:b/>
              </w:rPr>
              <w:t>DE LEDEN BIKKER EN BOELSMA-HOEKSTRA</w:t>
            </w:r>
          </w:p>
          <w:p w:rsidR="0028220F" w:rsidP="0065630E" w:rsidRDefault="0028220F" w14:paraId="2D1358F5" w14:textId="5573DDB8">
            <w:pPr>
              <w:rPr>
                <w:b/>
              </w:rPr>
            </w:pPr>
            <w:r>
              <w:t xml:space="preserve">Ter vervanging van die gedrukt onder nr. </w:t>
            </w:r>
            <w:r w:rsidR="00932D67">
              <w:t>53</w:t>
            </w:r>
          </w:p>
        </w:tc>
      </w:tr>
      <w:tr w:rsidR="0028220F" w:rsidTr="0065630E" w14:paraId="0DE3F7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3E8B9D" w14:textId="77777777"/>
        </w:tc>
        <w:tc>
          <w:tcPr>
            <w:tcW w:w="8647" w:type="dxa"/>
            <w:gridSpan w:val="2"/>
          </w:tcPr>
          <w:p w:rsidR="0028220F" w:rsidP="0065630E" w:rsidRDefault="0028220F" w14:paraId="257ED5FC" w14:textId="77777777">
            <w:r>
              <w:t xml:space="preserve">Voorgesteld </w:t>
            </w:r>
          </w:p>
        </w:tc>
      </w:tr>
      <w:tr w:rsidR="0028220F" w:rsidTr="0065630E" w14:paraId="4A0D2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8C1A2E" w14:textId="77777777"/>
        </w:tc>
        <w:tc>
          <w:tcPr>
            <w:tcW w:w="8647" w:type="dxa"/>
            <w:gridSpan w:val="2"/>
          </w:tcPr>
          <w:p w:rsidR="0028220F" w:rsidP="0065630E" w:rsidRDefault="0028220F" w14:paraId="02D54037" w14:textId="77777777"/>
        </w:tc>
      </w:tr>
      <w:tr w:rsidR="0028220F" w:rsidTr="0065630E" w14:paraId="33CBF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BF37BB" w14:textId="77777777"/>
        </w:tc>
        <w:tc>
          <w:tcPr>
            <w:tcW w:w="8647" w:type="dxa"/>
            <w:gridSpan w:val="2"/>
          </w:tcPr>
          <w:p w:rsidR="0028220F" w:rsidP="0065630E" w:rsidRDefault="0028220F" w14:paraId="43C9E7BC" w14:textId="77777777">
            <w:r>
              <w:t>De Kamer,</w:t>
            </w:r>
          </w:p>
        </w:tc>
      </w:tr>
      <w:tr w:rsidR="0028220F" w:rsidTr="0065630E" w14:paraId="75971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250F6C" w14:textId="77777777"/>
        </w:tc>
        <w:tc>
          <w:tcPr>
            <w:tcW w:w="8647" w:type="dxa"/>
            <w:gridSpan w:val="2"/>
          </w:tcPr>
          <w:p w:rsidR="0028220F" w:rsidP="0065630E" w:rsidRDefault="0028220F" w14:paraId="2FCD648C" w14:textId="77777777"/>
        </w:tc>
      </w:tr>
      <w:tr w:rsidR="0028220F" w:rsidTr="0065630E" w14:paraId="069CF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941D20" w14:textId="77777777"/>
        </w:tc>
        <w:tc>
          <w:tcPr>
            <w:tcW w:w="8647" w:type="dxa"/>
            <w:gridSpan w:val="2"/>
          </w:tcPr>
          <w:p w:rsidR="0028220F" w:rsidP="0065630E" w:rsidRDefault="0028220F" w14:paraId="6A2E2060" w14:textId="77777777">
            <w:r>
              <w:t>gehoord de beraadslaging,</w:t>
            </w:r>
          </w:p>
        </w:tc>
      </w:tr>
      <w:tr w:rsidR="0028220F" w:rsidTr="0065630E" w14:paraId="38FBF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781FDD" w14:textId="77777777"/>
        </w:tc>
        <w:tc>
          <w:tcPr>
            <w:tcW w:w="8647" w:type="dxa"/>
            <w:gridSpan w:val="2"/>
          </w:tcPr>
          <w:p w:rsidR="0028220F" w:rsidP="0065630E" w:rsidRDefault="0028220F" w14:paraId="716B35CD" w14:textId="77777777"/>
        </w:tc>
      </w:tr>
      <w:tr w:rsidR="0028220F" w:rsidTr="0065630E" w14:paraId="69542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053AD6" w14:textId="77777777"/>
        </w:tc>
        <w:tc>
          <w:tcPr>
            <w:tcW w:w="8647" w:type="dxa"/>
            <w:gridSpan w:val="2"/>
          </w:tcPr>
          <w:p w:rsidR="00932D67" w:rsidP="00932D67" w:rsidRDefault="00932D67" w14:paraId="7B9468E2" w14:textId="77777777">
            <w:r>
              <w:t>constaterende dat burgemeesters en wethouders in toenemende mate te maken hebben met agressie, intimidatie en bedreigingen;</w:t>
            </w:r>
          </w:p>
          <w:p w:rsidR="00932D67" w:rsidP="00932D67" w:rsidRDefault="00932D67" w14:paraId="566A82E7" w14:textId="77777777"/>
          <w:p w:rsidR="00932D67" w:rsidP="00932D67" w:rsidRDefault="00932D67" w14:paraId="07889AEB" w14:textId="77777777">
            <w:r>
              <w:t>overwegende dat het uitblijven van duidelijke keuzes rondom de Spreidingswet en het tegelijkertijd laten voortbestaan van de wettelijke verplichtingen, lokale bestuurders in een kwetsbare positie brengt en bijdraagt aan maatschappelijke onrust en bedreigingen;</w:t>
            </w:r>
          </w:p>
          <w:p w:rsidR="00932D67" w:rsidP="00932D67" w:rsidRDefault="00932D67" w14:paraId="011F2BFB" w14:textId="77777777"/>
          <w:p w:rsidR="00932D67" w:rsidP="00932D67" w:rsidRDefault="00932D67" w14:paraId="1EABE3BE" w14:textId="77777777">
            <w:r>
              <w:t>verzoekt de regering expliciet en publiekelijk burgemeesters en andere lokale bestuurders actief en zichtbaar te steunen bij de uitoefening van wettelijke taken;</w:t>
            </w:r>
          </w:p>
          <w:p w:rsidR="00932D67" w:rsidP="00932D67" w:rsidRDefault="00932D67" w14:paraId="6BBECC80" w14:textId="77777777"/>
          <w:p w:rsidR="00932D67" w:rsidP="00932D67" w:rsidRDefault="00932D67" w14:paraId="434CB69B" w14:textId="77777777">
            <w:r>
              <w:t>verzoekt de regering de gevolgen van de toename van agressie, intimidatie en bedreiging voor de bereidheid en beschikbaarheid voor ambten van burgemeesters, lokale en provinciale vertegenwoordiging in beeld te brengen en de Kamer hierover te informeren,</w:t>
            </w:r>
          </w:p>
          <w:p w:rsidR="00932D67" w:rsidP="00932D67" w:rsidRDefault="00932D67" w14:paraId="61D6AE1F" w14:textId="77777777"/>
          <w:p w:rsidR="00932D67" w:rsidP="00932D67" w:rsidRDefault="00932D67" w14:paraId="71063631" w14:textId="77777777">
            <w:r>
              <w:t>en gaat over tot de orde van de dag.</w:t>
            </w:r>
          </w:p>
          <w:p w:rsidR="00932D67" w:rsidP="00932D67" w:rsidRDefault="00932D67" w14:paraId="30945B35" w14:textId="77777777"/>
          <w:p w:rsidR="00932D67" w:rsidP="00932D67" w:rsidRDefault="00932D67" w14:paraId="11EC50CF" w14:textId="225B8EB0">
            <w:r>
              <w:t>Bikker</w:t>
            </w:r>
          </w:p>
          <w:p w:rsidR="00932D67" w:rsidP="00932D67" w:rsidRDefault="00932D67" w14:paraId="59CC0828" w14:textId="60F94996">
            <w:proofErr w:type="spellStart"/>
            <w:r w:rsidRPr="00932D67">
              <w:t>Boelsma</w:t>
            </w:r>
            <w:proofErr w:type="spellEnd"/>
            <w:r w:rsidRPr="00932D67">
              <w:t xml:space="preserve">-Hoekstra </w:t>
            </w:r>
          </w:p>
          <w:p w:rsidR="0028220F" w:rsidP="00932D67" w:rsidRDefault="0028220F" w14:paraId="24AF04B4" w14:textId="42422DA0"/>
        </w:tc>
      </w:tr>
    </w:tbl>
    <w:p w:rsidRPr="0028220F" w:rsidR="004A4819" w:rsidP="0028220F" w:rsidRDefault="004A4819" w14:paraId="5BBCF37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DE54" w14:textId="77777777" w:rsidR="00932D67" w:rsidRDefault="00932D67">
      <w:pPr>
        <w:spacing w:line="20" w:lineRule="exact"/>
      </w:pPr>
    </w:p>
  </w:endnote>
  <w:endnote w:type="continuationSeparator" w:id="0">
    <w:p w14:paraId="3370496C" w14:textId="77777777" w:rsidR="00932D67" w:rsidRDefault="00932D67">
      <w:pPr>
        <w:pStyle w:val="Amendement"/>
      </w:pPr>
      <w:r>
        <w:rPr>
          <w:b w:val="0"/>
        </w:rPr>
        <w:t xml:space="preserve"> </w:t>
      </w:r>
    </w:p>
  </w:endnote>
  <w:endnote w:type="continuationNotice" w:id="1">
    <w:p w14:paraId="02D26E28" w14:textId="77777777" w:rsidR="00932D67" w:rsidRDefault="00932D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3465" w14:textId="77777777" w:rsidR="00932D67" w:rsidRDefault="00932D67">
      <w:pPr>
        <w:pStyle w:val="Amendement"/>
      </w:pPr>
      <w:r>
        <w:rPr>
          <w:b w:val="0"/>
        </w:rPr>
        <w:separator/>
      </w:r>
    </w:p>
  </w:footnote>
  <w:footnote w:type="continuationSeparator" w:id="0">
    <w:p w14:paraId="1614EA37" w14:textId="77777777" w:rsidR="00932D67" w:rsidRDefault="00932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6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3140C"/>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2D67"/>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5C7EB"/>
  <w15:docId w15:val="{161FFAF1-A446-4B50-BF7B-2D9C20B1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2026-02-06T08:18:00.0000000Z</dcterms:modified>
  <dc:description>------------------------</dc:description>
  <dc:subject/>
  <keywords/>
  <version/>
  <category/>
</coreProperties>
</file>