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DB8" w:rsidP="00725DB8" w:rsidRDefault="00725DB8" w14:paraId="712D907C" w14:textId="6CE50834">
      <w:pPr>
        <w:pStyle w:val="Geenafstand"/>
      </w:pPr>
      <w:r>
        <w:t>AH 1045</w:t>
      </w:r>
    </w:p>
    <w:p w:rsidR="00725DB8" w:rsidP="00725DB8" w:rsidRDefault="00725DB8" w14:paraId="4340D57E" w14:textId="294B2D40">
      <w:pPr>
        <w:pStyle w:val="Geenafstand"/>
      </w:pPr>
      <w:r>
        <w:t>2026Z02050</w:t>
      </w:r>
    </w:p>
    <w:p w:rsidR="00725DB8" w:rsidP="00725DB8" w:rsidRDefault="00725DB8" w14:paraId="4120C0DF" w14:textId="77777777">
      <w:pPr>
        <w:pStyle w:val="Geenafstand"/>
      </w:pPr>
    </w:p>
    <w:p w:rsidR="00725DB8" w:rsidP="00725DB8" w:rsidRDefault="00725DB8" w14:paraId="6A160C72" w14:textId="4EA78467">
      <w:r w:rsidRPr="00725DB8">
        <w:rPr>
          <w:sz w:val="24"/>
          <w:szCs w:val="24"/>
        </w:rPr>
        <w:t>Mededeling van minister Hermans (Klimaat en Groene Groei) (ontvangen</w:t>
      </w:r>
      <w:r>
        <w:rPr>
          <w:sz w:val="24"/>
          <w:szCs w:val="24"/>
        </w:rPr>
        <w:t xml:space="preserve"> 9 februari 2026)</w:t>
      </w:r>
    </w:p>
    <w:p w:rsidR="00725DB8" w:rsidP="00725DB8" w:rsidRDefault="00725DB8" w14:paraId="7C0CCBFF" w14:textId="77777777">
      <w:pPr>
        <w:rPr>
          <w:szCs w:val="18"/>
        </w:rPr>
      </w:pPr>
      <w:r w:rsidRPr="00A92BC8">
        <w:rPr>
          <w:szCs w:val="18"/>
        </w:rPr>
        <w:t xml:space="preserve">De vragen van het lid Stoffer (SGP) over de gevolgen van de voorgenomen actualiseringsplicht voor onttrekkingsvergunningen voor warmteprojecten kunnen niet binnen de gebruikelijke termijn worden beantwoord. Er is meer tijd nodig voor de benodigde interdepartementale afstemming. </w:t>
      </w:r>
      <w:r>
        <w:rPr>
          <w:szCs w:val="18"/>
        </w:rPr>
        <w:t>Het kabinet</w:t>
      </w:r>
      <w:r w:rsidRPr="00A92BC8">
        <w:rPr>
          <w:szCs w:val="18"/>
        </w:rPr>
        <w:t xml:space="preserve"> zal de Kamer zo spoedig mogelijk de antwoorden op de vragen doen toekomen.</w:t>
      </w:r>
    </w:p>
    <w:p w:rsidR="00725DB8" w:rsidP="00725DB8" w:rsidRDefault="00725DB8" w14:paraId="11FAE5A8" w14:textId="77777777">
      <w:pPr>
        <w:rPr>
          <w:szCs w:val="18"/>
        </w:rPr>
      </w:pPr>
    </w:p>
    <w:p w:rsidR="00725DB8" w:rsidP="00725DB8" w:rsidRDefault="00725DB8" w14:paraId="614926C9" w14:textId="77777777"/>
    <w:p w:rsidR="00725DB8" w:rsidP="00725DB8" w:rsidRDefault="00725DB8" w14:paraId="4E61D52B" w14:textId="77777777"/>
    <w:sectPr w:rsidR="00725DB8" w:rsidSect="00725DB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C123" w14:textId="77777777" w:rsidR="00725DB8" w:rsidRDefault="00725DB8" w:rsidP="00725DB8">
      <w:pPr>
        <w:spacing w:after="0" w:line="240" w:lineRule="auto"/>
      </w:pPr>
      <w:r>
        <w:separator/>
      </w:r>
    </w:p>
  </w:endnote>
  <w:endnote w:type="continuationSeparator" w:id="0">
    <w:p w14:paraId="0B539B80" w14:textId="77777777" w:rsidR="00725DB8" w:rsidRDefault="00725DB8" w:rsidP="0072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9E99" w14:textId="77777777" w:rsidR="00725DB8" w:rsidRPr="00725DB8" w:rsidRDefault="00725DB8" w:rsidP="00725D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3391" w14:textId="77777777" w:rsidR="00725DB8" w:rsidRPr="00725DB8" w:rsidRDefault="00725DB8" w:rsidP="00725D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068" w14:textId="77777777" w:rsidR="00725DB8" w:rsidRPr="00725DB8" w:rsidRDefault="00725DB8" w:rsidP="00725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E005" w14:textId="77777777" w:rsidR="00725DB8" w:rsidRDefault="00725DB8" w:rsidP="00725DB8">
      <w:pPr>
        <w:spacing w:after="0" w:line="240" w:lineRule="auto"/>
      </w:pPr>
      <w:r>
        <w:separator/>
      </w:r>
    </w:p>
  </w:footnote>
  <w:footnote w:type="continuationSeparator" w:id="0">
    <w:p w14:paraId="21831A8F" w14:textId="77777777" w:rsidR="00725DB8" w:rsidRDefault="00725DB8" w:rsidP="0072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B343" w14:textId="77777777" w:rsidR="00725DB8" w:rsidRPr="00725DB8" w:rsidRDefault="00725DB8" w:rsidP="00725D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A6A9" w14:textId="77777777" w:rsidR="00725DB8" w:rsidRPr="00725DB8" w:rsidRDefault="00725DB8" w:rsidP="00725D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D8A5" w14:textId="77777777" w:rsidR="00725DB8" w:rsidRPr="00725DB8" w:rsidRDefault="00725DB8" w:rsidP="00725D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B8"/>
    <w:rsid w:val="002C3023"/>
    <w:rsid w:val="00725DB8"/>
    <w:rsid w:val="00DF7A30"/>
    <w:rsid w:val="00E71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7882"/>
  <w15:chartTrackingRefBased/>
  <w15:docId w15:val="{3168F099-81C4-4161-AB7B-ADF85D47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D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D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D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D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D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D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D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D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D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D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D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D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D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D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D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DB8"/>
    <w:rPr>
      <w:rFonts w:eastAsiaTheme="majorEastAsia" w:cstheme="majorBidi"/>
      <w:color w:val="272727" w:themeColor="text1" w:themeTint="D8"/>
    </w:rPr>
  </w:style>
  <w:style w:type="paragraph" w:styleId="Titel">
    <w:name w:val="Title"/>
    <w:basedOn w:val="Standaard"/>
    <w:next w:val="Standaard"/>
    <w:link w:val="TitelChar"/>
    <w:uiPriority w:val="10"/>
    <w:qFormat/>
    <w:rsid w:val="0072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D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D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D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D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DB8"/>
    <w:rPr>
      <w:i/>
      <w:iCs/>
      <w:color w:val="404040" w:themeColor="text1" w:themeTint="BF"/>
    </w:rPr>
  </w:style>
  <w:style w:type="paragraph" w:styleId="Lijstalinea">
    <w:name w:val="List Paragraph"/>
    <w:basedOn w:val="Standaard"/>
    <w:uiPriority w:val="34"/>
    <w:qFormat/>
    <w:rsid w:val="00725DB8"/>
    <w:pPr>
      <w:ind w:left="720"/>
      <w:contextualSpacing/>
    </w:pPr>
  </w:style>
  <w:style w:type="character" w:styleId="Intensievebenadrukking">
    <w:name w:val="Intense Emphasis"/>
    <w:basedOn w:val="Standaardalinea-lettertype"/>
    <w:uiPriority w:val="21"/>
    <w:qFormat/>
    <w:rsid w:val="00725DB8"/>
    <w:rPr>
      <w:i/>
      <w:iCs/>
      <w:color w:val="0F4761" w:themeColor="accent1" w:themeShade="BF"/>
    </w:rPr>
  </w:style>
  <w:style w:type="paragraph" w:styleId="Duidelijkcitaat">
    <w:name w:val="Intense Quote"/>
    <w:basedOn w:val="Standaard"/>
    <w:next w:val="Standaard"/>
    <w:link w:val="DuidelijkcitaatChar"/>
    <w:uiPriority w:val="30"/>
    <w:qFormat/>
    <w:rsid w:val="00725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DB8"/>
    <w:rPr>
      <w:i/>
      <w:iCs/>
      <w:color w:val="0F4761" w:themeColor="accent1" w:themeShade="BF"/>
    </w:rPr>
  </w:style>
  <w:style w:type="character" w:styleId="Intensieveverwijzing">
    <w:name w:val="Intense Reference"/>
    <w:basedOn w:val="Standaardalinea-lettertype"/>
    <w:uiPriority w:val="32"/>
    <w:qFormat/>
    <w:rsid w:val="00725DB8"/>
    <w:rPr>
      <w:b/>
      <w:bCs/>
      <w:smallCaps/>
      <w:color w:val="0F4761" w:themeColor="accent1" w:themeShade="BF"/>
      <w:spacing w:val="5"/>
    </w:rPr>
  </w:style>
  <w:style w:type="paragraph" w:styleId="Koptekst">
    <w:name w:val="header"/>
    <w:basedOn w:val="Standaard"/>
    <w:link w:val="KoptekstChar"/>
    <w:rsid w:val="00725D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25D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25D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25D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25D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5DB8"/>
    <w:rPr>
      <w:rFonts w:ascii="Verdana" w:hAnsi="Verdana"/>
      <w:noProof/>
      <w:sz w:val="13"/>
      <w:szCs w:val="24"/>
      <w:lang w:eastAsia="nl-NL"/>
    </w:rPr>
  </w:style>
  <w:style w:type="paragraph" w:customStyle="1" w:styleId="Huisstijl-Gegeven">
    <w:name w:val="Huisstijl-Gegeven"/>
    <w:basedOn w:val="Standaard"/>
    <w:link w:val="Huisstijl-GegevenCharChar"/>
    <w:rsid w:val="00725D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5D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25DB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25DB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25DB8"/>
    <w:pPr>
      <w:spacing w:after="0"/>
    </w:pPr>
    <w:rPr>
      <w:b/>
    </w:rPr>
  </w:style>
  <w:style w:type="paragraph" w:customStyle="1" w:styleId="Huisstijl-Paginanummering">
    <w:name w:val="Huisstijl-Paginanummering"/>
    <w:basedOn w:val="Standaard"/>
    <w:rsid w:val="00725DB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25DB8"/>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25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402</ap:Characters>
  <ap:DocSecurity>0</ap:DocSecurity>
  <ap:Lines>3</ap:Lines>
  <ap:Paragraphs>1</ap:Paragraphs>
  <ap:ScaleCrop>false</ap:ScaleCrop>
  <ap:LinksUpToDate>false</ap:LinksUpToDate>
  <ap:CharactersWithSpaces>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2026-02-09T09:25:00.0000000Z</dcterms:created>
  <dcterms:modified xsi:type="dcterms:W3CDTF">2026-02-09T09:26:00.0000000Z</dcterms:modified>
  <version/>
  <category/>
</coreProperties>
</file>