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3336" w:rsidR="0089565E" w:rsidP="0089565E" w:rsidRDefault="00D25471" w14:paraId="5ED27675" w14:textId="1ECF307B">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bookmarkStart w:name="_Hlk219720546" w:id="0"/>
      <w:r>
        <w:rPr>
          <w:rFonts w:ascii="Times New Roman" w:hAnsi="Times New Roman" w:eastAsia="Times New Roman" w:cs="Times New Roman"/>
          <w:b/>
          <w:bCs/>
          <w:kern w:val="0"/>
          <w:lang w:eastAsia="nl-NL"/>
          <w14:ligatures w14:val="none"/>
        </w:rPr>
        <w:t xml:space="preserve">INBRENG </w:t>
      </w:r>
      <w:r w:rsidRPr="00733336" w:rsidR="0089565E">
        <w:rPr>
          <w:rFonts w:ascii="Times New Roman" w:hAnsi="Times New Roman" w:eastAsia="Times New Roman" w:cs="Times New Roman"/>
          <w:b/>
          <w:bCs/>
          <w:kern w:val="0"/>
          <w:lang w:eastAsia="nl-NL"/>
          <w14:ligatures w14:val="none"/>
        </w:rPr>
        <w:t>VERSLAG VAN EEN SCHRIFTELIJK OVERLEG</w:t>
      </w:r>
    </w:p>
    <w:p w:rsidRPr="00733336" w:rsidR="0089565E" w:rsidP="00D25471" w:rsidRDefault="0089565E" w14:paraId="0D254EE6" w14:textId="0D83B05C">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733336">
        <w:rPr>
          <w:rFonts w:ascii="Times New Roman" w:hAnsi="Times New Roman" w:eastAsia="Times New Roman" w:cs="Times New Roman"/>
          <w:bCs/>
          <w:kern w:val="0"/>
          <w:lang w:eastAsia="nl-NL"/>
          <w14:ligatures w14:val="none"/>
        </w:rPr>
        <w:t xml:space="preserve"> </w:t>
      </w:r>
      <w:r w:rsidRPr="00733336">
        <w:rPr>
          <w:rFonts w:ascii="Times New Roman" w:hAnsi="Times New Roman" w:eastAsia="Times New Roman" w:cs="Times New Roman"/>
          <w:bCs/>
          <w:kern w:val="0"/>
          <w:lang w:eastAsia="nl-NL"/>
          <w14:ligatures w14:val="none"/>
        </w:rPr>
        <w:tab/>
      </w:r>
      <w:r w:rsidRPr="00733336">
        <w:rPr>
          <w:rFonts w:ascii="Times New Roman" w:hAnsi="Times New Roman" w:eastAsia="Times New Roman" w:cs="Times New Roman"/>
          <w:bCs/>
          <w:kern w:val="0"/>
          <w:lang w:eastAsia="nl-NL"/>
          <w14:ligatures w14:val="none"/>
        </w:rPr>
        <w:tab/>
      </w:r>
    </w:p>
    <w:p w:rsidRPr="00733336" w:rsidR="0089565E" w:rsidP="001F1B6D" w:rsidRDefault="0089565E" w14:paraId="215BD260" w14:textId="2FBE2992">
      <w:pPr>
        <w:spacing w:after="0" w:line="240" w:lineRule="auto"/>
        <w:rPr>
          <w:rFonts w:ascii="Times New Roman" w:hAnsi="Times New Roman" w:eastAsia="Calibri" w:cs="Times New Roman"/>
          <w:kern w:val="0"/>
          <w14:ligatures w14:val="none"/>
        </w:rPr>
      </w:pPr>
      <w:r w:rsidRPr="00733336">
        <w:rPr>
          <w:rFonts w:ascii="Times New Roman" w:hAnsi="Times New Roman" w:eastAsia="Calibri" w:cs="Times New Roman"/>
          <w:kern w:val="0"/>
          <w14:ligatures w14:val="none"/>
        </w:rPr>
        <w:t>Binnen de vaste commissie voor Europese Zaken h</w:t>
      </w:r>
      <w:r w:rsidRPr="00733336" w:rsidR="00ED13EE">
        <w:rPr>
          <w:rFonts w:ascii="Times New Roman" w:hAnsi="Times New Roman" w:eastAsia="Calibri" w:cs="Times New Roman"/>
          <w:kern w:val="0"/>
          <w14:ligatures w14:val="none"/>
        </w:rPr>
        <w:t xml:space="preserve">eeft een </w:t>
      </w:r>
      <w:r w:rsidRPr="00733336" w:rsidR="00102AD0">
        <w:rPr>
          <w:rFonts w:ascii="Times New Roman" w:hAnsi="Times New Roman" w:eastAsia="Calibri" w:cs="Times New Roman"/>
          <w:kern w:val="0"/>
          <w14:ligatures w14:val="none"/>
        </w:rPr>
        <w:t xml:space="preserve">aantal </w:t>
      </w:r>
      <w:r w:rsidRPr="00733336" w:rsidR="00ED13EE">
        <w:rPr>
          <w:rFonts w:ascii="Times New Roman" w:hAnsi="Times New Roman" w:eastAsia="Calibri" w:cs="Times New Roman"/>
          <w:kern w:val="0"/>
          <w14:ligatures w14:val="none"/>
        </w:rPr>
        <w:t>fractie</w:t>
      </w:r>
      <w:r w:rsidRPr="00733336" w:rsidR="00102AD0">
        <w:rPr>
          <w:rFonts w:ascii="Times New Roman" w:hAnsi="Times New Roman" w:eastAsia="Calibri" w:cs="Times New Roman"/>
          <w:kern w:val="0"/>
          <w14:ligatures w14:val="none"/>
        </w:rPr>
        <w:t>s</w:t>
      </w:r>
      <w:r w:rsidRPr="00733336">
        <w:rPr>
          <w:rFonts w:ascii="Times New Roman" w:hAnsi="Times New Roman" w:eastAsia="Calibri" w:cs="Times New Roman"/>
          <w:kern w:val="0"/>
          <w14:ligatures w14:val="none"/>
        </w:rPr>
        <w:t xml:space="preserve"> de behoefte vragen en opmerkingen voor te leggen over de </w:t>
      </w:r>
      <w:r w:rsidRPr="00733336" w:rsidR="00CC5D03">
        <w:rPr>
          <w:rFonts w:ascii="Times New Roman" w:hAnsi="Times New Roman" w:eastAsia="Calibri" w:cs="Times New Roman"/>
          <w:kern w:val="0"/>
          <w14:ligatures w14:val="none"/>
        </w:rPr>
        <w:t>brief</w:t>
      </w:r>
      <w:r w:rsidRPr="00733336">
        <w:rPr>
          <w:rFonts w:ascii="Times New Roman" w:hAnsi="Times New Roman" w:eastAsia="Calibri" w:cs="Times New Roman"/>
          <w:kern w:val="0"/>
          <w14:ligatures w14:val="none"/>
        </w:rPr>
        <w:t xml:space="preserve"> van de minister van Buitenlandse Zaken d.d. </w:t>
      </w:r>
      <w:r w:rsidR="00B41065">
        <w:rPr>
          <w:rFonts w:ascii="Times New Roman" w:hAnsi="Times New Roman" w:eastAsia="Calibri" w:cs="Times New Roman"/>
          <w:kern w:val="0"/>
          <w14:ligatures w14:val="none"/>
        </w:rPr>
        <w:t>2 februari 2026</w:t>
      </w:r>
      <w:r w:rsidRPr="00733336" w:rsidR="00CC5D03">
        <w:rPr>
          <w:rFonts w:ascii="Times New Roman" w:hAnsi="Times New Roman" w:eastAsia="Calibri" w:cs="Times New Roman"/>
          <w:kern w:val="0"/>
          <w14:ligatures w14:val="none"/>
        </w:rPr>
        <w:t xml:space="preserve"> inzake </w:t>
      </w:r>
      <w:r w:rsidRPr="00733336" w:rsidR="0079254F">
        <w:rPr>
          <w:rFonts w:ascii="Times New Roman" w:hAnsi="Times New Roman" w:eastAsia="Calibri" w:cs="Times New Roman"/>
          <w:kern w:val="0"/>
          <w14:ligatures w14:val="none"/>
        </w:rPr>
        <w:t>de</w:t>
      </w:r>
      <w:r w:rsidRPr="00733336" w:rsidR="00CC5D03">
        <w:rPr>
          <w:rFonts w:ascii="Times New Roman" w:hAnsi="Times New Roman" w:eastAsia="Calibri" w:cs="Times New Roman"/>
          <w:kern w:val="0"/>
          <w14:ligatures w14:val="none"/>
        </w:rPr>
        <w:t xml:space="preserve"> </w:t>
      </w:r>
      <w:r w:rsidRPr="00B41065" w:rsidR="00B41065">
        <w:rPr>
          <w:rFonts w:ascii="Times New Roman" w:hAnsi="Times New Roman" w:eastAsia="Calibri" w:cs="Times New Roman"/>
          <w:kern w:val="0"/>
          <w14:ligatures w14:val="none"/>
        </w:rPr>
        <w:t>Geannoteerde agenda voor de informele Europese Raad van 12 februari 2026</w:t>
      </w:r>
      <w:r w:rsidRPr="00733336" w:rsidR="0079254F">
        <w:rPr>
          <w:rFonts w:ascii="Times New Roman" w:hAnsi="Times New Roman" w:eastAsia="Calibri" w:cs="Times New Roman"/>
          <w:kern w:val="0"/>
          <w14:ligatures w14:val="none"/>
        </w:rPr>
        <w:t xml:space="preserve"> </w:t>
      </w:r>
      <w:r w:rsidRPr="00733336" w:rsidR="00CC5D03">
        <w:rPr>
          <w:rFonts w:ascii="Times New Roman" w:hAnsi="Times New Roman" w:eastAsia="Calibri" w:cs="Times New Roman"/>
          <w:kern w:val="0"/>
          <w14:ligatures w14:val="none"/>
        </w:rPr>
        <w:t>(Kamerstuk 21501-</w:t>
      </w:r>
      <w:r w:rsidR="00B41065">
        <w:rPr>
          <w:rFonts w:ascii="Times New Roman" w:hAnsi="Times New Roman" w:eastAsia="Calibri" w:cs="Times New Roman"/>
          <w:kern w:val="0"/>
          <w14:ligatures w14:val="none"/>
        </w:rPr>
        <w:t>20</w:t>
      </w:r>
      <w:r w:rsidRPr="00733336" w:rsidR="00CC5D03">
        <w:rPr>
          <w:rFonts w:ascii="Times New Roman" w:hAnsi="Times New Roman" w:eastAsia="Calibri" w:cs="Times New Roman"/>
          <w:kern w:val="0"/>
          <w14:ligatures w14:val="none"/>
        </w:rPr>
        <w:t xml:space="preserve">, nr. </w:t>
      </w:r>
      <w:r w:rsidR="00B41065">
        <w:rPr>
          <w:rFonts w:ascii="Times New Roman" w:hAnsi="Times New Roman" w:eastAsia="Calibri" w:cs="Times New Roman"/>
          <w:kern w:val="0"/>
          <w14:ligatures w14:val="none"/>
        </w:rPr>
        <w:t>2376</w:t>
      </w:r>
      <w:r w:rsidR="00951B82">
        <w:rPr>
          <w:rFonts w:ascii="Times New Roman" w:hAnsi="Times New Roman" w:eastAsia="Calibri" w:cs="Times New Roman"/>
          <w:kern w:val="0"/>
          <w14:ligatures w14:val="none"/>
        </w:rPr>
        <w:t>)</w:t>
      </w:r>
      <w:r w:rsidRPr="00733336" w:rsidR="00B47CAD">
        <w:rPr>
          <w:rFonts w:ascii="Times New Roman" w:hAnsi="Times New Roman" w:eastAsia="Calibri" w:cs="Times New Roman"/>
          <w:kern w:val="0"/>
          <w14:ligatures w14:val="none"/>
        </w:rPr>
        <w:t>.</w:t>
      </w:r>
    </w:p>
    <w:p w:rsidRPr="00733336" w:rsidR="0089565E" w:rsidP="0089565E" w:rsidRDefault="0089565E" w14:paraId="269E5D19" w14:textId="77777777">
      <w:pPr>
        <w:spacing w:after="0" w:line="240" w:lineRule="auto"/>
        <w:rPr>
          <w:rFonts w:ascii="Times New Roman" w:hAnsi="Times New Roman" w:eastAsia="Calibri" w:cs="Times New Roman"/>
          <w:kern w:val="0"/>
          <w14:ligatures w14:val="none"/>
        </w:rPr>
      </w:pPr>
    </w:p>
    <w:p w:rsidRPr="00733336" w:rsidR="0089565E" w:rsidP="0089565E" w:rsidRDefault="0089565E" w14:paraId="4C2C65AC" w14:textId="200A7C23">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t xml:space="preserve">De </w:t>
      </w:r>
      <w:r w:rsidRPr="00733336" w:rsidR="00CC5D03">
        <w:rPr>
          <w:rFonts w:ascii="Times New Roman" w:hAnsi="Times New Roman" w:eastAsia="Times New Roman" w:cs="Times New Roman"/>
          <w:kern w:val="0"/>
          <w:lang w:eastAsia="nl-NL"/>
          <w14:ligatures w14:val="none"/>
        </w:rPr>
        <w:t xml:space="preserve">fungerend </w:t>
      </w:r>
      <w:r w:rsidRPr="00733336">
        <w:rPr>
          <w:rFonts w:ascii="Times New Roman" w:hAnsi="Times New Roman" w:eastAsia="Times New Roman" w:cs="Times New Roman"/>
          <w:kern w:val="0"/>
          <w:lang w:eastAsia="nl-NL"/>
          <w14:ligatures w14:val="none"/>
        </w:rPr>
        <w:t>voorzitter van de commissie,</w:t>
      </w:r>
    </w:p>
    <w:p w:rsidRPr="00733336" w:rsidR="0089565E" w:rsidP="0089565E" w:rsidRDefault="00CC5D03" w14:paraId="5E45616E" w14:textId="1BC384EF">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t>Erkens</w:t>
      </w:r>
    </w:p>
    <w:p w:rsidRPr="00733336" w:rsidR="0089565E" w:rsidP="0089565E" w:rsidRDefault="0089565E" w14:paraId="26B7B305"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733336" w:rsidR="0089565E" w:rsidP="0089565E" w:rsidRDefault="0089565E" w14:paraId="705B9C88" w14:textId="0535B25C">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t>De griffier van de commissie,</w:t>
      </w:r>
    </w:p>
    <w:p w:rsidRPr="00733336" w:rsidR="0089565E" w:rsidP="0089565E" w:rsidRDefault="00593327" w14:paraId="2798F8DF" w14:textId="212C40A6">
      <w:pPr>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t>Blom</w:t>
      </w:r>
      <w:r w:rsidRPr="00733336" w:rsidR="00E605FF">
        <w:rPr>
          <w:rFonts w:ascii="Times New Roman" w:hAnsi="Times New Roman" w:eastAsia="Times New Roman" w:cs="Times New Roman"/>
          <w:kern w:val="0"/>
          <w:lang w:eastAsia="nl-NL"/>
          <w14:ligatures w14:val="none"/>
        </w:rPr>
        <w:br/>
      </w:r>
    </w:p>
    <w:p w:rsidRPr="00733336" w:rsidR="0089565E" w:rsidP="0089565E" w:rsidRDefault="0089565E" w14:paraId="3290439A"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Inhoudsopgave</w:t>
      </w:r>
    </w:p>
    <w:p w:rsidRPr="00733336" w:rsidR="0089565E" w:rsidP="0089565E" w:rsidRDefault="0089565E" w14:paraId="637E3473"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p>
    <w:p w:rsidRPr="00733336" w:rsidR="0089565E" w:rsidP="0089565E" w:rsidRDefault="0089565E" w14:paraId="7BAF00E2" w14:textId="77777777">
      <w:pPr>
        <w:spacing w:after="0" w:line="240" w:lineRule="auto"/>
        <w:rPr>
          <w:rFonts w:ascii="Times New Roman" w:hAnsi="Times New Roman" w:eastAsia="Times New Roman" w:cs="Times New Roman"/>
          <w:bCs/>
          <w:kern w:val="0"/>
          <w:lang w:eastAsia="nl-NL"/>
          <w14:ligatures w14:val="none"/>
        </w:rPr>
      </w:pPr>
      <w:r w:rsidRPr="00733336">
        <w:rPr>
          <w:rFonts w:ascii="Times New Roman" w:hAnsi="Times New Roman" w:eastAsia="Times New Roman" w:cs="Times New Roman"/>
          <w:b/>
          <w:kern w:val="0"/>
          <w:lang w:eastAsia="nl-NL"/>
          <w14:ligatures w14:val="none"/>
        </w:rPr>
        <w:t>I</w:t>
      </w:r>
      <w:r w:rsidRPr="00733336">
        <w:rPr>
          <w:rFonts w:ascii="Times New Roman" w:hAnsi="Times New Roman" w:eastAsia="Times New Roman" w:cs="Times New Roman"/>
          <w:b/>
          <w:kern w:val="0"/>
          <w:lang w:eastAsia="nl-NL"/>
          <w14:ligatures w14:val="none"/>
        </w:rPr>
        <w:tab/>
        <w:t>Vragen en opmerkingen vanuit de fracties</w:t>
      </w:r>
    </w:p>
    <w:p w:rsidRPr="00733336" w:rsidR="00911459" w:rsidP="0089565E" w:rsidRDefault="00911459" w14:paraId="215294B5" w14:textId="77777777">
      <w:pPr>
        <w:spacing w:after="0" w:line="240" w:lineRule="auto"/>
        <w:rPr>
          <w:rFonts w:ascii="Times New Roman" w:hAnsi="Times New Roman" w:eastAsia="Times New Roman" w:cs="Times New Roman"/>
          <w:bCs/>
          <w:kern w:val="0"/>
          <w:lang w:eastAsia="nl-NL"/>
          <w14:ligatures w14:val="none"/>
        </w:rPr>
      </w:pPr>
    </w:p>
    <w:p w:rsidR="00821BED" w:rsidP="00CB7EDD" w:rsidRDefault="00821BED" w14:paraId="33907A66" w14:textId="408E5829">
      <w:pPr>
        <w:spacing w:after="0" w:line="240" w:lineRule="auto"/>
        <w:ind w:firstLine="708"/>
        <w:rPr>
          <w:rFonts w:ascii="Times New Roman" w:hAnsi="Times New Roman" w:eastAsia="Times New Roman" w:cs="Times New Roman"/>
          <w:bCs/>
          <w:kern w:val="0"/>
          <w:lang w:eastAsia="nl-NL"/>
          <w14:ligatures w14:val="none"/>
        </w:rPr>
      </w:pPr>
      <w:r w:rsidRPr="00733336">
        <w:rPr>
          <w:rFonts w:ascii="Times New Roman" w:hAnsi="Times New Roman" w:eastAsia="Times New Roman" w:cs="Times New Roman"/>
          <w:bCs/>
          <w:kern w:val="0"/>
          <w:lang w:eastAsia="nl-NL"/>
          <w14:ligatures w14:val="none"/>
        </w:rPr>
        <w:t>Vragen en opmerkingen van de leden van de D66-fractie</w:t>
      </w:r>
    </w:p>
    <w:p w:rsidR="007305A2" w:rsidP="00CB7EDD" w:rsidRDefault="007305A2" w14:paraId="7FA8B0C1" w14:textId="46DE45E7">
      <w:pPr>
        <w:spacing w:after="0" w:line="240" w:lineRule="auto"/>
        <w:ind w:firstLine="708"/>
        <w:rPr>
          <w:rFonts w:ascii="Times New Roman" w:hAnsi="Times New Roman" w:eastAsia="Times New Roman" w:cs="Times New Roman"/>
          <w:bCs/>
          <w:kern w:val="0"/>
          <w:lang w:eastAsia="nl-NL"/>
          <w14:ligatures w14:val="none"/>
        </w:rPr>
      </w:pPr>
      <w:r>
        <w:rPr>
          <w:rFonts w:ascii="Times New Roman" w:hAnsi="Times New Roman" w:eastAsia="Times New Roman" w:cs="Times New Roman"/>
          <w:bCs/>
          <w:kern w:val="0"/>
          <w:lang w:eastAsia="nl-NL"/>
          <w14:ligatures w14:val="none"/>
        </w:rPr>
        <w:t>Vragen en opmerkingen van de leden van de VVD-fractie</w:t>
      </w:r>
    </w:p>
    <w:p w:rsidR="007305A2" w:rsidP="00CB7EDD" w:rsidRDefault="007305A2" w14:paraId="40AC7EF5" w14:textId="1D43DEBD">
      <w:pPr>
        <w:spacing w:after="0" w:line="240" w:lineRule="auto"/>
        <w:ind w:firstLine="708"/>
        <w:rPr>
          <w:rFonts w:ascii="Times New Roman" w:hAnsi="Times New Roman" w:eastAsia="Times New Roman" w:cs="Times New Roman"/>
          <w:bCs/>
          <w:kern w:val="0"/>
          <w:lang w:eastAsia="nl-NL"/>
          <w14:ligatures w14:val="none"/>
        </w:rPr>
      </w:pPr>
      <w:r>
        <w:rPr>
          <w:rFonts w:ascii="Times New Roman" w:hAnsi="Times New Roman" w:eastAsia="Times New Roman" w:cs="Times New Roman"/>
          <w:bCs/>
          <w:kern w:val="0"/>
          <w:lang w:eastAsia="nl-NL"/>
          <w14:ligatures w14:val="none"/>
        </w:rPr>
        <w:t>Vragen en opmerkingen van de leden van de GroenLinks-PvdA-fractie</w:t>
      </w:r>
    </w:p>
    <w:p w:rsidRPr="00733336" w:rsidR="007305A2" w:rsidP="00CB7EDD" w:rsidRDefault="007305A2" w14:paraId="47180BDF" w14:textId="797FDA5C">
      <w:pPr>
        <w:spacing w:after="0" w:line="240" w:lineRule="auto"/>
        <w:ind w:firstLine="708"/>
        <w:rPr>
          <w:rFonts w:ascii="Times New Roman" w:hAnsi="Times New Roman" w:eastAsia="Times New Roman" w:cs="Times New Roman"/>
          <w:bCs/>
          <w:kern w:val="0"/>
          <w:lang w:eastAsia="nl-NL"/>
          <w14:ligatures w14:val="none"/>
        </w:rPr>
      </w:pPr>
      <w:r>
        <w:rPr>
          <w:rFonts w:ascii="Times New Roman" w:hAnsi="Times New Roman" w:eastAsia="Times New Roman" w:cs="Times New Roman"/>
          <w:bCs/>
          <w:kern w:val="0"/>
          <w:lang w:eastAsia="nl-NL"/>
          <w14:ligatures w14:val="none"/>
        </w:rPr>
        <w:t>Vragen en opmerkingen van de leden van de BBB-fractie</w:t>
      </w:r>
    </w:p>
    <w:p w:rsidRPr="00733336" w:rsidR="0089565E" w:rsidP="0089565E" w:rsidRDefault="0089565E" w14:paraId="03C1C788"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p>
    <w:p w:rsidRPr="00733336" w:rsidR="0089565E" w:rsidP="0089565E" w:rsidRDefault="0089565E" w14:paraId="79E8E355"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br/>
        <w:t>II</w:t>
      </w:r>
      <w:r w:rsidRPr="00733336">
        <w:rPr>
          <w:rFonts w:ascii="Times New Roman" w:hAnsi="Times New Roman" w:eastAsia="Times New Roman" w:cs="Times New Roman"/>
          <w:b/>
          <w:kern w:val="0"/>
          <w:lang w:eastAsia="nl-NL"/>
          <w14:ligatures w14:val="none"/>
        </w:rPr>
        <w:tab/>
        <w:t>Reactie van de minister van Buitenlandse Zaken</w:t>
      </w:r>
    </w:p>
    <w:p w:rsidRPr="00733336" w:rsidR="00063FD1" w:rsidRDefault="00063FD1" w14:paraId="50C51E2F" w14:textId="354D1628">
      <w:pPr>
        <w:rPr>
          <w:rFonts w:ascii="Times New Roman" w:hAnsi="Times New Roman" w:cs="Times New Roman"/>
        </w:rPr>
      </w:pPr>
      <w:r w:rsidRPr="00733336">
        <w:rPr>
          <w:rFonts w:ascii="Times New Roman" w:hAnsi="Times New Roman" w:cs="Times New Roman"/>
        </w:rPr>
        <w:br w:type="page"/>
      </w:r>
    </w:p>
    <w:p w:rsidRPr="00733336" w:rsidR="00B95345" w:rsidP="00EC5A07" w:rsidRDefault="00063FD1" w14:paraId="0EA6C2EA" w14:textId="54BA4C2E">
      <w:pPr>
        <w:pStyle w:val="Geenafstand"/>
        <w:numPr>
          <w:ilvl w:val="0"/>
          <w:numId w:val="9"/>
        </w:numPr>
        <w:rPr>
          <w:rFonts w:ascii="Times New Roman" w:hAnsi="Times New Roman" w:cs="Times New Roman"/>
          <w:b/>
          <w:bCs/>
        </w:rPr>
      </w:pPr>
      <w:r w:rsidRPr="00733336">
        <w:rPr>
          <w:rFonts w:ascii="Times New Roman" w:hAnsi="Times New Roman" w:cs="Times New Roman"/>
          <w:b/>
          <w:bCs/>
        </w:rPr>
        <w:lastRenderedPageBreak/>
        <w:t>Vragen en opmerkingen vanuit de fracties</w:t>
      </w:r>
      <w:bookmarkStart w:name="_Hlk182489968" w:id="1"/>
    </w:p>
    <w:p w:rsidRPr="00733336" w:rsidR="00167C23" w:rsidP="00D91143" w:rsidRDefault="00167C23" w14:paraId="576BC3BD" w14:textId="77777777">
      <w:pPr>
        <w:pStyle w:val="Geenafstand"/>
        <w:rPr>
          <w:rFonts w:ascii="Times New Roman" w:hAnsi="Times New Roman" w:cs="Times New Roman"/>
        </w:rPr>
      </w:pPr>
    </w:p>
    <w:p w:rsidRPr="00CF7821" w:rsidR="00821BED" w:rsidP="00CF7821" w:rsidRDefault="00821BED" w14:paraId="2F64D427" w14:textId="1364C820">
      <w:pPr>
        <w:pStyle w:val="Geenafstand"/>
        <w:rPr>
          <w:rFonts w:ascii="Times New Roman" w:hAnsi="Times New Roman" w:cs="Times New Roman"/>
          <w:b/>
          <w:bCs/>
        </w:rPr>
      </w:pPr>
      <w:r w:rsidRPr="00CF7821">
        <w:rPr>
          <w:rFonts w:ascii="Times New Roman" w:hAnsi="Times New Roman" w:cs="Times New Roman"/>
          <w:b/>
          <w:bCs/>
        </w:rPr>
        <w:t>Vragen en opmerkingen van de leden van de D66-fractie</w:t>
      </w:r>
    </w:p>
    <w:p w:rsidR="00CF7821" w:rsidP="00CF7821" w:rsidRDefault="00CF7821" w14:paraId="1A004BB4" w14:textId="77777777">
      <w:pPr>
        <w:pStyle w:val="Geenafstand"/>
        <w:rPr>
          <w:rFonts w:ascii="Times New Roman" w:hAnsi="Times New Roman" w:cs="Times New Roman" w:eastAsiaTheme="minorEastAsia"/>
        </w:rPr>
      </w:pPr>
    </w:p>
    <w:p w:rsidR="002F6A64" w:rsidP="002F6A64" w:rsidRDefault="002F6A64" w14:paraId="485045F0" w14:textId="437FD035">
      <w:pPr>
        <w:pStyle w:val="Geenafstand"/>
        <w:rPr>
          <w:rFonts w:ascii="Times New Roman" w:hAnsi="Times New Roman" w:cs="Times New Roman"/>
        </w:rPr>
      </w:pPr>
      <w:r w:rsidRPr="002F6A64">
        <w:rPr>
          <w:rFonts w:ascii="Times New Roman" w:hAnsi="Times New Roman" w:cs="Times New Roman"/>
        </w:rPr>
        <w:t xml:space="preserve">De leden van de D66-fractie hebben met interesse kennisgenomen van de geannoteerde agenda van de informele Europese </w:t>
      </w:r>
      <w:r>
        <w:rPr>
          <w:rFonts w:ascii="Times New Roman" w:hAnsi="Times New Roman" w:cs="Times New Roman"/>
        </w:rPr>
        <w:t>R</w:t>
      </w:r>
      <w:r w:rsidRPr="002F6A64">
        <w:rPr>
          <w:rFonts w:ascii="Times New Roman" w:hAnsi="Times New Roman" w:cs="Times New Roman"/>
        </w:rPr>
        <w:t>aad va</w:t>
      </w:r>
      <w:r>
        <w:rPr>
          <w:rFonts w:ascii="Times New Roman" w:hAnsi="Times New Roman" w:cs="Times New Roman"/>
        </w:rPr>
        <w:t>n</w:t>
      </w:r>
      <w:r w:rsidRPr="002F6A64">
        <w:rPr>
          <w:rFonts w:ascii="Times New Roman" w:hAnsi="Times New Roman" w:cs="Times New Roman"/>
        </w:rPr>
        <w:t xml:space="preserve"> 12 februari</w:t>
      </w:r>
      <w:r w:rsidR="004F0692">
        <w:rPr>
          <w:rFonts w:ascii="Times New Roman" w:hAnsi="Times New Roman" w:cs="Times New Roman"/>
        </w:rPr>
        <w:t xml:space="preserve"> 2026</w:t>
      </w:r>
      <w:r w:rsidRPr="002F6A64">
        <w:rPr>
          <w:rFonts w:ascii="Times New Roman" w:hAnsi="Times New Roman" w:cs="Times New Roman"/>
        </w:rPr>
        <w:t>. Hierover hebben de</w:t>
      </w:r>
      <w:r>
        <w:rPr>
          <w:rFonts w:ascii="Times New Roman" w:hAnsi="Times New Roman" w:cs="Times New Roman"/>
        </w:rPr>
        <w:t>ze</w:t>
      </w:r>
      <w:r w:rsidRPr="002F6A64">
        <w:rPr>
          <w:rFonts w:ascii="Times New Roman" w:hAnsi="Times New Roman" w:cs="Times New Roman"/>
        </w:rPr>
        <w:t xml:space="preserve"> leden nog enkele vragen.  </w:t>
      </w:r>
    </w:p>
    <w:p w:rsidRPr="002F6A64" w:rsidR="002F6A64" w:rsidP="002F6A64" w:rsidRDefault="002F6A64" w14:paraId="0577A57F" w14:textId="77777777">
      <w:pPr>
        <w:pStyle w:val="Geenafstand"/>
        <w:rPr>
          <w:rFonts w:ascii="Times New Roman" w:hAnsi="Times New Roman" w:cs="Times New Roman"/>
        </w:rPr>
      </w:pPr>
    </w:p>
    <w:p w:rsidR="002F6A64" w:rsidP="002F6A64" w:rsidRDefault="002F6A64" w14:paraId="4A97E553" w14:textId="74B36F10">
      <w:pPr>
        <w:pStyle w:val="Geenafstand"/>
        <w:rPr>
          <w:rFonts w:ascii="Times New Roman" w:hAnsi="Times New Roman" w:cs="Times New Roman"/>
        </w:rPr>
      </w:pPr>
      <w:r>
        <w:rPr>
          <w:rFonts w:ascii="Times New Roman" w:hAnsi="Times New Roman" w:cs="Times New Roman"/>
        </w:rPr>
        <w:t>De leden van de D66-fractie vragen w</w:t>
      </w:r>
      <w:r w:rsidRPr="002F6A64">
        <w:rPr>
          <w:rFonts w:ascii="Times New Roman" w:hAnsi="Times New Roman" w:cs="Times New Roman"/>
        </w:rPr>
        <w:t xml:space="preserve">anneer deze informele </w:t>
      </w:r>
      <w:r>
        <w:rPr>
          <w:rFonts w:ascii="Times New Roman" w:hAnsi="Times New Roman" w:cs="Times New Roman"/>
        </w:rPr>
        <w:t>R</w:t>
      </w:r>
      <w:r w:rsidRPr="002F6A64">
        <w:rPr>
          <w:rFonts w:ascii="Times New Roman" w:hAnsi="Times New Roman" w:cs="Times New Roman"/>
        </w:rPr>
        <w:t xml:space="preserve">aad wat het </w:t>
      </w:r>
      <w:r>
        <w:rPr>
          <w:rFonts w:ascii="Times New Roman" w:hAnsi="Times New Roman" w:cs="Times New Roman"/>
        </w:rPr>
        <w:t>k</w:t>
      </w:r>
      <w:r w:rsidRPr="002F6A64">
        <w:rPr>
          <w:rFonts w:ascii="Times New Roman" w:hAnsi="Times New Roman" w:cs="Times New Roman"/>
        </w:rPr>
        <w:t>abinet betreft geslaagd</w:t>
      </w:r>
      <w:r>
        <w:rPr>
          <w:rFonts w:ascii="Times New Roman" w:hAnsi="Times New Roman" w:cs="Times New Roman"/>
        </w:rPr>
        <w:t xml:space="preserve"> is.</w:t>
      </w:r>
      <w:r w:rsidRPr="002F6A64">
        <w:rPr>
          <w:rFonts w:ascii="Times New Roman" w:hAnsi="Times New Roman" w:cs="Times New Roman"/>
        </w:rPr>
        <w:t xml:space="preserve"> Welke concrete uitkomsten hoopt het </w:t>
      </w:r>
      <w:r>
        <w:rPr>
          <w:rFonts w:ascii="Times New Roman" w:hAnsi="Times New Roman" w:cs="Times New Roman"/>
        </w:rPr>
        <w:t>k</w:t>
      </w:r>
      <w:r w:rsidRPr="002F6A64">
        <w:rPr>
          <w:rFonts w:ascii="Times New Roman" w:hAnsi="Times New Roman" w:cs="Times New Roman"/>
        </w:rPr>
        <w:t xml:space="preserve">abinet te bereiken op deze informele top?  Hoe staat het </w:t>
      </w:r>
      <w:r>
        <w:rPr>
          <w:rFonts w:ascii="Times New Roman" w:hAnsi="Times New Roman" w:cs="Times New Roman"/>
        </w:rPr>
        <w:t>k</w:t>
      </w:r>
      <w:r w:rsidRPr="002F6A64">
        <w:rPr>
          <w:rFonts w:ascii="Times New Roman" w:hAnsi="Times New Roman" w:cs="Times New Roman"/>
        </w:rPr>
        <w:t>abinet tegenover “</w:t>
      </w:r>
      <w:proofErr w:type="spellStart"/>
      <w:r w:rsidRPr="002F6A64">
        <w:rPr>
          <w:rFonts w:ascii="Times New Roman" w:hAnsi="Times New Roman" w:cs="Times New Roman"/>
          <w:i/>
          <w:iCs/>
        </w:rPr>
        <w:t>Buy</w:t>
      </w:r>
      <w:proofErr w:type="spellEnd"/>
      <w:r w:rsidRPr="002F6A64">
        <w:rPr>
          <w:rFonts w:ascii="Times New Roman" w:hAnsi="Times New Roman" w:cs="Times New Roman"/>
          <w:i/>
          <w:iCs/>
        </w:rPr>
        <w:t> European</w:t>
      </w:r>
      <w:r w:rsidRPr="002F6A64">
        <w:rPr>
          <w:rFonts w:ascii="Times New Roman" w:hAnsi="Times New Roman" w:cs="Times New Roman"/>
        </w:rPr>
        <w:t>”</w:t>
      </w:r>
      <w:r w:rsidR="00BE6BC1">
        <w:rPr>
          <w:rFonts w:ascii="Times New Roman" w:hAnsi="Times New Roman" w:cs="Times New Roman"/>
        </w:rPr>
        <w:t>-</w:t>
      </w:r>
      <w:r w:rsidRPr="002F6A64">
        <w:rPr>
          <w:rFonts w:ascii="Times New Roman" w:hAnsi="Times New Roman" w:cs="Times New Roman"/>
        </w:rPr>
        <w:t xml:space="preserve">initiatieven en op welke manier denkt het </w:t>
      </w:r>
      <w:r>
        <w:rPr>
          <w:rFonts w:ascii="Times New Roman" w:hAnsi="Times New Roman" w:cs="Times New Roman"/>
        </w:rPr>
        <w:t>k</w:t>
      </w:r>
      <w:r w:rsidRPr="002F6A64">
        <w:rPr>
          <w:rFonts w:ascii="Times New Roman" w:hAnsi="Times New Roman" w:cs="Times New Roman"/>
        </w:rPr>
        <w:t>abinet dat dit bij kan dragen aan het Europese concurrentievermogen?  </w:t>
      </w:r>
      <w:r w:rsidRPr="002F6A64">
        <w:rPr>
          <w:rFonts w:ascii="Times New Roman" w:hAnsi="Times New Roman" w:cs="Times New Roman"/>
        </w:rPr>
        <w:br/>
        <w:t> </w:t>
      </w:r>
      <w:r w:rsidRPr="002F6A64">
        <w:rPr>
          <w:rFonts w:ascii="Times New Roman" w:hAnsi="Times New Roman" w:cs="Times New Roman"/>
        </w:rPr>
        <w:br/>
      </w:r>
      <w:r w:rsidR="005E07F6">
        <w:rPr>
          <w:rFonts w:ascii="Times New Roman" w:hAnsi="Times New Roman" w:cs="Times New Roman"/>
        </w:rPr>
        <w:t>De leden van de D66-fractie vragen w</w:t>
      </w:r>
      <w:r w:rsidRPr="002F6A64">
        <w:rPr>
          <w:rFonts w:ascii="Times New Roman" w:hAnsi="Times New Roman" w:cs="Times New Roman"/>
        </w:rPr>
        <w:t xml:space="preserve">elke nationale opvolging er tot op heden </w:t>
      </w:r>
      <w:r w:rsidR="005E07F6">
        <w:rPr>
          <w:rFonts w:ascii="Times New Roman" w:hAnsi="Times New Roman" w:cs="Times New Roman"/>
        </w:rPr>
        <w:t xml:space="preserve">is </w:t>
      </w:r>
      <w:r w:rsidRPr="002F6A64">
        <w:rPr>
          <w:rFonts w:ascii="Times New Roman" w:hAnsi="Times New Roman" w:cs="Times New Roman"/>
        </w:rPr>
        <w:t>gegeven aan het </w:t>
      </w:r>
      <w:proofErr w:type="spellStart"/>
      <w:r w:rsidRPr="002F6A64">
        <w:rPr>
          <w:rFonts w:ascii="Times New Roman" w:hAnsi="Times New Roman" w:cs="Times New Roman"/>
        </w:rPr>
        <w:t>Draghi</w:t>
      </w:r>
      <w:proofErr w:type="spellEnd"/>
      <w:r w:rsidR="0002641D">
        <w:rPr>
          <w:rFonts w:ascii="Times New Roman" w:hAnsi="Times New Roman" w:cs="Times New Roman"/>
        </w:rPr>
        <w:t>-</w:t>
      </w:r>
      <w:r w:rsidRPr="002F6A64">
        <w:rPr>
          <w:rFonts w:ascii="Times New Roman" w:hAnsi="Times New Roman" w:cs="Times New Roman"/>
        </w:rPr>
        <w:t>rapport</w:t>
      </w:r>
      <w:r w:rsidR="005E07F6">
        <w:rPr>
          <w:rFonts w:ascii="Times New Roman" w:hAnsi="Times New Roman" w:cs="Times New Roman"/>
        </w:rPr>
        <w:t>.</w:t>
      </w:r>
      <w:r w:rsidRPr="002F6A64">
        <w:rPr>
          <w:rFonts w:ascii="Times New Roman" w:hAnsi="Times New Roman" w:cs="Times New Roman"/>
        </w:rPr>
        <w:t xml:space="preserve"> </w:t>
      </w:r>
      <w:r w:rsidR="005E07F6">
        <w:rPr>
          <w:rFonts w:ascii="Times New Roman" w:hAnsi="Times New Roman" w:cs="Times New Roman"/>
        </w:rPr>
        <w:t>Is de minister</w:t>
      </w:r>
      <w:r w:rsidRPr="002F6A64">
        <w:rPr>
          <w:rFonts w:ascii="Times New Roman" w:hAnsi="Times New Roman" w:cs="Times New Roman"/>
        </w:rPr>
        <w:t xml:space="preserve"> bereid om de Kamer periodiek te informeren over de opvolging van het </w:t>
      </w:r>
      <w:proofErr w:type="spellStart"/>
      <w:r w:rsidRPr="002F6A64">
        <w:rPr>
          <w:rFonts w:ascii="Times New Roman" w:hAnsi="Times New Roman" w:cs="Times New Roman"/>
        </w:rPr>
        <w:t>Draghi</w:t>
      </w:r>
      <w:proofErr w:type="spellEnd"/>
      <w:r w:rsidR="0002641D">
        <w:rPr>
          <w:rFonts w:ascii="Times New Roman" w:hAnsi="Times New Roman" w:cs="Times New Roman"/>
        </w:rPr>
        <w:t>-</w:t>
      </w:r>
      <w:r w:rsidRPr="002F6A64">
        <w:rPr>
          <w:rFonts w:ascii="Times New Roman" w:hAnsi="Times New Roman" w:cs="Times New Roman"/>
        </w:rPr>
        <w:t>rapport? </w:t>
      </w:r>
      <w:r w:rsidR="005E07F6">
        <w:rPr>
          <w:rFonts w:ascii="Times New Roman" w:hAnsi="Times New Roman" w:cs="Times New Roman"/>
        </w:rPr>
        <w:t>Kan de minister</w:t>
      </w:r>
      <w:r w:rsidRPr="002F6A64">
        <w:rPr>
          <w:rFonts w:ascii="Times New Roman" w:hAnsi="Times New Roman" w:cs="Times New Roman"/>
        </w:rPr>
        <w:t xml:space="preserve"> dezelfde vragen beantwoorden voor de </w:t>
      </w:r>
      <w:proofErr w:type="spellStart"/>
      <w:r w:rsidRPr="002F6A64">
        <w:rPr>
          <w:rFonts w:ascii="Times New Roman" w:hAnsi="Times New Roman" w:cs="Times New Roman"/>
        </w:rPr>
        <w:t>Niinist</w:t>
      </w:r>
      <w:r w:rsidR="008D56F8">
        <w:rPr>
          <w:rFonts w:ascii="Times New Roman" w:hAnsi="Times New Roman" w:cs="Times New Roman"/>
        </w:rPr>
        <w:t>ö</w:t>
      </w:r>
      <w:proofErr w:type="spellEnd"/>
      <w:r w:rsidR="008D56F8">
        <w:rPr>
          <w:rFonts w:ascii="Times New Roman" w:hAnsi="Times New Roman" w:cs="Times New Roman"/>
        </w:rPr>
        <w:t>-</w:t>
      </w:r>
      <w:r w:rsidRPr="002F6A64">
        <w:rPr>
          <w:rFonts w:ascii="Times New Roman" w:hAnsi="Times New Roman" w:cs="Times New Roman"/>
        </w:rPr>
        <w:t> en </w:t>
      </w:r>
      <w:proofErr w:type="spellStart"/>
      <w:r w:rsidRPr="002F6A64">
        <w:rPr>
          <w:rFonts w:ascii="Times New Roman" w:hAnsi="Times New Roman" w:cs="Times New Roman"/>
        </w:rPr>
        <w:t>Letta</w:t>
      </w:r>
      <w:proofErr w:type="spellEnd"/>
      <w:r w:rsidR="008D56F8">
        <w:rPr>
          <w:rFonts w:ascii="Times New Roman" w:hAnsi="Times New Roman" w:cs="Times New Roman"/>
        </w:rPr>
        <w:t>-</w:t>
      </w:r>
      <w:r w:rsidRPr="002F6A64">
        <w:rPr>
          <w:rFonts w:ascii="Times New Roman" w:hAnsi="Times New Roman" w:cs="Times New Roman"/>
        </w:rPr>
        <w:t>rapporten?  </w:t>
      </w:r>
    </w:p>
    <w:p w:rsidRPr="002F6A64" w:rsidR="005E07F6" w:rsidP="002F6A64" w:rsidRDefault="005E07F6" w14:paraId="76B276DC" w14:textId="77777777">
      <w:pPr>
        <w:pStyle w:val="Geenafstand"/>
        <w:rPr>
          <w:rFonts w:ascii="Times New Roman" w:hAnsi="Times New Roman" w:cs="Times New Roman"/>
        </w:rPr>
      </w:pPr>
    </w:p>
    <w:p w:rsidR="009722A8" w:rsidP="009722A8" w:rsidRDefault="008C59EC" w14:paraId="40C63C83" w14:textId="67D8E068">
      <w:pPr>
        <w:pStyle w:val="Geenafstand"/>
        <w:rPr>
          <w:rFonts w:ascii="Times New Roman" w:hAnsi="Times New Roman" w:cs="Times New Roman"/>
        </w:rPr>
      </w:pPr>
      <w:r>
        <w:rPr>
          <w:rFonts w:ascii="Times New Roman" w:hAnsi="Times New Roman" w:cs="Times New Roman"/>
        </w:rPr>
        <w:t>De leden van de D66-fractie vragen o</w:t>
      </w:r>
      <w:r w:rsidRPr="002F6A64" w:rsidR="002F6A64">
        <w:rPr>
          <w:rFonts w:ascii="Times New Roman" w:hAnsi="Times New Roman" w:cs="Times New Roman"/>
        </w:rPr>
        <w:t>p welke manier</w:t>
      </w:r>
      <w:r w:rsidR="005E07F6">
        <w:rPr>
          <w:rFonts w:ascii="Times New Roman" w:hAnsi="Times New Roman" w:cs="Times New Roman"/>
        </w:rPr>
        <w:t xml:space="preserve"> de minister</w:t>
      </w:r>
      <w:r w:rsidRPr="002F6A64" w:rsidR="002F6A64">
        <w:rPr>
          <w:rFonts w:ascii="Times New Roman" w:hAnsi="Times New Roman" w:cs="Times New Roman"/>
        </w:rPr>
        <w:t xml:space="preserve"> van plan </w:t>
      </w:r>
      <w:r>
        <w:rPr>
          <w:rFonts w:ascii="Times New Roman" w:hAnsi="Times New Roman" w:cs="Times New Roman"/>
        </w:rPr>
        <w:t>is</w:t>
      </w:r>
      <w:r w:rsidRPr="002F6A64" w:rsidR="002F6A64">
        <w:rPr>
          <w:rFonts w:ascii="Times New Roman" w:hAnsi="Times New Roman" w:cs="Times New Roman"/>
        </w:rPr>
        <w:t xml:space="preserve"> in Europees verband kenbaar te maken dat Nederland positief staat tegenover eerdere toetreding van Oekraïne tot de </w:t>
      </w:r>
      <w:r w:rsidR="00021956">
        <w:rPr>
          <w:rFonts w:ascii="Times New Roman" w:hAnsi="Times New Roman" w:cs="Times New Roman"/>
        </w:rPr>
        <w:t>Europese Unie (</w:t>
      </w:r>
      <w:r w:rsidRPr="002F6A64" w:rsidR="002F6A64">
        <w:rPr>
          <w:rFonts w:ascii="Times New Roman" w:hAnsi="Times New Roman" w:cs="Times New Roman"/>
        </w:rPr>
        <w:t>EU</w:t>
      </w:r>
      <w:r w:rsidR="00021956">
        <w:rPr>
          <w:rFonts w:ascii="Times New Roman" w:hAnsi="Times New Roman" w:cs="Times New Roman"/>
        </w:rPr>
        <w:t>)</w:t>
      </w:r>
      <w:r w:rsidR="001D2580">
        <w:rPr>
          <w:rFonts w:ascii="Times New Roman" w:hAnsi="Times New Roman" w:cs="Times New Roman"/>
        </w:rPr>
        <w:t>,</w:t>
      </w:r>
      <w:r w:rsidRPr="002F6A64" w:rsidR="002F6A64">
        <w:rPr>
          <w:rFonts w:ascii="Times New Roman" w:hAnsi="Times New Roman" w:cs="Times New Roman"/>
        </w:rPr>
        <w:t xml:space="preserve"> wanneer dit deel uitmaakt van een vredesakkoord in navolging op de aangenomen motie</w:t>
      </w:r>
      <w:r w:rsidR="00021956">
        <w:rPr>
          <w:rFonts w:ascii="Times New Roman" w:hAnsi="Times New Roman" w:cs="Times New Roman"/>
        </w:rPr>
        <w:t>-</w:t>
      </w:r>
      <w:r w:rsidRPr="002F6A64" w:rsidR="002F6A64">
        <w:rPr>
          <w:rFonts w:ascii="Times New Roman" w:hAnsi="Times New Roman" w:cs="Times New Roman"/>
        </w:rPr>
        <w:t>Klos </w:t>
      </w:r>
      <w:r w:rsidR="00CE1F4C">
        <w:rPr>
          <w:rFonts w:ascii="Times New Roman" w:hAnsi="Times New Roman" w:cs="Times New Roman"/>
        </w:rPr>
        <w:t>c</w:t>
      </w:r>
      <w:r w:rsidR="00021956">
        <w:rPr>
          <w:rFonts w:ascii="Times New Roman" w:hAnsi="Times New Roman" w:cs="Times New Roman"/>
        </w:rPr>
        <w:t>.</w:t>
      </w:r>
      <w:r w:rsidRPr="002F6A64" w:rsidR="002F6A64">
        <w:rPr>
          <w:rFonts w:ascii="Times New Roman" w:hAnsi="Times New Roman" w:cs="Times New Roman"/>
        </w:rPr>
        <w:t>s. (</w:t>
      </w:r>
      <w:r w:rsidR="00207EE6">
        <w:rPr>
          <w:rFonts w:ascii="Times New Roman" w:hAnsi="Times New Roman" w:cs="Times New Roman"/>
        </w:rPr>
        <w:t xml:space="preserve">Kamerstuk </w:t>
      </w:r>
      <w:r w:rsidRPr="002F6A64" w:rsidR="002F6A64">
        <w:rPr>
          <w:rFonts w:ascii="Times New Roman" w:hAnsi="Times New Roman" w:cs="Times New Roman"/>
        </w:rPr>
        <w:t>36800</w:t>
      </w:r>
      <w:r w:rsidR="004E50EF">
        <w:rPr>
          <w:rFonts w:ascii="Times New Roman" w:hAnsi="Times New Roman" w:cs="Times New Roman"/>
        </w:rPr>
        <w:t xml:space="preserve"> </w:t>
      </w:r>
      <w:r w:rsidRPr="002F6A64" w:rsidR="002F6A64">
        <w:rPr>
          <w:rFonts w:ascii="Times New Roman" w:hAnsi="Times New Roman" w:cs="Times New Roman"/>
        </w:rPr>
        <w:t>V</w:t>
      </w:r>
      <w:r w:rsidR="004E50EF">
        <w:rPr>
          <w:rFonts w:ascii="Times New Roman" w:hAnsi="Times New Roman" w:cs="Times New Roman"/>
        </w:rPr>
        <w:t>, nr.</w:t>
      </w:r>
      <w:r w:rsidRPr="002F6A64" w:rsidR="002F6A64">
        <w:rPr>
          <w:rFonts w:ascii="Times New Roman" w:hAnsi="Times New Roman" w:cs="Times New Roman"/>
        </w:rPr>
        <w:t>49)</w:t>
      </w:r>
      <w:r w:rsidR="001D2580">
        <w:rPr>
          <w:rFonts w:ascii="Times New Roman" w:hAnsi="Times New Roman" w:cs="Times New Roman"/>
        </w:rPr>
        <w:t>.</w:t>
      </w:r>
      <w:r w:rsidRPr="002F6A64" w:rsidR="002F6A64">
        <w:rPr>
          <w:rFonts w:ascii="Times New Roman" w:hAnsi="Times New Roman" w:cs="Times New Roman"/>
        </w:rPr>
        <w:t xml:space="preserve"> Op welke manier zal </w:t>
      </w:r>
      <w:r w:rsidR="00DB2F18">
        <w:rPr>
          <w:rFonts w:ascii="Times New Roman" w:hAnsi="Times New Roman" w:cs="Times New Roman"/>
        </w:rPr>
        <w:t xml:space="preserve">de minister </w:t>
      </w:r>
      <w:r w:rsidRPr="002F6A64" w:rsidR="002F6A64">
        <w:rPr>
          <w:rFonts w:ascii="Times New Roman" w:hAnsi="Times New Roman" w:cs="Times New Roman"/>
        </w:rPr>
        <w:t>opvolging geven aan de aangenomen motie</w:t>
      </w:r>
      <w:r w:rsidR="004E50EF">
        <w:rPr>
          <w:rFonts w:ascii="Times New Roman" w:hAnsi="Times New Roman" w:cs="Times New Roman"/>
        </w:rPr>
        <w:t>-</w:t>
      </w:r>
      <w:r w:rsidRPr="002F6A64" w:rsidR="002F6A64">
        <w:rPr>
          <w:rFonts w:ascii="Times New Roman" w:hAnsi="Times New Roman" w:cs="Times New Roman"/>
        </w:rPr>
        <w:t>Klos </w:t>
      </w:r>
      <w:r w:rsidR="00207EE6">
        <w:rPr>
          <w:rFonts w:ascii="Times New Roman" w:hAnsi="Times New Roman" w:cs="Times New Roman"/>
        </w:rPr>
        <w:t>c</w:t>
      </w:r>
      <w:r w:rsidR="004E50EF">
        <w:rPr>
          <w:rFonts w:ascii="Times New Roman" w:hAnsi="Times New Roman" w:cs="Times New Roman"/>
        </w:rPr>
        <w:t>.</w:t>
      </w:r>
      <w:r w:rsidRPr="002F6A64" w:rsidR="002F6A64">
        <w:rPr>
          <w:rFonts w:ascii="Times New Roman" w:hAnsi="Times New Roman" w:cs="Times New Roman"/>
        </w:rPr>
        <w:t>s. over een Europese veiligheidsraad (</w:t>
      </w:r>
      <w:r w:rsidR="00207EE6">
        <w:rPr>
          <w:rFonts w:ascii="Times New Roman" w:hAnsi="Times New Roman" w:cs="Times New Roman"/>
        </w:rPr>
        <w:t xml:space="preserve">Kamerstuk </w:t>
      </w:r>
      <w:r w:rsidRPr="002F6A64" w:rsidR="002F6A64">
        <w:rPr>
          <w:rFonts w:ascii="Times New Roman" w:hAnsi="Times New Roman" w:cs="Times New Roman"/>
        </w:rPr>
        <w:t>36800</w:t>
      </w:r>
      <w:r w:rsidR="00074925">
        <w:rPr>
          <w:rFonts w:ascii="Times New Roman" w:hAnsi="Times New Roman" w:cs="Times New Roman"/>
        </w:rPr>
        <w:t xml:space="preserve"> </w:t>
      </w:r>
      <w:r w:rsidRPr="002F6A64" w:rsidR="002F6A64">
        <w:rPr>
          <w:rFonts w:ascii="Times New Roman" w:hAnsi="Times New Roman" w:cs="Times New Roman"/>
        </w:rPr>
        <w:t>V</w:t>
      </w:r>
      <w:r w:rsidR="004E50EF">
        <w:rPr>
          <w:rFonts w:ascii="Times New Roman" w:hAnsi="Times New Roman" w:cs="Times New Roman"/>
        </w:rPr>
        <w:t xml:space="preserve">, nr. </w:t>
      </w:r>
      <w:r w:rsidRPr="002F6A64" w:rsidR="002F6A64">
        <w:rPr>
          <w:rFonts w:ascii="Times New Roman" w:hAnsi="Times New Roman" w:cs="Times New Roman"/>
        </w:rPr>
        <w:t xml:space="preserve">48)? Wanneer kan de Kamer een nieuwe versie of een voortgangsrapportage verwachten </w:t>
      </w:r>
      <w:r w:rsidR="0002641D">
        <w:rPr>
          <w:rFonts w:ascii="Times New Roman" w:hAnsi="Times New Roman" w:cs="Times New Roman"/>
        </w:rPr>
        <w:t>van</w:t>
      </w:r>
      <w:r w:rsidRPr="002F6A64" w:rsidR="002F6A64">
        <w:rPr>
          <w:rFonts w:ascii="Times New Roman" w:hAnsi="Times New Roman" w:cs="Times New Roman"/>
        </w:rPr>
        <w:t xml:space="preserve"> de Nationale </w:t>
      </w:r>
      <w:r w:rsidR="00DB2F18">
        <w:rPr>
          <w:rFonts w:ascii="Times New Roman" w:hAnsi="Times New Roman" w:cs="Times New Roman"/>
        </w:rPr>
        <w:t>G</w:t>
      </w:r>
      <w:r w:rsidRPr="002F6A64" w:rsidR="002F6A64">
        <w:rPr>
          <w:rFonts w:ascii="Times New Roman" w:hAnsi="Times New Roman" w:cs="Times New Roman"/>
        </w:rPr>
        <w:t>rondstoffenstrategie? </w:t>
      </w:r>
    </w:p>
    <w:p w:rsidR="001001AE" w:rsidP="009722A8" w:rsidRDefault="001001AE" w14:paraId="629C859D" w14:textId="77777777">
      <w:pPr>
        <w:pStyle w:val="Geenafstand"/>
        <w:rPr>
          <w:rFonts w:ascii="Times New Roman" w:hAnsi="Times New Roman" w:cs="Times New Roman"/>
        </w:rPr>
      </w:pPr>
    </w:p>
    <w:p w:rsidR="001001AE" w:rsidP="009722A8" w:rsidRDefault="001001AE" w14:paraId="1832BC94" w14:textId="3B51D9B7">
      <w:pPr>
        <w:pStyle w:val="Geenafstand"/>
        <w:rPr>
          <w:rFonts w:ascii="Times New Roman" w:hAnsi="Times New Roman" w:cs="Times New Roman"/>
        </w:rPr>
      </w:pPr>
      <w:r>
        <w:rPr>
          <w:rFonts w:ascii="Times New Roman" w:hAnsi="Times New Roman" w:cs="Times New Roman"/>
          <w:b/>
          <w:bCs/>
        </w:rPr>
        <w:t>Vragen en opmerkingen van de leden van de VVD-fractie</w:t>
      </w:r>
    </w:p>
    <w:p w:rsidR="001001AE" w:rsidP="009722A8" w:rsidRDefault="001001AE" w14:paraId="5B23C41F" w14:textId="77777777">
      <w:pPr>
        <w:pStyle w:val="Geenafstand"/>
        <w:rPr>
          <w:rFonts w:ascii="Times New Roman" w:hAnsi="Times New Roman" w:cs="Times New Roman"/>
        </w:rPr>
      </w:pPr>
    </w:p>
    <w:p w:rsidRPr="00810B61" w:rsidR="00810B61" w:rsidP="00810B61" w:rsidRDefault="00810B61" w14:paraId="17DA210D" w14:textId="4E71861A">
      <w:pPr>
        <w:pStyle w:val="Geenafstand"/>
        <w:rPr>
          <w:rFonts w:ascii="Times New Roman" w:hAnsi="Times New Roman" w:cs="Times New Roman"/>
        </w:rPr>
      </w:pPr>
      <w:r w:rsidRPr="00810B61">
        <w:rPr>
          <w:rFonts w:ascii="Times New Roman" w:hAnsi="Times New Roman" w:cs="Times New Roman"/>
        </w:rPr>
        <w:t xml:space="preserve">De leden van de VVD-fractie hebben met belangstelling kennisgenomen van de geannoteerde agenda voor de </w:t>
      </w:r>
      <w:r w:rsidR="00A63D63">
        <w:rPr>
          <w:rFonts w:ascii="Times New Roman" w:hAnsi="Times New Roman" w:cs="Times New Roman"/>
        </w:rPr>
        <w:t>i</w:t>
      </w:r>
      <w:r w:rsidRPr="00810B61">
        <w:rPr>
          <w:rFonts w:ascii="Times New Roman" w:hAnsi="Times New Roman" w:cs="Times New Roman"/>
        </w:rPr>
        <w:t>nformele Europese Raad van 12 februari 2026. De</w:t>
      </w:r>
      <w:r>
        <w:rPr>
          <w:rFonts w:ascii="Times New Roman" w:hAnsi="Times New Roman" w:cs="Times New Roman"/>
        </w:rPr>
        <w:t>ze</w:t>
      </w:r>
      <w:r w:rsidRPr="00810B61">
        <w:rPr>
          <w:rFonts w:ascii="Times New Roman" w:hAnsi="Times New Roman" w:cs="Times New Roman"/>
        </w:rPr>
        <w:t xml:space="preserve"> leden constateren dat deze Raad vooral in het teken zal staan van het Europees Concurrentievermogen. </w:t>
      </w:r>
      <w:r w:rsidR="00A63D63">
        <w:rPr>
          <w:rFonts w:ascii="Times New Roman" w:hAnsi="Times New Roman" w:cs="Times New Roman"/>
        </w:rPr>
        <w:t>Zij</w:t>
      </w:r>
      <w:r w:rsidRPr="00810B61">
        <w:rPr>
          <w:rFonts w:ascii="Times New Roman" w:hAnsi="Times New Roman" w:cs="Times New Roman"/>
        </w:rPr>
        <w:t xml:space="preserve"> onderschrij</w:t>
      </w:r>
      <w:r>
        <w:rPr>
          <w:rFonts w:ascii="Times New Roman" w:hAnsi="Times New Roman" w:cs="Times New Roman"/>
        </w:rPr>
        <w:t>ven</w:t>
      </w:r>
      <w:r w:rsidRPr="00810B61">
        <w:rPr>
          <w:rFonts w:ascii="Times New Roman" w:hAnsi="Times New Roman" w:cs="Times New Roman"/>
        </w:rPr>
        <w:t xml:space="preserve"> het belang van een sterk concurrentievermogen, ook in het kader van de recente geopolitieke ontwikkelingen. Wel hebben </w:t>
      </w:r>
      <w:r w:rsidR="00A63D63">
        <w:rPr>
          <w:rFonts w:ascii="Times New Roman" w:hAnsi="Times New Roman" w:cs="Times New Roman"/>
        </w:rPr>
        <w:t>zij</w:t>
      </w:r>
      <w:r w:rsidRPr="00810B61">
        <w:rPr>
          <w:rFonts w:ascii="Times New Roman" w:hAnsi="Times New Roman" w:cs="Times New Roman"/>
        </w:rPr>
        <w:t xml:space="preserve"> naar aanleiding van de </w:t>
      </w:r>
      <w:r w:rsidR="00A63D63">
        <w:rPr>
          <w:rFonts w:ascii="Times New Roman" w:hAnsi="Times New Roman" w:cs="Times New Roman"/>
        </w:rPr>
        <w:t xml:space="preserve">geannoteerde </w:t>
      </w:r>
      <w:r w:rsidRPr="00810B61">
        <w:rPr>
          <w:rFonts w:ascii="Times New Roman" w:hAnsi="Times New Roman" w:cs="Times New Roman"/>
        </w:rPr>
        <w:t xml:space="preserve">agenda nog een aantal vragen. </w:t>
      </w:r>
    </w:p>
    <w:p w:rsidRPr="00810B61" w:rsidR="00810B61" w:rsidP="00810B61" w:rsidRDefault="00810B61" w14:paraId="2632ABBE" w14:textId="77777777">
      <w:pPr>
        <w:pStyle w:val="Geenafstand"/>
        <w:rPr>
          <w:rFonts w:ascii="Times New Roman" w:hAnsi="Times New Roman" w:cs="Times New Roman"/>
        </w:rPr>
      </w:pPr>
    </w:p>
    <w:p w:rsidRPr="00DD6F40" w:rsidR="00810B61" w:rsidP="00810B61" w:rsidRDefault="00810B61" w14:paraId="00F35E76" w14:textId="77777777">
      <w:pPr>
        <w:pStyle w:val="Geenafstand"/>
        <w:rPr>
          <w:rFonts w:ascii="Times New Roman" w:hAnsi="Times New Roman" w:cs="Times New Roman"/>
          <w:i/>
          <w:iCs/>
        </w:rPr>
      </w:pPr>
      <w:proofErr w:type="spellStart"/>
      <w:r w:rsidRPr="00DD6F40">
        <w:rPr>
          <w:rFonts w:ascii="Times New Roman" w:hAnsi="Times New Roman" w:cs="Times New Roman"/>
          <w:i/>
          <w:iCs/>
        </w:rPr>
        <w:t>Mercosur</w:t>
      </w:r>
      <w:proofErr w:type="spellEnd"/>
    </w:p>
    <w:p w:rsidRPr="00810B61" w:rsidR="00810B61" w:rsidP="00810B61" w:rsidRDefault="00810B61" w14:paraId="137B7E75" w14:textId="14D22152">
      <w:pPr>
        <w:pStyle w:val="Geenafstand"/>
        <w:rPr>
          <w:rFonts w:ascii="Times New Roman" w:hAnsi="Times New Roman" w:cs="Times New Roman"/>
        </w:rPr>
      </w:pPr>
      <w:r w:rsidRPr="00810B61">
        <w:rPr>
          <w:rFonts w:ascii="Times New Roman" w:hAnsi="Times New Roman" w:cs="Times New Roman"/>
        </w:rPr>
        <w:t>De leden van de VVD-fractie merken op dat handelsverdragen het fundament vormen van een economisch welvarend Europa. In het kader daarvan betreuren de</w:t>
      </w:r>
      <w:r>
        <w:rPr>
          <w:rFonts w:ascii="Times New Roman" w:hAnsi="Times New Roman" w:cs="Times New Roman"/>
        </w:rPr>
        <w:t>ze</w:t>
      </w:r>
      <w:r w:rsidRPr="00810B61">
        <w:rPr>
          <w:rFonts w:ascii="Times New Roman" w:hAnsi="Times New Roman" w:cs="Times New Roman"/>
        </w:rPr>
        <w:t xml:space="preserve"> leden dat een meerderheid van het Europees Parlement ervoor heeft gekozen de inwerkingtreding van het EU-</w:t>
      </w:r>
      <w:proofErr w:type="spellStart"/>
      <w:r w:rsidRPr="00810B61">
        <w:rPr>
          <w:rFonts w:ascii="Times New Roman" w:hAnsi="Times New Roman" w:cs="Times New Roman"/>
        </w:rPr>
        <w:t>Mercosur</w:t>
      </w:r>
      <w:proofErr w:type="spellEnd"/>
      <w:r w:rsidRPr="00810B61">
        <w:rPr>
          <w:rFonts w:ascii="Times New Roman" w:hAnsi="Times New Roman" w:cs="Times New Roman"/>
        </w:rPr>
        <w:t xml:space="preserve">-akkoord op te schorten om advies in te winnen bij het Europees Hof van Justitie. De Kamer heeft door </w:t>
      </w:r>
      <w:r>
        <w:rPr>
          <w:rFonts w:ascii="Times New Roman" w:hAnsi="Times New Roman" w:cs="Times New Roman"/>
        </w:rPr>
        <w:t>het aannemen</w:t>
      </w:r>
      <w:r w:rsidRPr="00810B61">
        <w:rPr>
          <w:rFonts w:ascii="Times New Roman" w:hAnsi="Times New Roman" w:cs="Times New Roman"/>
        </w:rPr>
        <w:t xml:space="preserve"> van de motie</w:t>
      </w:r>
      <w:r>
        <w:rPr>
          <w:rFonts w:ascii="Times New Roman" w:hAnsi="Times New Roman" w:cs="Times New Roman"/>
        </w:rPr>
        <w:t>-</w:t>
      </w:r>
      <w:r w:rsidRPr="00810B61">
        <w:rPr>
          <w:rFonts w:ascii="Times New Roman" w:hAnsi="Times New Roman" w:cs="Times New Roman"/>
        </w:rPr>
        <w:t>Erkens</w:t>
      </w:r>
      <w:r w:rsidR="00C05929">
        <w:rPr>
          <w:rFonts w:ascii="Times New Roman" w:hAnsi="Times New Roman" w:cs="Times New Roman"/>
        </w:rPr>
        <w:t xml:space="preserve"> (Kamerstuk </w:t>
      </w:r>
      <w:r w:rsidRPr="00C05929" w:rsidR="00C05929">
        <w:rPr>
          <w:rFonts w:ascii="Times New Roman" w:hAnsi="Times New Roman" w:cs="Times New Roman"/>
        </w:rPr>
        <w:t>21501-20</w:t>
      </w:r>
      <w:r w:rsidR="00C05929">
        <w:rPr>
          <w:rFonts w:ascii="Times New Roman" w:hAnsi="Times New Roman" w:cs="Times New Roman"/>
        </w:rPr>
        <w:t xml:space="preserve">, nr. </w:t>
      </w:r>
      <w:r w:rsidRPr="00C05929" w:rsidR="00C05929">
        <w:rPr>
          <w:rFonts w:ascii="Times New Roman" w:hAnsi="Times New Roman" w:cs="Times New Roman"/>
        </w:rPr>
        <w:t>2374</w:t>
      </w:r>
      <w:r w:rsidR="00C05929">
        <w:rPr>
          <w:rFonts w:ascii="Times New Roman" w:hAnsi="Times New Roman" w:cs="Times New Roman"/>
        </w:rPr>
        <w:t>)</w:t>
      </w:r>
      <w:r w:rsidRPr="00810B61">
        <w:rPr>
          <w:rFonts w:ascii="Times New Roman" w:hAnsi="Times New Roman" w:cs="Times New Roman"/>
        </w:rPr>
        <w:t xml:space="preserve"> juist aangegeven dat het EU-</w:t>
      </w:r>
      <w:proofErr w:type="spellStart"/>
      <w:r w:rsidRPr="00810B61">
        <w:rPr>
          <w:rFonts w:ascii="Times New Roman" w:hAnsi="Times New Roman" w:cs="Times New Roman"/>
        </w:rPr>
        <w:t>Mercosur</w:t>
      </w:r>
      <w:proofErr w:type="spellEnd"/>
      <w:r w:rsidRPr="00810B61">
        <w:rPr>
          <w:rFonts w:ascii="Times New Roman" w:hAnsi="Times New Roman" w:cs="Times New Roman"/>
        </w:rPr>
        <w:t xml:space="preserve">-akkoord alvast in werking dient te treden. Op </w:t>
      </w:r>
      <w:r w:rsidRPr="00810B61">
        <w:rPr>
          <w:rFonts w:ascii="Times New Roman" w:hAnsi="Times New Roman" w:cs="Times New Roman"/>
        </w:rPr>
        <w:lastRenderedPageBreak/>
        <w:t xml:space="preserve">welke manier heeft </w:t>
      </w:r>
      <w:r>
        <w:rPr>
          <w:rFonts w:ascii="Times New Roman" w:hAnsi="Times New Roman" w:cs="Times New Roman"/>
        </w:rPr>
        <w:t xml:space="preserve">het kabinet </w:t>
      </w:r>
      <w:r w:rsidRPr="00810B61">
        <w:rPr>
          <w:rFonts w:ascii="Times New Roman" w:hAnsi="Times New Roman" w:cs="Times New Roman"/>
        </w:rPr>
        <w:t xml:space="preserve">tot dusver uitvoering gegeven aan deze motie? Welke verdere stappen is </w:t>
      </w:r>
      <w:r>
        <w:rPr>
          <w:rFonts w:ascii="Times New Roman" w:hAnsi="Times New Roman" w:cs="Times New Roman"/>
        </w:rPr>
        <w:t>het</w:t>
      </w:r>
      <w:r w:rsidR="00131359">
        <w:rPr>
          <w:rFonts w:ascii="Times New Roman" w:hAnsi="Times New Roman" w:cs="Times New Roman"/>
        </w:rPr>
        <w:t xml:space="preserve"> kabinet</w:t>
      </w:r>
      <w:r w:rsidRPr="00810B61">
        <w:rPr>
          <w:rFonts w:ascii="Times New Roman" w:hAnsi="Times New Roman" w:cs="Times New Roman"/>
        </w:rPr>
        <w:t xml:space="preserve"> van plan te nemen om het EU-</w:t>
      </w:r>
      <w:proofErr w:type="spellStart"/>
      <w:r w:rsidRPr="00810B61">
        <w:rPr>
          <w:rFonts w:ascii="Times New Roman" w:hAnsi="Times New Roman" w:cs="Times New Roman"/>
        </w:rPr>
        <w:t>Mercosur</w:t>
      </w:r>
      <w:proofErr w:type="spellEnd"/>
      <w:r w:rsidRPr="00810B61">
        <w:rPr>
          <w:rFonts w:ascii="Times New Roman" w:hAnsi="Times New Roman" w:cs="Times New Roman"/>
        </w:rPr>
        <w:t xml:space="preserve">-akkoord alsnog zo snel mogelijk in werking te laten treden? </w:t>
      </w:r>
    </w:p>
    <w:p w:rsidRPr="00810B61" w:rsidR="00810B61" w:rsidP="00810B61" w:rsidRDefault="00810B61" w14:paraId="03AEFAB7" w14:textId="77777777">
      <w:pPr>
        <w:pStyle w:val="Geenafstand"/>
        <w:rPr>
          <w:rFonts w:ascii="Times New Roman" w:hAnsi="Times New Roman" w:cs="Times New Roman"/>
        </w:rPr>
      </w:pPr>
    </w:p>
    <w:p w:rsidRPr="00DD6F40" w:rsidR="00810B61" w:rsidP="00810B61" w:rsidRDefault="00810B61" w14:paraId="6AD503E6" w14:textId="77777777">
      <w:pPr>
        <w:pStyle w:val="Geenafstand"/>
        <w:rPr>
          <w:rFonts w:ascii="Times New Roman" w:hAnsi="Times New Roman" w:cs="Times New Roman"/>
          <w:i/>
          <w:iCs/>
        </w:rPr>
      </w:pPr>
      <w:r w:rsidRPr="00DD6F40">
        <w:rPr>
          <w:rFonts w:ascii="Times New Roman" w:hAnsi="Times New Roman" w:cs="Times New Roman"/>
          <w:i/>
          <w:iCs/>
        </w:rPr>
        <w:t>Europese Kapitaalmarktunie</w:t>
      </w:r>
    </w:p>
    <w:p w:rsidRPr="00810B61" w:rsidR="00810B61" w:rsidP="00810B61" w:rsidRDefault="00810B61" w14:paraId="090386B5" w14:textId="7D221CC4">
      <w:pPr>
        <w:pStyle w:val="Geenafstand"/>
        <w:rPr>
          <w:rFonts w:ascii="Times New Roman" w:hAnsi="Times New Roman" w:cs="Times New Roman"/>
        </w:rPr>
      </w:pPr>
      <w:r w:rsidRPr="00810B61">
        <w:rPr>
          <w:rFonts w:ascii="Times New Roman" w:hAnsi="Times New Roman" w:cs="Times New Roman"/>
        </w:rPr>
        <w:t xml:space="preserve">De leden van de VVD-fractie constateren dat </w:t>
      </w:r>
      <w:r w:rsidR="00131359">
        <w:rPr>
          <w:rFonts w:ascii="Times New Roman" w:hAnsi="Times New Roman" w:cs="Times New Roman"/>
        </w:rPr>
        <w:t>het kabinet</w:t>
      </w:r>
      <w:r w:rsidRPr="00810B61">
        <w:rPr>
          <w:rFonts w:ascii="Times New Roman" w:hAnsi="Times New Roman" w:cs="Times New Roman"/>
        </w:rPr>
        <w:t xml:space="preserve"> tijdens de Raad onder andere zal pleiten voor een sterke kapitaalmarktunie. </w:t>
      </w:r>
      <w:r w:rsidR="00131359">
        <w:rPr>
          <w:rFonts w:ascii="Times New Roman" w:hAnsi="Times New Roman" w:cs="Times New Roman"/>
        </w:rPr>
        <w:t>Deze leden</w:t>
      </w:r>
      <w:r w:rsidRPr="00810B61">
        <w:rPr>
          <w:rFonts w:ascii="Times New Roman" w:hAnsi="Times New Roman" w:cs="Times New Roman"/>
        </w:rPr>
        <w:t xml:space="preserve"> juichen dit toe. </w:t>
      </w:r>
      <w:r w:rsidR="00A63D63">
        <w:rPr>
          <w:rFonts w:ascii="Times New Roman" w:hAnsi="Times New Roman" w:cs="Times New Roman"/>
        </w:rPr>
        <w:t>I</w:t>
      </w:r>
      <w:r w:rsidRPr="00810B61">
        <w:rPr>
          <w:rFonts w:ascii="Times New Roman" w:hAnsi="Times New Roman" w:cs="Times New Roman"/>
        </w:rPr>
        <w:t xml:space="preserve">n hoeverre vindt </w:t>
      </w:r>
      <w:r w:rsidR="00131359">
        <w:rPr>
          <w:rFonts w:ascii="Times New Roman" w:hAnsi="Times New Roman" w:cs="Times New Roman"/>
        </w:rPr>
        <w:t>het kabinet</w:t>
      </w:r>
      <w:r w:rsidRPr="00810B61">
        <w:rPr>
          <w:rFonts w:ascii="Times New Roman" w:hAnsi="Times New Roman" w:cs="Times New Roman"/>
        </w:rPr>
        <w:t xml:space="preserve"> in Europa steun voor een Europese kopgroep aan landen die, vooruitlopend op een volledig Europese kapitaalmarktunie, alvast gaan werken aan een diepere integratie van hun kapitaalmarkten?</w:t>
      </w:r>
    </w:p>
    <w:p w:rsidR="00DE03CC" w:rsidP="009722A8" w:rsidRDefault="00DE03CC" w14:paraId="6423BCCA" w14:textId="77777777">
      <w:pPr>
        <w:pStyle w:val="Geenafstand"/>
        <w:rPr>
          <w:rFonts w:ascii="Times New Roman" w:hAnsi="Times New Roman" w:cs="Times New Roman"/>
        </w:rPr>
      </w:pPr>
    </w:p>
    <w:p w:rsidR="00DE03CC" w:rsidP="009722A8" w:rsidRDefault="00DE03CC" w14:paraId="2A7B6A1B" w14:textId="43982025">
      <w:pPr>
        <w:pStyle w:val="Geenafstand"/>
        <w:rPr>
          <w:rFonts w:ascii="Times New Roman" w:hAnsi="Times New Roman" w:cs="Times New Roman"/>
        </w:rPr>
      </w:pPr>
      <w:r>
        <w:rPr>
          <w:rFonts w:ascii="Times New Roman" w:hAnsi="Times New Roman" w:cs="Times New Roman"/>
          <w:b/>
          <w:bCs/>
        </w:rPr>
        <w:t>Vragen en opmerkingen van de leden van de GroenLinks-PvdA-fractie</w:t>
      </w:r>
    </w:p>
    <w:p w:rsidR="00DE03CC" w:rsidP="009722A8" w:rsidRDefault="00DE03CC" w14:paraId="6FC3D695" w14:textId="77777777">
      <w:pPr>
        <w:pStyle w:val="Geenafstand"/>
        <w:rPr>
          <w:rFonts w:ascii="Times New Roman" w:hAnsi="Times New Roman" w:cs="Times New Roman"/>
        </w:rPr>
      </w:pPr>
    </w:p>
    <w:p w:rsidR="00DE03CC" w:rsidP="00DE03CC" w:rsidRDefault="00DE03CC" w14:paraId="48EBF01D" w14:textId="3DA74399">
      <w:pPr>
        <w:pStyle w:val="Geenafstand"/>
        <w:rPr>
          <w:rFonts w:ascii="Times New Roman" w:hAnsi="Times New Roman" w:cs="Times New Roman"/>
        </w:rPr>
      </w:pPr>
      <w:r w:rsidRPr="00DE03CC">
        <w:rPr>
          <w:rFonts w:ascii="Times New Roman" w:hAnsi="Times New Roman" w:cs="Times New Roman"/>
        </w:rPr>
        <w:t>De leden van de GroenLinks-PvdA</w:t>
      </w:r>
      <w:r>
        <w:rPr>
          <w:rFonts w:ascii="Times New Roman" w:hAnsi="Times New Roman" w:cs="Times New Roman"/>
        </w:rPr>
        <w:t>-</w:t>
      </w:r>
      <w:r w:rsidRPr="00DE03CC">
        <w:rPr>
          <w:rFonts w:ascii="Times New Roman" w:hAnsi="Times New Roman" w:cs="Times New Roman"/>
        </w:rPr>
        <w:t>fractie hebben kennisgenomen van de geannoteerde agenda voor de aanstaande informele Europese Raad van 12 februari</w:t>
      </w:r>
      <w:r w:rsidR="009C6C4B">
        <w:rPr>
          <w:rFonts w:ascii="Times New Roman" w:hAnsi="Times New Roman" w:cs="Times New Roman"/>
        </w:rPr>
        <w:t xml:space="preserve"> 2026</w:t>
      </w:r>
      <w:r w:rsidRPr="00DE03CC">
        <w:rPr>
          <w:rFonts w:ascii="Times New Roman" w:hAnsi="Times New Roman" w:cs="Times New Roman"/>
        </w:rPr>
        <w:t xml:space="preserve">. </w:t>
      </w:r>
      <w:r w:rsidR="009C6C4B">
        <w:rPr>
          <w:rFonts w:ascii="Times New Roman" w:hAnsi="Times New Roman" w:cs="Times New Roman"/>
        </w:rPr>
        <w:t>Deze leden</w:t>
      </w:r>
      <w:r w:rsidRPr="00DE03CC">
        <w:rPr>
          <w:rFonts w:ascii="Times New Roman" w:hAnsi="Times New Roman" w:cs="Times New Roman"/>
        </w:rPr>
        <w:t xml:space="preserve"> hebben enkele opmerkingen en vragen over de inzet aldaar. </w:t>
      </w:r>
    </w:p>
    <w:p w:rsidRPr="00DE03CC" w:rsidR="009B6A37" w:rsidP="00DE03CC" w:rsidRDefault="009B6A37" w14:paraId="09B2F050" w14:textId="77777777">
      <w:pPr>
        <w:pStyle w:val="Geenafstand"/>
        <w:rPr>
          <w:rFonts w:ascii="Times New Roman" w:hAnsi="Times New Roman" w:cs="Times New Roman"/>
        </w:rPr>
      </w:pPr>
    </w:p>
    <w:p w:rsidRPr="00DE03CC" w:rsidR="00DE03CC" w:rsidP="00DE03CC" w:rsidRDefault="009B6A37" w14:paraId="1E675963" w14:textId="479784CC">
      <w:pPr>
        <w:pStyle w:val="Geenafstand"/>
        <w:rPr>
          <w:rFonts w:ascii="Times New Roman" w:hAnsi="Times New Roman" w:cs="Times New Roman"/>
        </w:rPr>
      </w:pPr>
      <w:r w:rsidRPr="00DE03CC">
        <w:rPr>
          <w:rFonts w:ascii="Times New Roman" w:hAnsi="Times New Roman" w:cs="Times New Roman"/>
        </w:rPr>
        <w:t>De leden van de GroenLinks-PvdA</w:t>
      </w:r>
      <w:r>
        <w:rPr>
          <w:rFonts w:ascii="Times New Roman" w:hAnsi="Times New Roman" w:cs="Times New Roman"/>
        </w:rPr>
        <w:t>-</w:t>
      </w:r>
      <w:r w:rsidRPr="00DE03CC">
        <w:rPr>
          <w:rFonts w:ascii="Times New Roman" w:hAnsi="Times New Roman" w:cs="Times New Roman"/>
        </w:rPr>
        <w:t xml:space="preserve">fractie </w:t>
      </w:r>
      <w:r>
        <w:rPr>
          <w:rFonts w:ascii="Times New Roman" w:hAnsi="Times New Roman" w:cs="Times New Roman"/>
        </w:rPr>
        <w:t>constateren dat t</w:t>
      </w:r>
      <w:r w:rsidRPr="00DE03CC" w:rsidR="00DE03CC">
        <w:rPr>
          <w:rFonts w:ascii="Times New Roman" w:hAnsi="Times New Roman" w:cs="Times New Roman"/>
        </w:rPr>
        <w:t xml:space="preserve">ijdens de informele Raad wordt gesproken over het concurrentievermogen van de EU. Ook zijn er enkele non-papers verschenen in aanloop naar deze Raad, bijvoorbeeld van Duitsland en Italië. </w:t>
      </w:r>
      <w:r>
        <w:rPr>
          <w:rFonts w:ascii="Times New Roman" w:hAnsi="Times New Roman" w:cs="Times New Roman"/>
        </w:rPr>
        <w:t>Deze leden</w:t>
      </w:r>
      <w:r w:rsidRPr="00DE03CC" w:rsidR="00DE03CC">
        <w:rPr>
          <w:rFonts w:ascii="Times New Roman" w:hAnsi="Times New Roman" w:cs="Times New Roman"/>
        </w:rPr>
        <w:t xml:space="preserve"> vinden de concurrentiekracht van de EU van essentieel belang, maar benadrukken dat een sterkere concurrentiekracht niet wordt bereikt met het blind afschaffen van werknemersrechten, veiligheidsnormen voor producten en schone</w:t>
      </w:r>
      <w:r w:rsidR="003E677C">
        <w:rPr>
          <w:rFonts w:ascii="Times New Roman" w:hAnsi="Times New Roman" w:cs="Times New Roman"/>
        </w:rPr>
        <w:t xml:space="preserve"> </w:t>
      </w:r>
      <w:r w:rsidRPr="00DE03CC" w:rsidR="00DE03CC">
        <w:rPr>
          <w:rFonts w:ascii="Times New Roman" w:hAnsi="Times New Roman" w:cs="Times New Roman"/>
        </w:rPr>
        <w:t>lucht</w:t>
      </w:r>
      <w:r w:rsidR="00E85F0C">
        <w:rPr>
          <w:rFonts w:ascii="Times New Roman" w:hAnsi="Times New Roman" w:cs="Times New Roman"/>
        </w:rPr>
        <w:t>-</w:t>
      </w:r>
      <w:r w:rsidRPr="00DE03CC" w:rsidR="00DE03CC">
        <w:rPr>
          <w:rFonts w:ascii="Times New Roman" w:hAnsi="Times New Roman" w:cs="Times New Roman"/>
        </w:rPr>
        <w:t xml:space="preserve">normen. Het blind afschaffen hiervan zou er juist voor zorgen dat werknemers en consumenten minder vertrouwen krijgen in EU-normen en zorgt voor problemen op middellange termijn. Is de </w:t>
      </w:r>
      <w:r w:rsidR="00BF50C7">
        <w:rPr>
          <w:rFonts w:ascii="Times New Roman" w:hAnsi="Times New Roman" w:cs="Times New Roman"/>
        </w:rPr>
        <w:t>minister</w:t>
      </w:r>
      <w:r w:rsidRPr="00DE03CC" w:rsidR="00DE03CC">
        <w:rPr>
          <w:rFonts w:ascii="Times New Roman" w:hAnsi="Times New Roman" w:cs="Times New Roman"/>
        </w:rPr>
        <w:t xml:space="preserve"> het </w:t>
      </w:r>
      <w:r w:rsidR="009C6C4B">
        <w:rPr>
          <w:rFonts w:ascii="Times New Roman" w:hAnsi="Times New Roman" w:cs="Times New Roman"/>
        </w:rPr>
        <w:t>ermee</w:t>
      </w:r>
      <w:r w:rsidRPr="00DE03CC" w:rsidR="00DE03CC">
        <w:rPr>
          <w:rFonts w:ascii="Times New Roman" w:hAnsi="Times New Roman" w:cs="Times New Roman"/>
        </w:rPr>
        <w:t xml:space="preserve"> eens dat het afbreken van werknemersrechten, veiligheidsnormen voor producten en schone</w:t>
      </w:r>
      <w:r w:rsidR="003E677C">
        <w:rPr>
          <w:rFonts w:ascii="Times New Roman" w:hAnsi="Times New Roman" w:cs="Times New Roman"/>
        </w:rPr>
        <w:t xml:space="preserve"> </w:t>
      </w:r>
      <w:r w:rsidRPr="00DE03CC" w:rsidR="00DE03CC">
        <w:rPr>
          <w:rFonts w:ascii="Times New Roman" w:hAnsi="Times New Roman" w:cs="Times New Roman"/>
        </w:rPr>
        <w:t>lucht</w:t>
      </w:r>
      <w:r w:rsidR="00E85F0C">
        <w:rPr>
          <w:rFonts w:ascii="Times New Roman" w:hAnsi="Times New Roman" w:cs="Times New Roman"/>
        </w:rPr>
        <w:t>-</w:t>
      </w:r>
      <w:r w:rsidRPr="00DE03CC" w:rsidR="00DE03CC">
        <w:rPr>
          <w:rFonts w:ascii="Times New Roman" w:hAnsi="Times New Roman" w:cs="Times New Roman"/>
        </w:rPr>
        <w:t>normen niet de weg is die de EU moet inslaan?</w:t>
      </w:r>
    </w:p>
    <w:p w:rsidR="00DE03CC" w:rsidP="00DE03CC" w:rsidRDefault="00DE03CC" w14:paraId="7DDCDE10" w14:textId="67E34481">
      <w:pPr>
        <w:pStyle w:val="Geenafstand"/>
        <w:rPr>
          <w:rFonts w:ascii="Times New Roman" w:hAnsi="Times New Roman" w:cs="Times New Roman"/>
        </w:rPr>
      </w:pPr>
      <w:r w:rsidRPr="00DE03CC">
        <w:rPr>
          <w:rFonts w:ascii="Times New Roman" w:hAnsi="Times New Roman" w:cs="Times New Roman"/>
        </w:rPr>
        <w:t>Het versterken van het concurrentievermogen van de EU gaat wat de</w:t>
      </w:r>
      <w:r w:rsidR="00AE03A9">
        <w:rPr>
          <w:rFonts w:ascii="Times New Roman" w:hAnsi="Times New Roman" w:cs="Times New Roman"/>
        </w:rPr>
        <w:t>ze</w:t>
      </w:r>
      <w:r w:rsidRPr="00DE03CC">
        <w:rPr>
          <w:rFonts w:ascii="Times New Roman" w:hAnsi="Times New Roman" w:cs="Times New Roman"/>
        </w:rPr>
        <w:t xml:space="preserve"> </w:t>
      </w:r>
      <w:r w:rsidR="00E85F0C">
        <w:rPr>
          <w:rFonts w:ascii="Times New Roman" w:hAnsi="Times New Roman" w:cs="Times New Roman"/>
        </w:rPr>
        <w:t xml:space="preserve">leden betreft </w:t>
      </w:r>
      <w:r w:rsidRPr="00DE03CC">
        <w:rPr>
          <w:rFonts w:ascii="Times New Roman" w:hAnsi="Times New Roman" w:cs="Times New Roman"/>
        </w:rPr>
        <w:t xml:space="preserve">in grote mate om het doen van de juiste investeringen. Dit schreven Mario </w:t>
      </w:r>
      <w:proofErr w:type="spellStart"/>
      <w:r w:rsidRPr="00DE03CC">
        <w:rPr>
          <w:rFonts w:ascii="Times New Roman" w:hAnsi="Times New Roman" w:cs="Times New Roman"/>
        </w:rPr>
        <w:t>Draghi</w:t>
      </w:r>
      <w:proofErr w:type="spellEnd"/>
      <w:r w:rsidRPr="00DE03CC">
        <w:rPr>
          <w:rFonts w:ascii="Times New Roman" w:hAnsi="Times New Roman" w:cs="Times New Roman"/>
        </w:rPr>
        <w:t xml:space="preserve"> en </w:t>
      </w:r>
      <w:proofErr w:type="spellStart"/>
      <w:r w:rsidRPr="00DE03CC">
        <w:rPr>
          <w:rFonts w:ascii="Times New Roman" w:hAnsi="Times New Roman" w:cs="Times New Roman"/>
        </w:rPr>
        <w:t>Enrico</w:t>
      </w:r>
      <w:proofErr w:type="spellEnd"/>
      <w:r w:rsidRPr="00DE03CC">
        <w:rPr>
          <w:rFonts w:ascii="Times New Roman" w:hAnsi="Times New Roman" w:cs="Times New Roman"/>
        </w:rPr>
        <w:t xml:space="preserve"> </w:t>
      </w:r>
      <w:proofErr w:type="spellStart"/>
      <w:r w:rsidRPr="00DE03CC">
        <w:rPr>
          <w:rFonts w:ascii="Times New Roman" w:hAnsi="Times New Roman" w:cs="Times New Roman"/>
        </w:rPr>
        <w:t>Letta</w:t>
      </w:r>
      <w:proofErr w:type="spellEnd"/>
      <w:r w:rsidRPr="00DE03CC">
        <w:rPr>
          <w:rFonts w:ascii="Times New Roman" w:hAnsi="Times New Roman" w:cs="Times New Roman"/>
        </w:rPr>
        <w:t xml:space="preserve"> – die ook aanwezig zullen zijn bij de bijeenkomst in Antwerpen – nadrukkelijk en uitgebreid in hun beide rapporten. Is de demissionair minister-president bereid tijdens de informele Raad naar voren te brengen dat juist deze investeringen het verschil gaan maken en dat deze achterblijven?</w:t>
      </w:r>
    </w:p>
    <w:p w:rsidR="0074021F" w:rsidP="00DE03CC" w:rsidRDefault="0074021F" w14:paraId="18249B39" w14:textId="77777777">
      <w:pPr>
        <w:pStyle w:val="Geenafstand"/>
        <w:rPr>
          <w:rFonts w:ascii="Times New Roman" w:hAnsi="Times New Roman" w:cs="Times New Roman"/>
        </w:rPr>
      </w:pPr>
    </w:p>
    <w:p w:rsidRPr="00E01A4C" w:rsidR="00E01A4C" w:rsidP="00E01A4C" w:rsidRDefault="00E01A4C" w14:paraId="3B992E66" w14:textId="094D25F9">
      <w:pPr>
        <w:pStyle w:val="Geenafstand"/>
        <w:rPr>
          <w:rFonts w:ascii="Times New Roman" w:hAnsi="Times New Roman" w:cs="Times New Roman"/>
        </w:rPr>
      </w:pPr>
      <w:r w:rsidRPr="00E01A4C">
        <w:rPr>
          <w:rFonts w:ascii="Times New Roman" w:hAnsi="Times New Roman" w:cs="Times New Roman"/>
        </w:rPr>
        <w:t xml:space="preserve">De leden van de GroenLinks-PvdA-fractie lazen dat ook </w:t>
      </w:r>
      <w:r>
        <w:rPr>
          <w:rFonts w:ascii="Times New Roman" w:hAnsi="Times New Roman" w:cs="Times New Roman"/>
        </w:rPr>
        <w:t xml:space="preserve">de </w:t>
      </w:r>
      <w:r w:rsidRPr="00E01A4C">
        <w:rPr>
          <w:rFonts w:ascii="Times New Roman" w:hAnsi="Times New Roman" w:cs="Times New Roman"/>
        </w:rPr>
        <w:t>president</w:t>
      </w:r>
      <w:r>
        <w:rPr>
          <w:rFonts w:ascii="Times New Roman" w:hAnsi="Times New Roman" w:cs="Times New Roman"/>
        </w:rPr>
        <w:t xml:space="preserve"> van de Europese Centrale Bank (ECB)</w:t>
      </w:r>
      <w:r w:rsidRPr="00E01A4C">
        <w:rPr>
          <w:rFonts w:ascii="Times New Roman" w:hAnsi="Times New Roman" w:cs="Times New Roman"/>
        </w:rPr>
        <w:t xml:space="preserve"> Lagarde de Europese leiders in aanloop naar de informele Raad van advies voorzag in een checklist die zij stuurde met noodzakelijke stappen die leiden tot meer concurrentiekracht. Onder meer zijn hierin punten opgenomen over gezamenlijke investeringen en Europese obligaties. Heeft zij in haar advies ook gesproken over de noodzaak van </w:t>
      </w:r>
      <w:proofErr w:type="spellStart"/>
      <w:r w:rsidRPr="00E01A4C">
        <w:rPr>
          <w:rFonts w:ascii="Times New Roman" w:hAnsi="Times New Roman" w:cs="Times New Roman"/>
        </w:rPr>
        <w:t>Eurobonds</w:t>
      </w:r>
      <w:proofErr w:type="spellEnd"/>
      <w:r w:rsidRPr="00E01A4C">
        <w:rPr>
          <w:rFonts w:ascii="Times New Roman" w:hAnsi="Times New Roman" w:cs="Times New Roman"/>
        </w:rPr>
        <w:t xml:space="preserve">? Kan de Kamer haar adviezen (desnoods vertrouwelijk) ontvangen? </w:t>
      </w:r>
    </w:p>
    <w:p w:rsidRPr="00DE03CC" w:rsidR="0066426B" w:rsidP="00DE03CC" w:rsidRDefault="0066426B" w14:paraId="1D4760D3" w14:textId="77777777">
      <w:pPr>
        <w:pStyle w:val="Geenafstand"/>
        <w:rPr>
          <w:rFonts w:ascii="Times New Roman" w:hAnsi="Times New Roman" w:cs="Times New Roman"/>
        </w:rPr>
      </w:pPr>
    </w:p>
    <w:p w:rsidR="00DE03CC" w:rsidP="00DE03CC" w:rsidRDefault="00AE03A9" w14:paraId="1D40075F" w14:textId="5DC00D04">
      <w:pPr>
        <w:pStyle w:val="Geenafstand"/>
        <w:rPr>
          <w:rFonts w:ascii="Times New Roman" w:hAnsi="Times New Roman" w:cs="Times New Roman"/>
        </w:rPr>
      </w:pPr>
      <w:r>
        <w:rPr>
          <w:rFonts w:ascii="Times New Roman" w:hAnsi="Times New Roman" w:cs="Times New Roman"/>
        </w:rPr>
        <w:t>De leden van de GroenLinks-PvdA-fractie</w:t>
      </w:r>
      <w:r w:rsidR="00610049">
        <w:rPr>
          <w:rFonts w:ascii="Times New Roman" w:hAnsi="Times New Roman" w:cs="Times New Roman"/>
        </w:rPr>
        <w:t xml:space="preserve"> constateren dat h</w:t>
      </w:r>
      <w:r w:rsidRPr="00DE03CC" w:rsidR="00DE03CC">
        <w:rPr>
          <w:rFonts w:ascii="Times New Roman" w:hAnsi="Times New Roman" w:cs="Times New Roman"/>
        </w:rPr>
        <w:t>oewel tijdens deze informele Raad geen besluiten en conclusies worden verwacht</w:t>
      </w:r>
      <w:r w:rsidR="00610049">
        <w:rPr>
          <w:rFonts w:ascii="Times New Roman" w:hAnsi="Times New Roman" w:cs="Times New Roman"/>
        </w:rPr>
        <w:t xml:space="preserve"> </w:t>
      </w:r>
      <w:r w:rsidR="00AE03BC">
        <w:rPr>
          <w:rFonts w:ascii="Times New Roman" w:hAnsi="Times New Roman" w:cs="Times New Roman"/>
        </w:rPr>
        <w:t xml:space="preserve">er wel </w:t>
      </w:r>
      <w:r w:rsidRPr="00DE03CC" w:rsidR="00DE03CC">
        <w:rPr>
          <w:rFonts w:ascii="Times New Roman" w:hAnsi="Times New Roman" w:cs="Times New Roman"/>
        </w:rPr>
        <w:t>posities</w:t>
      </w:r>
      <w:r w:rsidR="00AE03BC">
        <w:rPr>
          <w:rFonts w:ascii="Times New Roman" w:hAnsi="Times New Roman" w:cs="Times New Roman"/>
        </w:rPr>
        <w:t xml:space="preserve"> worden</w:t>
      </w:r>
      <w:r w:rsidRPr="00DE03CC" w:rsidR="00DE03CC">
        <w:rPr>
          <w:rFonts w:ascii="Times New Roman" w:hAnsi="Times New Roman" w:cs="Times New Roman"/>
        </w:rPr>
        <w:t xml:space="preserve"> ingenomen tijdens </w:t>
      </w:r>
      <w:r w:rsidRPr="00DE03CC" w:rsidR="00DE03CC">
        <w:rPr>
          <w:rFonts w:ascii="Times New Roman" w:hAnsi="Times New Roman" w:cs="Times New Roman"/>
        </w:rPr>
        <w:lastRenderedPageBreak/>
        <w:t xml:space="preserve">en voorafgaand aan de Raad, bijvoorbeeld door de non-papers die zijn gepubliceerd door lidstaten. Het Duits-Italiaanse non-paper vraagt om een volgende slag om EU-wetten uit te kleden, wat deels zal resulteren in de afbraak van verworven werknemersrechten en veiligheids-, klimaat- en milieustandaarden. Ook wil het Duits-Italiaanse standpunt vooral investeren in ‘European </w:t>
      </w:r>
      <w:proofErr w:type="spellStart"/>
      <w:r w:rsidRPr="00DE03CC" w:rsidR="00DE03CC">
        <w:rPr>
          <w:rFonts w:ascii="Times New Roman" w:hAnsi="Times New Roman" w:cs="Times New Roman"/>
        </w:rPr>
        <w:t>champions</w:t>
      </w:r>
      <w:proofErr w:type="spellEnd"/>
      <w:r w:rsidRPr="00DE03CC" w:rsidR="00DE03CC">
        <w:rPr>
          <w:rFonts w:ascii="Times New Roman" w:hAnsi="Times New Roman" w:cs="Times New Roman"/>
        </w:rPr>
        <w:t>’ waarbij ze hun eigen auto-industrie noemen. Wat de</w:t>
      </w:r>
      <w:r w:rsidR="002C70DF">
        <w:rPr>
          <w:rFonts w:ascii="Times New Roman" w:hAnsi="Times New Roman" w:cs="Times New Roman"/>
        </w:rPr>
        <w:t>ze</w:t>
      </w:r>
      <w:r w:rsidRPr="00DE03CC" w:rsidR="00DE03CC">
        <w:rPr>
          <w:rFonts w:ascii="Times New Roman" w:hAnsi="Times New Roman" w:cs="Times New Roman"/>
        </w:rPr>
        <w:t xml:space="preserve"> leden betreft is het juist belangrijk dat landen niet alleen kijken naar hun eigen industrie maar kijken naar het Europees belang. Ook in de Nederlandse hoogwaardige industrie moet geïnvesteerd worden om de concurrentiepositie van de EU te versterken. Is de </w:t>
      </w:r>
      <w:r w:rsidR="001C22DB">
        <w:rPr>
          <w:rFonts w:ascii="Times New Roman" w:hAnsi="Times New Roman" w:cs="Times New Roman"/>
        </w:rPr>
        <w:t xml:space="preserve">minister </w:t>
      </w:r>
      <w:r w:rsidRPr="00DE03CC" w:rsidR="00DE03CC">
        <w:rPr>
          <w:rFonts w:ascii="Times New Roman" w:hAnsi="Times New Roman" w:cs="Times New Roman"/>
        </w:rPr>
        <w:t xml:space="preserve">het </w:t>
      </w:r>
      <w:r w:rsidR="002C70DF">
        <w:rPr>
          <w:rFonts w:ascii="Times New Roman" w:hAnsi="Times New Roman" w:cs="Times New Roman"/>
        </w:rPr>
        <w:t>hiermee</w:t>
      </w:r>
      <w:r w:rsidRPr="00DE03CC" w:rsidR="00DE03CC">
        <w:rPr>
          <w:rFonts w:ascii="Times New Roman" w:hAnsi="Times New Roman" w:cs="Times New Roman"/>
        </w:rPr>
        <w:t xml:space="preserve"> eens? </w:t>
      </w:r>
    </w:p>
    <w:p w:rsidRPr="00DE03CC" w:rsidR="002C70DF" w:rsidP="00DE03CC" w:rsidRDefault="002C70DF" w14:paraId="1B490D68" w14:textId="77777777">
      <w:pPr>
        <w:pStyle w:val="Geenafstand"/>
        <w:rPr>
          <w:rFonts w:ascii="Times New Roman" w:hAnsi="Times New Roman" w:cs="Times New Roman"/>
        </w:rPr>
      </w:pPr>
    </w:p>
    <w:p w:rsidRPr="00DE03CC" w:rsidR="00DE03CC" w:rsidP="00DE03CC" w:rsidRDefault="00DE03CC" w14:paraId="325978F5" w14:textId="6B119FD7">
      <w:pPr>
        <w:pStyle w:val="Geenafstand"/>
        <w:rPr>
          <w:rFonts w:ascii="Times New Roman" w:hAnsi="Times New Roman" w:cs="Times New Roman"/>
        </w:rPr>
      </w:pPr>
      <w:r w:rsidRPr="00DE03CC">
        <w:rPr>
          <w:rFonts w:ascii="Times New Roman" w:hAnsi="Times New Roman" w:cs="Times New Roman"/>
        </w:rPr>
        <w:t xml:space="preserve">De leden van de GroenLinks-PvdA-fractie vragen </w:t>
      </w:r>
      <w:r w:rsidR="001C22DB">
        <w:rPr>
          <w:rFonts w:ascii="Times New Roman" w:hAnsi="Times New Roman" w:cs="Times New Roman"/>
        </w:rPr>
        <w:t>het kabinet</w:t>
      </w:r>
      <w:r w:rsidRPr="00DE03CC">
        <w:rPr>
          <w:rFonts w:ascii="Times New Roman" w:hAnsi="Times New Roman" w:cs="Times New Roman"/>
        </w:rPr>
        <w:t xml:space="preserve"> zich nog niet te voegen bij een van de landen die hun posities al kenbaar hebben gemaakt in een non-paper – ook gezien de demissionaire status van het kabinet en de verwachting van een nieuw missionair kabinet op korte termijn. Deze leden vragen </w:t>
      </w:r>
      <w:r w:rsidR="00532D5E">
        <w:rPr>
          <w:rFonts w:ascii="Times New Roman" w:hAnsi="Times New Roman" w:cs="Times New Roman"/>
        </w:rPr>
        <w:t xml:space="preserve">het kabinet </w:t>
      </w:r>
      <w:r w:rsidRPr="00DE03CC">
        <w:rPr>
          <w:rFonts w:ascii="Times New Roman" w:hAnsi="Times New Roman" w:cs="Times New Roman"/>
        </w:rPr>
        <w:t xml:space="preserve">nadrukkelijk zich niet aan te sluiten bij het Duits-Italiaanse standpunt. Is </w:t>
      </w:r>
      <w:r w:rsidR="00532D5E">
        <w:rPr>
          <w:rFonts w:ascii="Times New Roman" w:hAnsi="Times New Roman" w:cs="Times New Roman"/>
        </w:rPr>
        <w:t>het kabinet</w:t>
      </w:r>
      <w:r w:rsidRPr="00DE03CC">
        <w:rPr>
          <w:rFonts w:ascii="Times New Roman" w:hAnsi="Times New Roman" w:cs="Times New Roman"/>
        </w:rPr>
        <w:t xml:space="preserve"> daartoe bereid?</w:t>
      </w:r>
    </w:p>
    <w:p w:rsidR="00111853" w:rsidP="009722A8" w:rsidRDefault="00111853" w14:paraId="6715E70A" w14:textId="77777777">
      <w:pPr>
        <w:pStyle w:val="Geenafstand"/>
        <w:rPr>
          <w:rFonts w:ascii="Times New Roman" w:hAnsi="Times New Roman" w:cs="Times New Roman"/>
        </w:rPr>
      </w:pPr>
    </w:p>
    <w:p w:rsidR="00111853" w:rsidP="009722A8" w:rsidRDefault="00111853" w14:paraId="05B5E2B8" w14:textId="65DF9FF0">
      <w:pPr>
        <w:pStyle w:val="Geenafstand"/>
        <w:rPr>
          <w:rFonts w:ascii="Times New Roman" w:hAnsi="Times New Roman" w:cs="Times New Roman"/>
        </w:rPr>
      </w:pPr>
      <w:r>
        <w:rPr>
          <w:rFonts w:ascii="Times New Roman" w:hAnsi="Times New Roman" w:cs="Times New Roman"/>
          <w:b/>
          <w:bCs/>
        </w:rPr>
        <w:t>Vragen en opmerkingen van de leden van de BBB-fractie</w:t>
      </w:r>
    </w:p>
    <w:p w:rsidR="00111853" w:rsidP="009722A8" w:rsidRDefault="00111853" w14:paraId="71679AF8" w14:textId="77777777">
      <w:pPr>
        <w:pStyle w:val="Geenafstand"/>
        <w:rPr>
          <w:rFonts w:ascii="Times New Roman" w:hAnsi="Times New Roman" w:cs="Times New Roman"/>
        </w:rPr>
      </w:pPr>
    </w:p>
    <w:p w:rsidR="00111853" w:rsidP="00111853" w:rsidRDefault="00111853" w14:paraId="58F4F7EA" w14:textId="77777777">
      <w:pPr>
        <w:pStyle w:val="Geenafstand"/>
        <w:rPr>
          <w:rFonts w:ascii="Times New Roman" w:hAnsi="Times New Roman" w:cs="Times New Roman"/>
        </w:rPr>
      </w:pPr>
      <w:r w:rsidRPr="00111853">
        <w:rPr>
          <w:rFonts w:ascii="Times New Roman" w:hAnsi="Times New Roman" w:cs="Times New Roman"/>
        </w:rPr>
        <w:t>De leden van de BBB-fractie hebben kennisgenomen van de geannoteerde agenda voor de informele Europese Raad van 12 februari 2026. </w:t>
      </w:r>
    </w:p>
    <w:p w:rsidRPr="00111853" w:rsidR="00281853" w:rsidP="00111853" w:rsidRDefault="00281853" w14:paraId="26BF785C" w14:textId="77777777">
      <w:pPr>
        <w:pStyle w:val="Geenafstand"/>
        <w:rPr>
          <w:rFonts w:ascii="Times New Roman" w:hAnsi="Times New Roman" w:cs="Times New Roman"/>
        </w:rPr>
      </w:pPr>
    </w:p>
    <w:p w:rsidR="00111853" w:rsidP="00111853" w:rsidRDefault="00111853" w14:paraId="48D7AEC3" w14:textId="323FD493">
      <w:pPr>
        <w:pStyle w:val="Geenafstand"/>
        <w:rPr>
          <w:rFonts w:ascii="Times New Roman" w:hAnsi="Times New Roman" w:cs="Times New Roman"/>
        </w:rPr>
      </w:pPr>
      <w:r w:rsidRPr="00111853">
        <w:rPr>
          <w:rFonts w:ascii="Times New Roman" w:hAnsi="Times New Roman" w:cs="Times New Roman"/>
        </w:rPr>
        <w:t>De leden van de BBB-fractie lezen in het </w:t>
      </w:r>
      <w:r w:rsidR="004725B6">
        <w:rPr>
          <w:rFonts w:ascii="Times New Roman" w:hAnsi="Times New Roman" w:cs="Times New Roman"/>
        </w:rPr>
        <w:t>artikel ‘</w:t>
      </w:r>
      <w:r w:rsidRPr="004725B6" w:rsidR="004725B6">
        <w:rPr>
          <w:rFonts w:ascii="Times New Roman" w:hAnsi="Times New Roman" w:cs="Times New Roman"/>
        </w:rPr>
        <w:t>Nederland waarschuwt voor risico’s van ‘koop Europees’ bij aanbestedingen</w:t>
      </w:r>
      <w:r w:rsidR="004725B6">
        <w:rPr>
          <w:rFonts w:ascii="Times New Roman" w:hAnsi="Times New Roman" w:cs="Times New Roman"/>
        </w:rPr>
        <w:t>’ (</w:t>
      </w:r>
      <w:r w:rsidRPr="00111853">
        <w:rPr>
          <w:rFonts w:ascii="Times New Roman" w:hAnsi="Times New Roman" w:cs="Times New Roman"/>
        </w:rPr>
        <w:t>Financieel Dagblad</w:t>
      </w:r>
      <w:r w:rsidR="004725B6">
        <w:rPr>
          <w:rFonts w:ascii="Times New Roman" w:hAnsi="Times New Roman" w:cs="Times New Roman"/>
        </w:rPr>
        <w:t>, 5 februari 2026)</w:t>
      </w:r>
      <w:r w:rsidRPr="00111853">
        <w:rPr>
          <w:rFonts w:ascii="Times New Roman" w:hAnsi="Times New Roman" w:cs="Times New Roman"/>
        </w:rPr>
        <w:t xml:space="preserve"> dat Nederland een non-paper mede zou hebben ondertekend, over de </w:t>
      </w:r>
      <w:proofErr w:type="spellStart"/>
      <w:r w:rsidR="008B38B2">
        <w:rPr>
          <w:rFonts w:ascii="Times New Roman" w:hAnsi="Times New Roman" w:cs="Times New Roman"/>
        </w:rPr>
        <w:t>A</w:t>
      </w:r>
      <w:r w:rsidRPr="008B38B2" w:rsidR="008B38B2">
        <w:rPr>
          <w:rFonts w:ascii="Times New Roman" w:hAnsi="Times New Roman" w:cs="Times New Roman"/>
        </w:rPr>
        <w:t>rtificial</w:t>
      </w:r>
      <w:proofErr w:type="spellEnd"/>
      <w:r w:rsidRPr="008B38B2" w:rsidR="008B38B2">
        <w:rPr>
          <w:rFonts w:ascii="Times New Roman" w:hAnsi="Times New Roman" w:cs="Times New Roman"/>
        </w:rPr>
        <w:t xml:space="preserve"> </w:t>
      </w:r>
      <w:r w:rsidR="00105F6D">
        <w:rPr>
          <w:rFonts w:ascii="Times New Roman" w:hAnsi="Times New Roman" w:cs="Times New Roman"/>
        </w:rPr>
        <w:t>I</w:t>
      </w:r>
      <w:r w:rsidRPr="008B38B2" w:rsidR="008B38B2">
        <w:rPr>
          <w:rFonts w:ascii="Times New Roman" w:hAnsi="Times New Roman" w:cs="Times New Roman"/>
        </w:rPr>
        <w:t>ntelligenc</w:t>
      </w:r>
      <w:r w:rsidR="00105F6D">
        <w:rPr>
          <w:rFonts w:ascii="Times New Roman" w:hAnsi="Times New Roman" w:cs="Times New Roman"/>
        </w:rPr>
        <w:t>e (</w:t>
      </w:r>
      <w:r w:rsidRPr="00111853">
        <w:rPr>
          <w:rFonts w:ascii="Times New Roman" w:hAnsi="Times New Roman" w:cs="Times New Roman"/>
        </w:rPr>
        <w:t>AI</w:t>
      </w:r>
      <w:r w:rsidR="00105F6D">
        <w:rPr>
          <w:rFonts w:ascii="Times New Roman" w:hAnsi="Times New Roman" w:cs="Times New Roman"/>
        </w:rPr>
        <w:t>)</w:t>
      </w:r>
      <w:r w:rsidRPr="00111853">
        <w:rPr>
          <w:rFonts w:ascii="Times New Roman" w:hAnsi="Times New Roman" w:cs="Times New Roman"/>
        </w:rPr>
        <w:t xml:space="preserve"> Act en </w:t>
      </w:r>
      <w:r w:rsidRPr="00A54B76" w:rsidR="00A54B76">
        <w:rPr>
          <w:rFonts w:ascii="Times New Roman" w:hAnsi="Times New Roman" w:cs="Times New Roman"/>
        </w:rPr>
        <w:t xml:space="preserve">Algemene </w:t>
      </w:r>
      <w:r w:rsidR="00A54B76">
        <w:rPr>
          <w:rFonts w:ascii="Times New Roman" w:hAnsi="Times New Roman" w:cs="Times New Roman"/>
        </w:rPr>
        <w:t>V</w:t>
      </w:r>
      <w:r w:rsidRPr="00A54B76" w:rsidR="00A54B76">
        <w:rPr>
          <w:rFonts w:ascii="Times New Roman" w:hAnsi="Times New Roman" w:cs="Times New Roman"/>
        </w:rPr>
        <w:t xml:space="preserve">erordening </w:t>
      </w:r>
      <w:r w:rsidR="00A54B76">
        <w:rPr>
          <w:rFonts w:ascii="Times New Roman" w:hAnsi="Times New Roman" w:cs="Times New Roman"/>
        </w:rPr>
        <w:t>G</w:t>
      </w:r>
      <w:r w:rsidRPr="00A54B76" w:rsidR="00A54B76">
        <w:rPr>
          <w:rFonts w:ascii="Times New Roman" w:hAnsi="Times New Roman" w:cs="Times New Roman"/>
        </w:rPr>
        <w:t>egevensbescherming</w:t>
      </w:r>
      <w:r w:rsidR="00A54B76">
        <w:rPr>
          <w:rFonts w:ascii="Times New Roman" w:hAnsi="Times New Roman" w:cs="Times New Roman"/>
        </w:rPr>
        <w:t xml:space="preserve"> (</w:t>
      </w:r>
      <w:r w:rsidRPr="00111853">
        <w:rPr>
          <w:rFonts w:ascii="Times New Roman" w:hAnsi="Times New Roman" w:cs="Times New Roman"/>
        </w:rPr>
        <w:t>AVG</w:t>
      </w:r>
      <w:r w:rsidR="00A54B76">
        <w:rPr>
          <w:rFonts w:ascii="Times New Roman" w:hAnsi="Times New Roman" w:cs="Times New Roman"/>
        </w:rPr>
        <w:t>)</w:t>
      </w:r>
      <w:r w:rsidRPr="00111853">
        <w:rPr>
          <w:rFonts w:ascii="Times New Roman" w:hAnsi="Times New Roman" w:cs="Times New Roman"/>
        </w:rPr>
        <w:t>. Klopt het dat Nederland in aanloop naar de informele Europese Raad deze non-paper mede heeft ondertekend? Zo ja, kan het kabinet toelichten op welk moment dit besluit is genomen en waarom deze non-paper niet actief met de Kamer is gedeeld? </w:t>
      </w:r>
    </w:p>
    <w:p w:rsidRPr="00111853" w:rsidR="00281853" w:rsidP="00111853" w:rsidRDefault="00281853" w14:paraId="35BB63D8" w14:textId="77777777">
      <w:pPr>
        <w:pStyle w:val="Geenafstand"/>
        <w:rPr>
          <w:rFonts w:ascii="Times New Roman" w:hAnsi="Times New Roman" w:cs="Times New Roman"/>
        </w:rPr>
      </w:pPr>
    </w:p>
    <w:p w:rsidRPr="00111853" w:rsidR="00111853" w:rsidP="00111853" w:rsidRDefault="00111853" w14:paraId="1558581E" w14:textId="143186AA">
      <w:pPr>
        <w:pStyle w:val="Geenafstand"/>
        <w:rPr>
          <w:rFonts w:ascii="Times New Roman" w:hAnsi="Times New Roman" w:cs="Times New Roman"/>
        </w:rPr>
      </w:pPr>
      <w:r w:rsidRPr="00111853">
        <w:rPr>
          <w:rFonts w:ascii="Times New Roman" w:hAnsi="Times New Roman" w:cs="Times New Roman"/>
        </w:rPr>
        <w:t>De leden van de BBB-fractie lezen in de non-paper</w:t>
      </w:r>
      <w:r w:rsidR="00B87A5D">
        <w:rPr>
          <w:rStyle w:val="Voetnootmarkering"/>
          <w:rFonts w:ascii="Times New Roman" w:hAnsi="Times New Roman" w:cs="Times New Roman"/>
        </w:rPr>
        <w:footnoteReference w:id="2"/>
      </w:r>
      <w:r w:rsidRPr="00111853">
        <w:rPr>
          <w:rFonts w:ascii="Times New Roman" w:hAnsi="Times New Roman" w:cs="Times New Roman"/>
        </w:rPr>
        <w:t xml:space="preserve"> onder meer de volgende passage: </w:t>
      </w:r>
    </w:p>
    <w:p w:rsidR="00111853" w:rsidP="00111853" w:rsidRDefault="00111853" w14:paraId="708120D7" w14:textId="3BDAEE9D">
      <w:pPr>
        <w:pStyle w:val="Geenafstand"/>
        <w:rPr>
          <w:rFonts w:ascii="Times New Roman" w:hAnsi="Times New Roman" w:cs="Times New Roman"/>
        </w:rPr>
      </w:pPr>
      <w:r w:rsidRPr="00111853">
        <w:rPr>
          <w:rFonts w:ascii="Times New Roman" w:hAnsi="Times New Roman" w:cs="Times New Roman"/>
          <w:lang w:val="en-US"/>
        </w:rPr>
        <w:t>“</w:t>
      </w:r>
      <w:r w:rsidRPr="00111853">
        <w:rPr>
          <w:rFonts w:ascii="Times New Roman" w:hAnsi="Times New Roman" w:cs="Times New Roman"/>
          <w:i/>
          <w:iCs/>
          <w:lang w:val="en-US"/>
        </w:rPr>
        <w:t>In a time of fast-paced technological advancement, too complicated and burdensome regulation cannot stand in the way of EU’s technological leadership and sovereignty. Simplification will remain key in the digital sphere. We welcome the ambitions in the Digital Omnibus package both on AI and GDPR, but more needs to be done.</w:t>
      </w:r>
      <w:r w:rsidRPr="00111853">
        <w:rPr>
          <w:rFonts w:ascii="Times New Roman" w:hAnsi="Times New Roman" w:cs="Times New Roman"/>
          <w:lang w:val="en-US"/>
        </w:rPr>
        <w:t>” </w:t>
      </w:r>
      <w:r w:rsidR="00D85C8F">
        <w:rPr>
          <w:rFonts w:ascii="Times New Roman" w:hAnsi="Times New Roman" w:cs="Times New Roman"/>
        </w:rPr>
        <w:t>Deze leden</w:t>
      </w:r>
      <w:r w:rsidRPr="00111853">
        <w:rPr>
          <w:rFonts w:ascii="Times New Roman" w:hAnsi="Times New Roman" w:cs="Times New Roman"/>
        </w:rPr>
        <w:t xml:space="preserve"> onderschrijven deze analyse. Europa dreigt achterop te raken wanneer regelgeving innovatie en investeringen in de weg staat. Deze leden zien al langer dat ondernemers, </w:t>
      </w:r>
      <w:r w:rsidRPr="00431407" w:rsidR="00431407">
        <w:rPr>
          <w:rFonts w:ascii="Times New Roman" w:hAnsi="Times New Roman" w:cs="Times New Roman"/>
        </w:rPr>
        <w:t>midden- en klein</w:t>
      </w:r>
      <w:r w:rsidR="00431407">
        <w:rPr>
          <w:rFonts w:ascii="Times New Roman" w:hAnsi="Times New Roman" w:cs="Times New Roman"/>
        </w:rPr>
        <w:t xml:space="preserve"> </w:t>
      </w:r>
      <w:r w:rsidRPr="00111853">
        <w:rPr>
          <w:rFonts w:ascii="Times New Roman" w:hAnsi="Times New Roman" w:cs="Times New Roman"/>
        </w:rPr>
        <w:t>bedrijven en ook agrarische technologiebedrijven vastlopen in complexe digitale verplichtingen, uiteenlopende interpretaties en stapeling van toezicht. Kan het kabinet nader concretiseren wat in deze passage wordt bedoeld met</w:t>
      </w:r>
      <w:r w:rsidR="0083517F">
        <w:rPr>
          <w:rFonts w:ascii="Times New Roman" w:hAnsi="Times New Roman" w:cs="Times New Roman"/>
        </w:rPr>
        <w:t xml:space="preserve"> </w:t>
      </w:r>
      <w:r w:rsidRPr="00111853">
        <w:rPr>
          <w:rFonts w:ascii="Times New Roman" w:hAnsi="Times New Roman" w:cs="Times New Roman"/>
        </w:rPr>
        <w:t>“</w:t>
      </w:r>
      <w:r w:rsidRPr="00111853">
        <w:rPr>
          <w:rFonts w:ascii="Times New Roman" w:hAnsi="Times New Roman" w:cs="Times New Roman"/>
          <w:i/>
          <w:iCs/>
        </w:rPr>
        <w:t>more </w:t>
      </w:r>
      <w:proofErr w:type="spellStart"/>
      <w:r w:rsidRPr="00111853">
        <w:rPr>
          <w:rFonts w:ascii="Times New Roman" w:hAnsi="Times New Roman" w:cs="Times New Roman"/>
          <w:i/>
          <w:iCs/>
        </w:rPr>
        <w:t>needs</w:t>
      </w:r>
      <w:proofErr w:type="spellEnd"/>
      <w:r w:rsidRPr="00111853">
        <w:rPr>
          <w:rFonts w:ascii="Times New Roman" w:hAnsi="Times New Roman" w:cs="Times New Roman"/>
          <w:i/>
          <w:iCs/>
        </w:rPr>
        <w:t> </w:t>
      </w:r>
      <w:proofErr w:type="spellStart"/>
      <w:r w:rsidRPr="00111853">
        <w:rPr>
          <w:rFonts w:ascii="Times New Roman" w:hAnsi="Times New Roman" w:cs="Times New Roman"/>
          <w:i/>
          <w:iCs/>
        </w:rPr>
        <w:t>to</w:t>
      </w:r>
      <w:proofErr w:type="spellEnd"/>
      <w:r w:rsidRPr="00111853">
        <w:rPr>
          <w:rFonts w:ascii="Times New Roman" w:hAnsi="Times New Roman" w:cs="Times New Roman"/>
          <w:i/>
          <w:iCs/>
        </w:rPr>
        <w:t> </w:t>
      </w:r>
      <w:proofErr w:type="spellStart"/>
      <w:r w:rsidRPr="00111853">
        <w:rPr>
          <w:rFonts w:ascii="Times New Roman" w:hAnsi="Times New Roman" w:cs="Times New Roman"/>
          <w:i/>
          <w:iCs/>
        </w:rPr>
        <w:t>be</w:t>
      </w:r>
      <w:proofErr w:type="spellEnd"/>
      <w:r w:rsidRPr="00111853">
        <w:rPr>
          <w:rFonts w:ascii="Times New Roman" w:hAnsi="Times New Roman" w:cs="Times New Roman"/>
          <w:i/>
          <w:iCs/>
        </w:rPr>
        <w:t> </w:t>
      </w:r>
      <w:proofErr w:type="spellStart"/>
      <w:r w:rsidRPr="00111853">
        <w:rPr>
          <w:rFonts w:ascii="Times New Roman" w:hAnsi="Times New Roman" w:cs="Times New Roman"/>
          <w:i/>
          <w:iCs/>
        </w:rPr>
        <w:t>done</w:t>
      </w:r>
      <w:proofErr w:type="spellEnd"/>
      <w:r w:rsidRPr="00111853">
        <w:rPr>
          <w:rFonts w:ascii="Times New Roman" w:hAnsi="Times New Roman" w:cs="Times New Roman"/>
        </w:rPr>
        <w:t>”</w:t>
      </w:r>
      <w:r w:rsidR="0083517F">
        <w:rPr>
          <w:rFonts w:ascii="Times New Roman" w:hAnsi="Times New Roman" w:cs="Times New Roman"/>
        </w:rPr>
        <w:t xml:space="preserve">, </w:t>
      </w:r>
      <w:r w:rsidRPr="00111853">
        <w:rPr>
          <w:rFonts w:ascii="Times New Roman" w:hAnsi="Times New Roman" w:cs="Times New Roman"/>
        </w:rPr>
        <w:t xml:space="preserve">bovenop de reeds aangekondigde vereenvoudiging in de Digital Omnibus, zowel ten aanzien </w:t>
      </w:r>
      <w:r w:rsidRPr="00111853">
        <w:rPr>
          <w:rFonts w:ascii="Times New Roman" w:hAnsi="Times New Roman" w:cs="Times New Roman"/>
        </w:rPr>
        <w:lastRenderedPageBreak/>
        <w:t>van de AI Act als de AVG? Welke aanvullende vereenvoudigingen acht Nederland wenselijk?  </w:t>
      </w:r>
    </w:p>
    <w:p w:rsidRPr="00111853" w:rsidR="00456E36" w:rsidP="00111853" w:rsidRDefault="00456E36" w14:paraId="3B2C0068" w14:textId="77777777">
      <w:pPr>
        <w:pStyle w:val="Geenafstand"/>
        <w:rPr>
          <w:rFonts w:ascii="Times New Roman" w:hAnsi="Times New Roman" w:cs="Times New Roman"/>
        </w:rPr>
      </w:pPr>
    </w:p>
    <w:p w:rsidRPr="0074021F" w:rsidR="00111853" w:rsidP="00456E36" w:rsidRDefault="00D51950" w14:paraId="499A8018" w14:textId="5377D361">
      <w:pPr>
        <w:pStyle w:val="Geenafstand"/>
        <w:rPr>
          <w:rFonts w:ascii="Times New Roman" w:hAnsi="Times New Roman" w:cs="Times New Roman"/>
        </w:rPr>
      </w:pPr>
      <w:r>
        <w:rPr>
          <w:rFonts w:ascii="Times New Roman" w:hAnsi="Times New Roman" w:cs="Times New Roman"/>
        </w:rPr>
        <w:t>D</w:t>
      </w:r>
      <w:r w:rsidRPr="00111853" w:rsidR="00111853">
        <w:rPr>
          <w:rFonts w:ascii="Times New Roman" w:hAnsi="Times New Roman" w:cs="Times New Roman"/>
        </w:rPr>
        <w:t xml:space="preserve">e leden van de BBB-fractie </w:t>
      </w:r>
      <w:r>
        <w:rPr>
          <w:rFonts w:ascii="Times New Roman" w:hAnsi="Times New Roman" w:cs="Times New Roman"/>
        </w:rPr>
        <w:t xml:space="preserve">vragen daarnaast </w:t>
      </w:r>
      <w:r w:rsidRPr="00111853" w:rsidR="00111853">
        <w:rPr>
          <w:rFonts w:ascii="Times New Roman" w:hAnsi="Times New Roman" w:cs="Times New Roman"/>
        </w:rPr>
        <w:t>hoe het kabinet borgt dat vereenvoudiging daadwerkelijk leidt tot meer rechtszekerheid en minder regeldruk in de praktijk en niet slechts tot herschikking van bestaande verplichtingen. De</w:t>
      </w:r>
      <w:r w:rsidR="00456E36">
        <w:rPr>
          <w:rFonts w:ascii="Times New Roman" w:hAnsi="Times New Roman" w:cs="Times New Roman"/>
        </w:rPr>
        <w:t>ze</w:t>
      </w:r>
      <w:r w:rsidRPr="00111853" w:rsidR="00111853">
        <w:rPr>
          <w:rFonts w:ascii="Times New Roman" w:hAnsi="Times New Roman" w:cs="Times New Roman"/>
        </w:rPr>
        <w:t xml:space="preserve"> leden wijzen in dit verband op de door de Kamer aangenomen motie</w:t>
      </w:r>
      <w:r>
        <w:rPr>
          <w:rFonts w:ascii="Times New Roman" w:hAnsi="Times New Roman" w:cs="Times New Roman"/>
        </w:rPr>
        <w:t>-</w:t>
      </w:r>
      <w:proofErr w:type="spellStart"/>
      <w:r w:rsidRPr="00111853" w:rsidR="00111853">
        <w:rPr>
          <w:rFonts w:ascii="Times New Roman" w:hAnsi="Times New Roman" w:cs="Times New Roman"/>
        </w:rPr>
        <w:t>Flach</w:t>
      </w:r>
      <w:proofErr w:type="spellEnd"/>
      <w:r w:rsidRPr="00111853" w:rsidR="00111853">
        <w:rPr>
          <w:rFonts w:ascii="Times New Roman" w:hAnsi="Times New Roman" w:cs="Times New Roman"/>
        </w:rPr>
        <w:t>/Vermeer (</w:t>
      </w:r>
      <w:r w:rsidR="00207EE6">
        <w:rPr>
          <w:rFonts w:ascii="Times New Roman" w:hAnsi="Times New Roman" w:cs="Times New Roman"/>
        </w:rPr>
        <w:t xml:space="preserve">Kamerstuk </w:t>
      </w:r>
      <w:r w:rsidRPr="00111853" w:rsidR="00111853">
        <w:rPr>
          <w:rFonts w:ascii="Times New Roman" w:hAnsi="Times New Roman" w:cs="Times New Roman"/>
        </w:rPr>
        <w:t>21501-33, nr. 1171), waarin de regering wordt verzocht zich in Europees verband actief in te zetten voor het schrappen van onnodige regeldruk en nationale koppen op Europese regelgeving. Kan het kabinet expliciet toelichten hoe de inzet in deze non-paper en de verdere onderhandelingen over de digitale agenda zich verhouden tot deze motie? Ziet het kabinet deze non-paper als concrete invulling van deze aangenomen motie? </w:t>
      </w:r>
    </w:p>
    <w:p w:rsidRPr="0074021F" w:rsidR="00111853" w:rsidP="009722A8" w:rsidRDefault="00111853" w14:paraId="5B6F232A" w14:textId="77777777">
      <w:pPr>
        <w:pStyle w:val="Geenafstand"/>
        <w:rPr>
          <w:rFonts w:ascii="Times New Roman" w:hAnsi="Times New Roman" w:cs="Times New Roman"/>
        </w:rPr>
      </w:pPr>
    </w:p>
    <w:p w:rsidRPr="0074021F" w:rsidR="001A4E92" w:rsidP="00AA430B" w:rsidRDefault="001A4E92" w14:paraId="1BE5CA8F" w14:textId="77777777">
      <w:pPr>
        <w:pStyle w:val="Geenafstand"/>
        <w:rPr>
          <w:rFonts w:ascii="Times New Roman" w:hAnsi="Times New Roman" w:cs="Times New Roman"/>
        </w:rPr>
      </w:pPr>
    </w:p>
    <w:bookmarkEnd w:id="1"/>
    <w:p w:rsidRPr="00733336" w:rsidR="0071556B" w:rsidP="001871D1" w:rsidRDefault="0071556B" w14:paraId="2A83D6BA" w14:textId="7EA1F114">
      <w:pPr>
        <w:pStyle w:val="Lijstalinea"/>
        <w:numPr>
          <w:ilvl w:val="0"/>
          <w:numId w:val="9"/>
        </w:numPr>
        <w:rPr>
          <w:rFonts w:ascii="Times New Roman" w:hAnsi="Times New Roman" w:cs="Times New Roman"/>
          <w:b/>
          <w:bCs/>
        </w:rPr>
      </w:pPr>
      <w:r w:rsidRPr="00733336">
        <w:rPr>
          <w:rFonts w:ascii="Times New Roman" w:hAnsi="Times New Roman" w:cs="Times New Roman"/>
          <w:b/>
          <w:bCs/>
        </w:rPr>
        <w:t>Reactie van de minister van Buitenlandse Zaken</w:t>
      </w:r>
      <w:bookmarkEnd w:id="0"/>
    </w:p>
    <w:p w:rsidRPr="00733336" w:rsidR="00821BED" w:rsidP="00821BED" w:rsidRDefault="00821BED" w14:paraId="3C5F9DF5" w14:textId="77777777">
      <w:pPr>
        <w:rPr>
          <w:rFonts w:ascii="Times New Roman" w:hAnsi="Times New Roman" w:cs="Times New Roman"/>
          <w:b/>
          <w:bCs/>
        </w:rPr>
      </w:pPr>
    </w:p>
    <w:p w:rsidRPr="00733336" w:rsidR="00821BED" w:rsidP="00821BED" w:rsidRDefault="00821BED" w14:paraId="5D47FEAB" w14:textId="77777777">
      <w:pPr>
        <w:rPr>
          <w:rFonts w:ascii="Times New Roman" w:hAnsi="Times New Roman" w:cs="Times New Roman"/>
          <w:b/>
          <w:bCs/>
        </w:rPr>
      </w:pPr>
    </w:p>
    <w:sectPr w:rsidRPr="00733336" w:rsidR="00821BED" w:rsidSect="00D25471">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08B7C" w14:textId="77777777" w:rsidR="00D87685" w:rsidRDefault="00D87685" w:rsidP="00063FD1">
      <w:pPr>
        <w:spacing w:after="0" w:line="240" w:lineRule="auto"/>
      </w:pPr>
      <w:r>
        <w:separator/>
      </w:r>
    </w:p>
  </w:endnote>
  <w:endnote w:type="continuationSeparator" w:id="0">
    <w:p w14:paraId="15D38DA9" w14:textId="77777777" w:rsidR="00D87685" w:rsidRDefault="00D87685" w:rsidP="00063FD1">
      <w:pPr>
        <w:spacing w:after="0" w:line="240" w:lineRule="auto"/>
      </w:pPr>
      <w:r>
        <w:continuationSeparator/>
      </w:r>
    </w:p>
  </w:endnote>
  <w:endnote w:type="continuationNotice" w:id="1">
    <w:p w14:paraId="2409492F" w14:textId="77777777" w:rsidR="00D87685" w:rsidRDefault="00D876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919275"/>
      <w:docPartObj>
        <w:docPartGallery w:val="Page Numbers (Bottom of Page)"/>
        <w:docPartUnique/>
      </w:docPartObj>
    </w:sdtPr>
    <w:sdtEndPr/>
    <w:sdtContent>
      <w:p w14:paraId="4D90B339" w14:textId="0B690C51" w:rsidR="00063FD1" w:rsidRDefault="00063FD1">
        <w:pPr>
          <w:pStyle w:val="Voettekst"/>
          <w:jc w:val="right"/>
        </w:pPr>
        <w:r w:rsidRPr="00881299">
          <w:rPr>
            <w:sz w:val="22"/>
            <w:szCs w:val="22"/>
          </w:rPr>
          <w:fldChar w:fldCharType="begin"/>
        </w:r>
        <w:r w:rsidRPr="00881299">
          <w:rPr>
            <w:sz w:val="22"/>
            <w:szCs w:val="22"/>
          </w:rPr>
          <w:instrText>PAGE   \* MERGEFORMAT</w:instrText>
        </w:r>
        <w:r w:rsidRPr="00881299">
          <w:rPr>
            <w:sz w:val="22"/>
            <w:szCs w:val="22"/>
          </w:rPr>
          <w:fldChar w:fldCharType="separate"/>
        </w:r>
        <w:r w:rsidRPr="00881299">
          <w:rPr>
            <w:sz w:val="22"/>
            <w:szCs w:val="22"/>
          </w:rPr>
          <w:t>2</w:t>
        </w:r>
        <w:r w:rsidRPr="00881299">
          <w:rPr>
            <w:sz w:val="22"/>
            <w:szCs w:val="22"/>
          </w:rPr>
          <w:fldChar w:fldCharType="end"/>
        </w:r>
      </w:p>
    </w:sdtContent>
  </w:sdt>
  <w:p w14:paraId="7F543047" w14:textId="77777777" w:rsidR="00063FD1" w:rsidRDefault="00063F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6150E" w14:textId="77777777" w:rsidR="00D87685" w:rsidRDefault="00D87685" w:rsidP="00063FD1">
      <w:pPr>
        <w:spacing w:after="0" w:line="240" w:lineRule="auto"/>
      </w:pPr>
      <w:r>
        <w:separator/>
      </w:r>
    </w:p>
  </w:footnote>
  <w:footnote w:type="continuationSeparator" w:id="0">
    <w:p w14:paraId="28736392" w14:textId="77777777" w:rsidR="00D87685" w:rsidRDefault="00D87685" w:rsidP="00063FD1">
      <w:pPr>
        <w:spacing w:after="0" w:line="240" w:lineRule="auto"/>
      </w:pPr>
      <w:r>
        <w:continuationSeparator/>
      </w:r>
    </w:p>
  </w:footnote>
  <w:footnote w:type="continuationNotice" w:id="1">
    <w:p w14:paraId="69944A66" w14:textId="77777777" w:rsidR="00D87685" w:rsidRDefault="00D87685">
      <w:pPr>
        <w:spacing w:after="0" w:line="240" w:lineRule="auto"/>
      </w:pPr>
    </w:p>
  </w:footnote>
  <w:footnote w:id="2">
    <w:p w14:paraId="4B07E02E" w14:textId="0C72B10B" w:rsidR="00B87A5D" w:rsidRPr="00CF03B0" w:rsidRDefault="00B87A5D">
      <w:pPr>
        <w:pStyle w:val="Voetnoottekst"/>
        <w:rPr>
          <w:lang w:val="en-US"/>
        </w:rPr>
      </w:pPr>
      <w:r>
        <w:rPr>
          <w:rStyle w:val="Voetnootmarkering"/>
        </w:rPr>
        <w:footnoteRef/>
      </w:r>
      <w:r w:rsidRPr="00CF03B0">
        <w:rPr>
          <w:lang w:val="en-US"/>
        </w:rPr>
        <w:t xml:space="preserve"> </w:t>
      </w:r>
      <w:r w:rsidR="00CF03B0" w:rsidRPr="00CF03B0">
        <w:rPr>
          <w:lang w:val="en-US"/>
        </w:rPr>
        <w:t xml:space="preserve">Swedish – Finnish non-paper on European Strategic Competitiveness </w:t>
      </w:r>
      <w:r w:rsidR="00D85C8F">
        <w:rPr>
          <w:lang w:val="en-US"/>
        </w:rPr>
        <w:t>(</w:t>
      </w:r>
      <w:hyperlink r:id="rId1" w:history="1">
        <w:r w:rsidR="004D7D93" w:rsidRPr="004D7D93">
          <w:rPr>
            <w:rStyle w:val="Hyperlink"/>
            <w:lang w:val="en-US"/>
          </w:rPr>
          <w:t>20260205_europe_table_se-fi-non-paper-competitiveness.pdf</w:t>
        </w:r>
      </w:hyperlink>
      <w:r w:rsidR="00D85C8F" w:rsidRPr="00D85C8F">
        <w:rPr>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357E90"/>
    <w:multiLevelType w:val="hybridMultilevel"/>
    <w:tmpl w:val="45C060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A626E3F"/>
    <w:multiLevelType w:val="hybridMultilevel"/>
    <w:tmpl w:val="AC9C8CFE"/>
    <w:lvl w:ilvl="0" w:tplc="81340508">
      <w:start w:val="1"/>
      <w:numFmt w:val="bullet"/>
      <w:lvlText w:val=""/>
      <w:lvlJc w:val="left"/>
      <w:pPr>
        <w:ind w:left="720" w:hanging="360"/>
      </w:pPr>
      <w:rPr>
        <w:rFonts w:ascii="Symbol" w:hAnsi="Symbol" w:hint="default"/>
      </w:rPr>
    </w:lvl>
    <w:lvl w:ilvl="1" w:tplc="71E4ABD8">
      <w:start w:val="1"/>
      <w:numFmt w:val="bullet"/>
      <w:lvlText w:val="o"/>
      <w:lvlJc w:val="left"/>
      <w:pPr>
        <w:ind w:left="1440" w:hanging="360"/>
      </w:pPr>
      <w:rPr>
        <w:rFonts w:ascii="Courier New" w:hAnsi="Courier New" w:hint="default"/>
      </w:rPr>
    </w:lvl>
    <w:lvl w:ilvl="2" w:tplc="042A1244">
      <w:start w:val="1"/>
      <w:numFmt w:val="bullet"/>
      <w:lvlText w:val=""/>
      <w:lvlJc w:val="left"/>
      <w:pPr>
        <w:ind w:left="2160" w:hanging="360"/>
      </w:pPr>
      <w:rPr>
        <w:rFonts w:ascii="Wingdings" w:hAnsi="Wingdings" w:hint="default"/>
      </w:rPr>
    </w:lvl>
    <w:lvl w:ilvl="3" w:tplc="319EF17C">
      <w:start w:val="1"/>
      <w:numFmt w:val="bullet"/>
      <w:lvlText w:val=""/>
      <w:lvlJc w:val="left"/>
      <w:pPr>
        <w:ind w:left="2880" w:hanging="360"/>
      </w:pPr>
      <w:rPr>
        <w:rFonts w:ascii="Symbol" w:hAnsi="Symbol" w:hint="default"/>
      </w:rPr>
    </w:lvl>
    <w:lvl w:ilvl="4" w:tplc="C24A29B2">
      <w:start w:val="1"/>
      <w:numFmt w:val="bullet"/>
      <w:lvlText w:val="o"/>
      <w:lvlJc w:val="left"/>
      <w:pPr>
        <w:ind w:left="3600" w:hanging="360"/>
      </w:pPr>
      <w:rPr>
        <w:rFonts w:ascii="Courier New" w:hAnsi="Courier New" w:hint="default"/>
      </w:rPr>
    </w:lvl>
    <w:lvl w:ilvl="5" w:tplc="07A825BC">
      <w:start w:val="1"/>
      <w:numFmt w:val="bullet"/>
      <w:lvlText w:val=""/>
      <w:lvlJc w:val="left"/>
      <w:pPr>
        <w:ind w:left="4320" w:hanging="360"/>
      </w:pPr>
      <w:rPr>
        <w:rFonts w:ascii="Wingdings" w:hAnsi="Wingdings" w:hint="default"/>
      </w:rPr>
    </w:lvl>
    <w:lvl w:ilvl="6" w:tplc="EA34718C">
      <w:start w:val="1"/>
      <w:numFmt w:val="bullet"/>
      <w:lvlText w:val=""/>
      <w:lvlJc w:val="left"/>
      <w:pPr>
        <w:ind w:left="5040" w:hanging="360"/>
      </w:pPr>
      <w:rPr>
        <w:rFonts w:ascii="Symbol" w:hAnsi="Symbol" w:hint="default"/>
      </w:rPr>
    </w:lvl>
    <w:lvl w:ilvl="7" w:tplc="7CE83748">
      <w:start w:val="1"/>
      <w:numFmt w:val="bullet"/>
      <w:lvlText w:val="o"/>
      <w:lvlJc w:val="left"/>
      <w:pPr>
        <w:ind w:left="5760" w:hanging="360"/>
      </w:pPr>
      <w:rPr>
        <w:rFonts w:ascii="Courier New" w:hAnsi="Courier New" w:hint="default"/>
      </w:rPr>
    </w:lvl>
    <w:lvl w:ilvl="8" w:tplc="2E8C1368">
      <w:start w:val="1"/>
      <w:numFmt w:val="bullet"/>
      <w:lvlText w:val=""/>
      <w:lvlJc w:val="left"/>
      <w:pPr>
        <w:ind w:left="6480" w:hanging="360"/>
      </w:pPr>
      <w:rPr>
        <w:rFonts w:ascii="Wingdings" w:hAnsi="Wingdings" w:hint="default"/>
      </w:rPr>
    </w:lvl>
  </w:abstractNum>
  <w:abstractNum w:abstractNumId="3"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4" w15:restartNumberingAfterBreak="0">
    <w:nsid w:val="434B6E92"/>
    <w:multiLevelType w:val="hybridMultilevel"/>
    <w:tmpl w:val="EF24D274"/>
    <w:lvl w:ilvl="0" w:tplc="2CFAEE86">
      <w:start w:val="1"/>
      <w:numFmt w:val="bullet"/>
      <w:lvlText w:val=""/>
      <w:lvlJc w:val="left"/>
      <w:pPr>
        <w:ind w:left="720" w:hanging="360"/>
      </w:pPr>
      <w:rPr>
        <w:rFonts w:ascii="Symbol" w:hAnsi="Symbol" w:hint="default"/>
      </w:rPr>
    </w:lvl>
    <w:lvl w:ilvl="1" w:tplc="1AFED0A0">
      <w:start w:val="1"/>
      <w:numFmt w:val="bullet"/>
      <w:lvlText w:val="o"/>
      <w:lvlJc w:val="left"/>
      <w:pPr>
        <w:ind w:left="1440" w:hanging="360"/>
      </w:pPr>
      <w:rPr>
        <w:rFonts w:ascii="Courier New" w:hAnsi="Courier New" w:hint="default"/>
      </w:rPr>
    </w:lvl>
    <w:lvl w:ilvl="2" w:tplc="46742164">
      <w:start w:val="1"/>
      <w:numFmt w:val="bullet"/>
      <w:lvlText w:val=""/>
      <w:lvlJc w:val="left"/>
      <w:pPr>
        <w:ind w:left="2160" w:hanging="360"/>
      </w:pPr>
      <w:rPr>
        <w:rFonts w:ascii="Wingdings" w:hAnsi="Wingdings" w:hint="default"/>
      </w:rPr>
    </w:lvl>
    <w:lvl w:ilvl="3" w:tplc="59BE4396">
      <w:start w:val="1"/>
      <w:numFmt w:val="bullet"/>
      <w:lvlText w:val=""/>
      <w:lvlJc w:val="left"/>
      <w:pPr>
        <w:ind w:left="2880" w:hanging="360"/>
      </w:pPr>
      <w:rPr>
        <w:rFonts w:ascii="Symbol" w:hAnsi="Symbol" w:hint="default"/>
      </w:rPr>
    </w:lvl>
    <w:lvl w:ilvl="4" w:tplc="4678D482">
      <w:start w:val="1"/>
      <w:numFmt w:val="bullet"/>
      <w:lvlText w:val="o"/>
      <w:lvlJc w:val="left"/>
      <w:pPr>
        <w:ind w:left="3600" w:hanging="360"/>
      </w:pPr>
      <w:rPr>
        <w:rFonts w:ascii="Courier New" w:hAnsi="Courier New" w:hint="default"/>
      </w:rPr>
    </w:lvl>
    <w:lvl w:ilvl="5" w:tplc="013CC4D4">
      <w:start w:val="1"/>
      <w:numFmt w:val="bullet"/>
      <w:lvlText w:val=""/>
      <w:lvlJc w:val="left"/>
      <w:pPr>
        <w:ind w:left="4320" w:hanging="360"/>
      </w:pPr>
      <w:rPr>
        <w:rFonts w:ascii="Wingdings" w:hAnsi="Wingdings" w:hint="default"/>
      </w:rPr>
    </w:lvl>
    <w:lvl w:ilvl="6" w:tplc="6C6CDE28">
      <w:start w:val="1"/>
      <w:numFmt w:val="bullet"/>
      <w:lvlText w:val=""/>
      <w:lvlJc w:val="left"/>
      <w:pPr>
        <w:ind w:left="5040" w:hanging="360"/>
      </w:pPr>
      <w:rPr>
        <w:rFonts w:ascii="Symbol" w:hAnsi="Symbol" w:hint="default"/>
      </w:rPr>
    </w:lvl>
    <w:lvl w:ilvl="7" w:tplc="3CC48082">
      <w:start w:val="1"/>
      <w:numFmt w:val="bullet"/>
      <w:lvlText w:val="o"/>
      <w:lvlJc w:val="left"/>
      <w:pPr>
        <w:ind w:left="5760" w:hanging="360"/>
      </w:pPr>
      <w:rPr>
        <w:rFonts w:ascii="Courier New" w:hAnsi="Courier New" w:hint="default"/>
      </w:rPr>
    </w:lvl>
    <w:lvl w:ilvl="8" w:tplc="65CCDD7C">
      <w:start w:val="1"/>
      <w:numFmt w:val="bullet"/>
      <w:lvlText w:val=""/>
      <w:lvlJc w:val="left"/>
      <w:pPr>
        <w:ind w:left="6480" w:hanging="360"/>
      </w:pPr>
      <w:rPr>
        <w:rFonts w:ascii="Wingdings" w:hAnsi="Wingdings" w:hint="default"/>
      </w:rPr>
    </w:lvl>
  </w:abstractNum>
  <w:abstractNum w:abstractNumId="5" w15:restartNumberingAfterBreak="0">
    <w:nsid w:val="54EE7BE1"/>
    <w:multiLevelType w:val="hybridMultilevel"/>
    <w:tmpl w:val="8FA67F88"/>
    <w:lvl w:ilvl="0" w:tplc="04046302">
      <w:start w:val="1"/>
      <w:numFmt w:val="bullet"/>
      <w:lvlText w:val=""/>
      <w:lvlJc w:val="left"/>
      <w:pPr>
        <w:ind w:left="720" w:hanging="360"/>
      </w:pPr>
      <w:rPr>
        <w:rFonts w:ascii="Symbol" w:hAnsi="Symbol" w:hint="default"/>
      </w:rPr>
    </w:lvl>
    <w:lvl w:ilvl="1" w:tplc="D14E230E">
      <w:start w:val="1"/>
      <w:numFmt w:val="bullet"/>
      <w:lvlText w:val="o"/>
      <w:lvlJc w:val="left"/>
      <w:pPr>
        <w:ind w:left="1440" w:hanging="360"/>
      </w:pPr>
      <w:rPr>
        <w:rFonts w:ascii="Courier New" w:hAnsi="Courier New" w:hint="default"/>
      </w:rPr>
    </w:lvl>
    <w:lvl w:ilvl="2" w:tplc="44DE8B8A">
      <w:start w:val="1"/>
      <w:numFmt w:val="bullet"/>
      <w:lvlText w:val=""/>
      <w:lvlJc w:val="left"/>
      <w:pPr>
        <w:ind w:left="2160" w:hanging="360"/>
      </w:pPr>
      <w:rPr>
        <w:rFonts w:ascii="Wingdings" w:hAnsi="Wingdings" w:hint="default"/>
      </w:rPr>
    </w:lvl>
    <w:lvl w:ilvl="3" w:tplc="926A84D0">
      <w:start w:val="1"/>
      <w:numFmt w:val="bullet"/>
      <w:lvlText w:val=""/>
      <w:lvlJc w:val="left"/>
      <w:pPr>
        <w:ind w:left="2880" w:hanging="360"/>
      </w:pPr>
      <w:rPr>
        <w:rFonts w:ascii="Symbol" w:hAnsi="Symbol" w:hint="default"/>
      </w:rPr>
    </w:lvl>
    <w:lvl w:ilvl="4" w:tplc="85127F78">
      <w:start w:val="1"/>
      <w:numFmt w:val="bullet"/>
      <w:lvlText w:val="o"/>
      <w:lvlJc w:val="left"/>
      <w:pPr>
        <w:ind w:left="3600" w:hanging="360"/>
      </w:pPr>
      <w:rPr>
        <w:rFonts w:ascii="Courier New" w:hAnsi="Courier New" w:hint="default"/>
      </w:rPr>
    </w:lvl>
    <w:lvl w:ilvl="5" w:tplc="9DC29678">
      <w:start w:val="1"/>
      <w:numFmt w:val="bullet"/>
      <w:lvlText w:val=""/>
      <w:lvlJc w:val="left"/>
      <w:pPr>
        <w:ind w:left="4320" w:hanging="360"/>
      </w:pPr>
      <w:rPr>
        <w:rFonts w:ascii="Wingdings" w:hAnsi="Wingdings" w:hint="default"/>
      </w:rPr>
    </w:lvl>
    <w:lvl w:ilvl="6" w:tplc="26FAB2C0">
      <w:start w:val="1"/>
      <w:numFmt w:val="bullet"/>
      <w:lvlText w:val=""/>
      <w:lvlJc w:val="left"/>
      <w:pPr>
        <w:ind w:left="5040" w:hanging="360"/>
      </w:pPr>
      <w:rPr>
        <w:rFonts w:ascii="Symbol" w:hAnsi="Symbol" w:hint="default"/>
      </w:rPr>
    </w:lvl>
    <w:lvl w:ilvl="7" w:tplc="21668F08">
      <w:start w:val="1"/>
      <w:numFmt w:val="bullet"/>
      <w:lvlText w:val="o"/>
      <w:lvlJc w:val="left"/>
      <w:pPr>
        <w:ind w:left="5760" w:hanging="360"/>
      </w:pPr>
      <w:rPr>
        <w:rFonts w:ascii="Courier New" w:hAnsi="Courier New" w:hint="default"/>
      </w:rPr>
    </w:lvl>
    <w:lvl w:ilvl="8" w:tplc="993E7D9E">
      <w:start w:val="1"/>
      <w:numFmt w:val="bullet"/>
      <w:lvlText w:val=""/>
      <w:lvlJc w:val="left"/>
      <w:pPr>
        <w:ind w:left="6480" w:hanging="360"/>
      </w:pPr>
      <w:rPr>
        <w:rFonts w:ascii="Wingdings" w:hAnsi="Wingdings" w:hint="default"/>
      </w:rPr>
    </w:lvl>
  </w:abstractNum>
  <w:abstractNum w:abstractNumId="6"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0740001"/>
    <w:multiLevelType w:val="hybridMultilevel"/>
    <w:tmpl w:val="8D4E54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3573C73"/>
    <w:multiLevelType w:val="hybridMultilevel"/>
    <w:tmpl w:val="86B69A66"/>
    <w:lvl w:ilvl="0" w:tplc="2C7853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6C65D85"/>
    <w:multiLevelType w:val="hybridMultilevel"/>
    <w:tmpl w:val="137CED62"/>
    <w:lvl w:ilvl="0" w:tplc="749271FA">
      <w:start w:val="1"/>
      <w:numFmt w:val="bullet"/>
      <w:lvlText w:val=""/>
      <w:lvlJc w:val="left"/>
      <w:pPr>
        <w:ind w:left="720" w:hanging="360"/>
      </w:pPr>
      <w:rPr>
        <w:rFonts w:ascii="Symbol" w:hAnsi="Symbol" w:hint="default"/>
      </w:rPr>
    </w:lvl>
    <w:lvl w:ilvl="1" w:tplc="13227644">
      <w:start w:val="1"/>
      <w:numFmt w:val="bullet"/>
      <w:lvlText w:val="o"/>
      <w:lvlJc w:val="left"/>
      <w:pPr>
        <w:ind w:left="1440" w:hanging="360"/>
      </w:pPr>
      <w:rPr>
        <w:rFonts w:ascii="Courier New" w:hAnsi="Courier New" w:hint="default"/>
      </w:rPr>
    </w:lvl>
    <w:lvl w:ilvl="2" w:tplc="75D88128">
      <w:start w:val="1"/>
      <w:numFmt w:val="bullet"/>
      <w:lvlText w:val=""/>
      <w:lvlJc w:val="left"/>
      <w:pPr>
        <w:ind w:left="2160" w:hanging="360"/>
      </w:pPr>
      <w:rPr>
        <w:rFonts w:ascii="Wingdings" w:hAnsi="Wingdings" w:hint="default"/>
      </w:rPr>
    </w:lvl>
    <w:lvl w:ilvl="3" w:tplc="8452B532">
      <w:start w:val="1"/>
      <w:numFmt w:val="bullet"/>
      <w:lvlText w:val=""/>
      <w:lvlJc w:val="left"/>
      <w:pPr>
        <w:ind w:left="2880" w:hanging="360"/>
      </w:pPr>
      <w:rPr>
        <w:rFonts w:ascii="Symbol" w:hAnsi="Symbol" w:hint="default"/>
      </w:rPr>
    </w:lvl>
    <w:lvl w:ilvl="4" w:tplc="F46A289A">
      <w:start w:val="1"/>
      <w:numFmt w:val="bullet"/>
      <w:lvlText w:val="o"/>
      <w:lvlJc w:val="left"/>
      <w:pPr>
        <w:ind w:left="3600" w:hanging="360"/>
      </w:pPr>
      <w:rPr>
        <w:rFonts w:ascii="Courier New" w:hAnsi="Courier New" w:hint="default"/>
      </w:rPr>
    </w:lvl>
    <w:lvl w:ilvl="5" w:tplc="F73A093C">
      <w:start w:val="1"/>
      <w:numFmt w:val="bullet"/>
      <w:lvlText w:val=""/>
      <w:lvlJc w:val="left"/>
      <w:pPr>
        <w:ind w:left="4320" w:hanging="360"/>
      </w:pPr>
      <w:rPr>
        <w:rFonts w:ascii="Wingdings" w:hAnsi="Wingdings" w:hint="default"/>
      </w:rPr>
    </w:lvl>
    <w:lvl w:ilvl="6" w:tplc="B4F0E26A">
      <w:start w:val="1"/>
      <w:numFmt w:val="bullet"/>
      <w:lvlText w:val=""/>
      <w:lvlJc w:val="left"/>
      <w:pPr>
        <w:ind w:left="5040" w:hanging="360"/>
      </w:pPr>
      <w:rPr>
        <w:rFonts w:ascii="Symbol" w:hAnsi="Symbol" w:hint="default"/>
      </w:rPr>
    </w:lvl>
    <w:lvl w:ilvl="7" w:tplc="A6BE4166">
      <w:start w:val="1"/>
      <w:numFmt w:val="bullet"/>
      <w:lvlText w:val="o"/>
      <w:lvlJc w:val="left"/>
      <w:pPr>
        <w:ind w:left="5760" w:hanging="360"/>
      </w:pPr>
      <w:rPr>
        <w:rFonts w:ascii="Courier New" w:hAnsi="Courier New" w:hint="default"/>
      </w:rPr>
    </w:lvl>
    <w:lvl w:ilvl="8" w:tplc="61BA91F0">
      <w:start w:val="1"/>
      <w:numFmt w:val="bullet"/>
      <w:lvlText w:val=""/>
      <w:lvlJc w:val="left"/>
      <w:pPr>
        <w:ind w:left="6480" w:hanging="360"/>
      </w:pPr>
      <w:rPr>
        <w:rFonts w:ascii="Wingdings" w:hAnsi="Wingdings" w:hint="default"/>
      </w:rPr>
    </w:lvl>
  </w:abstractNum>
  <w:num w:numId="1" w16cid:durableId="461463996">
    <w:abstractNumId w:val="6"/>
  </w:num>
  <w:num w:numId="2" w16cid:durableId="156191582">
    <w:abstractNumId w:val="3"/>
  </w:num>
  <w:num w:numId="3" w16cid:durableId="1475440527">
    <w:abstractNumId w:val="0"/>
  </w:num>
  <w:num w:numId="4" w16cid:durableId="397485683">
    <w:abstractNumId w:val="5"/>
  </w:num>
  <w:num w:numId="5" w16cid:durableId="1170683584">
    <w:abstractNumId w:val="9"/>
  </w:num>
  <w:num w:numId="6" w16cid:durableId="1243762555">
    <w:abstractNumId w:val="2"/>
  </w:num>
  <w:num w:numId="7" w16cid:durableId="1148860221">
    <w:abstractNumId w:val="4"/>
  </w:num>
  <w:num w:numId="8" w16cid:durableId="397242370">
    <w:abstractNumId w:val="7"/>
  </w:num>
  <w:num w:numId="9" w16cid:durableId="333916603">
    <w:abstractNumId w:val="8"/>
  </w:num>
  <w:num w:numId="10" w16cid:durableId="1371345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21956"/>
    <w:rsid w:val="0002641D"/>
    <w:rsid w:val="00031973"/>
    <w:rsid w:val="00034799"/>
    <w:rsid w:val="000448B4"/>
    <w:rsid w:val="00063FD1"/>
    <w:rsid w:val="00074925"/>
    <w:rsid w:val="00074E41"/>
    <w:rsid w:val="0008153B"/>
    <w:rsid w:val="00084BD3"/>
    <w:rsid w:val="00091067"/>
    <w:rsid w:val="0009150D"/>
    <w:rsid w:val="000A6A9A"/>
    <w:rsid w:val="000A77BD"/>
    <w:rsid w:val="000B3363"/>
    <w:rsid w:val="000C214B"/>
    <w:rsid w:val="000D23AC"/>
    <w:rsid w:val="000E135D"/>
    <w:rsid w:val="000E6F2E"/>
    <w:rsid w:val="001001AE"/>
    <w:rsid w:val="001016EF"/>
    <w:rsid w:val="00102AD0"/>
    <w:rsid w:val="00104F17"/>
    <w:rsid w:val="00105F6D"/>
    <w:rsid w:val="001113DD"/>
    <w:rsid w:val="001113FE"/>
    <w:rsid w:val="00111853"/>
    <w:rsid w:val="00111B10"/>
    <w:rsid w:val="00131359"/>
    <w:rsid w:val="00146C4A"/>
    <w:rsid w:val="0015366E"/>
    <w:rsid w:val="00167C23"/>
    <w:rsid w:val="00170966"/>
    <w:rsid w:val="0017771A"/>
    <w:rsid w:val="00185DF0"/>
    <w:rsid w:val="0018655F"/>
    <w:rsid w:val="001871D1"/>
    <w:rsid w:val="001911AC"/>
    <w:rsid w:val="001A4E92"/>
    <w:rsid w:val="001C15CF"/>
    <w:rsid w:val="001C22DB"/>
    <w:rsid w:val="001D2580"/>
    <w:rsid w:val="001F1443"/>
    <w:rsid w:val="001F1B6D"/>
    <w:rsid w:val="002010B8"/>
    <w:rsid w:val="00202DFA"/>
    <w:rsid w:val="00207EE6"/>
    <w:rsid w:val="00235BC3"/>
    <w:rsid w:val="002443B6"/>
    <w:rsid w:val="00252989"/>
    <w:rsid w:val="00256800"/>
    <w:rsid w:val="00257E5B"/>
    <w:rsid w:val="00261FD2"/>
    <w:rsid w:val="002659E9"/>
    <w:rsid w:val="00281646"/>
    <w:rsid w:val="00281853"/>
    <w:rsid w:val="002860E1"/>
    <w:rsid w:val="002A664C"/>
    <w:rsid w:val="002B1730"/>
    <w:rsid w:val="002C5773"/>
    <w:rsid w:val="002C70DF"/>
    <w:rsid w:val="002E5E32"/>
    <w:rsid w:val="002F22D7"/>
    <w:rsid w:val="002F2623"/>
    <w:rsid w:val="002F6A64"/>
    <w:rsid w:val="0030028B"/>
    <w:rsid w:val="003168BF"/>
    <w:rsid w:val="00316BAC"/>
    <w:rsid w:val="00377D1D"/>
    <w:rsid w:val="003803B9"/>
    <w:rsid w:val="00383211"/>
    <w:rsid w:val="003838EA"/>
    <w:rsid w:val="00391825"/>
    <w:rsid w:val="00392E74"/>
    <w:rsid w:val="003A054C"/>
    <w:rsid w:val="003C46DF"/>
    <w:rsid w:val="003E2901"/>
    <w:rsid w:val="003E677C"/>
    <w:rsid w:val="003F4B51"/>
    <w:rsid w:val="0040109D"/>
    <w:rsid w:val="00416778"/>
    <w:rsid w:val="00431407"/>
    <w:rsid w:val="00456E36"/>
    <w:rsid w:val="00471602"/>
    <w:rsid w:val="004725B6"/>
    <w:rsid w:val="004821F8"/>
    <w:rsid w:val="00485960"/>
    <w:rsid w:val="0048633E"/>
    <w:rsid w:val="00495680"/>
    <w:rsid w:val="004A4417"/>
    <w:rsid w:val="004A6495"/>
    <w:rsid w:val="004C6956"/>
    <w:rsid w:val="004D4613"/>
    <w:rsid w:val="004D7D93"/>
    <w:rsid w:val="004E50EF"/>
    <w:rsid w:val="004E6085"/>
    <w:rsid w:val="004F0692"/>
    <w:rsid w:val="004F09B6"/>
    <w:rsid w:val="005110C0"/>
    <w:rsid w:val="00514DCF"/>
    <w:rsid w:val="0053001B"/>
    <w:rsid w:val="00532D5E"/>
    <w:rsid w:val="00546DBA"/>
    <w:rsid w:val="00575863"/>
    <w:rsid w:val="00583ED0"/>
    <w:rsid w:val="00592F14"/>
    <w:rsid w:val="00593327"/>
    <w:rsid w:val="005A1FD3"/>
    <w:rsid w:val="005B1276"/>
    <w:rsid w:val="005B5F1D"/>
    <w:rsid w:val="005B74AE"/>
    <w:rsid w:val="005C0B60"/>
    <w:rsid w:val="005C3018"/>
    <w:rsid w:val="005D11B0"/>
    <w:rsid w:val="005D3E5E"/>
    <w:rsid w:val="005D65CB"/>
    <w:rsid w:val="005E07F6"/>
    <w:rsid w:val="005E20EA"/>
    <w:rsid w:val="0060631E"/>
    <w:rsid w:val="00610049"/>
    <w:rsid w:val="00611AF5"/>
    <w:rsid w:val="00615C48"/>
    <w:rsid w:val="00640E95"/>
    <w:rsid w:val="00650CA7"/>
    <w:rsid w:val="0065122F"/>
    <w:rsid w:val="0065327A"/>
    <w:rsid w:val="0066426B"/>
    <w:rsid w:val="00665AEB"/>
    <w:rsid w:val="006939FF"/>
    <w:rsid w:val="0069495B"/>
    <w:rsid w:val="0069778F"/>
    <w:rsid w:val="006A6851"/>
    <w:rsid w:val="006B391B"/>
    <w:rsid w:val="006C6088"/>
    <w:rsid w:val="006D42B3"/>
    <w:rsid w:val="00706896"/>
    <w:rsid w:val="007068F3"/>
    <w:rsid w:val="00706AC6"/>
    <w:rsid w:val="0071556B"/>
    <w:rsid w:val="00724811"/>
    <w:rsid w:val="007305A2"/>
    <w:rsid w:val="00733336"/>
    <w:rsid w:val="00735F92"/>
    <w:rsid w:val="00737487"/>
    <w:rsid w:val="0074021F"/>
    <w:rsid w:val="00741332"/>
    <w:rsid w:val="007419E2"/>
    <w:rsid w:val="007552E5"/>
    <w:rsid w:val="00764A33"/>
    <w:rsid w:val="00765FBB"/>
    <w:rsid w:val="007820A0"/>
    <w:rsid w:val="00784804"/>
    <w:rsid w:val="0079254F"/>
    <w:rsid w:val="007940D4"/>
    <w:rsid w:val="007A2F68"/>
    <w:rsid w:val="007A4C55"/>
    <w:rsid w:val="007A6E04"/>
    <w:rsid w:val="007B1D55"/>
    <w:rsid w:val="007B6594"/>
    <w:rsid w:val="007F1308"/>
    <w:rsid w:val="007F35F8"/>
    <w:rsid w:val="008007E3"/>
    <w:rsid w:val="00807BDC"/>
    <w:rsid w:val="00810B61"/>
    <w:rsid w:val="00821BED"/>
    <w:rsid w:val="00825C54"/>
    <w:rsid w:val="008344D0"/>
    <w:rsid w:val="0083517F"/>
    <w:rsid w:val="0085036F"/>
    <w:rsid w:val="00861C00"/>
    <w:rsid w:val="00867479"/>
    <w:rsid w:val="008757F8"/>
    <w:rsid w:val="00877C67"/>
    <w:rsid w:val="00881299"/>
    <w:rsid w:val="0088430D"/>
    <w:rsid w:val="0089565E"/>
    <w:rsid w:val="00897BDE"/>
    <w:rsid w:val="008B017A"/>
    <w:rsid w:val="008B248E"/>
    <w:rsid w:val="008B38B2"/>
    <w:rsid w:val="008C59EC"/>
    <w:rsid w:val="008D278D"/>
    <w:rsid w:val="008D56F8"/>
    <w:rsid w:val="00910465"/>
    <w:rsid w:val="00911459"/>
    <w:rsid w:val="0091251E"/>
    <w:rsid w:val="00913418"/>
    <w:rsid w:val="009221F5"/>
    <w:rsid w:val="0092748A"/>
    <w:rsid w:val="00951B82"/>
    <w:rsid w:val="00952FCF"/>
    <w:rsid w:val="009722A8"/>
    <w:rsid w:val="00974239"/>
    <w:rsid w:val="0098386B"/>
    <w:rsid w:val="009875B6"/>
    <w:rsid w:val="009B08BF"/>
    <w:rsid w:val="009B6A37"/>
    <w:rsid w:val="009B7CAA"/>
    <w:rsid w:val="009C6C4B"/>
    <w:rsid w:val="009E2416"/>
    <w:rsid w:val="009E2FF7"/>
    <w:rsid w:val="009E4173"/>
    <w:rsid w:val="009E4D9F"/>
    <w:rsid w:val="00A11D60"/>
    <w:rsid w:val="00A228CD"/>
    <w:rsid w:val="00A2434D"/>
    <w:rsid w:val="00A25349"/>
    <w:rsid w:val="00A35A22"/>
    <w:rsid w:val="00A54B76"/>
    <w:rsid w:val="00A63B61"/>
    <w:rsid w:val="00A63D63"/>
    <w:rsid w:val="00A67F97"/>
    <w:rsid w:val="00AA430B"/>
    <w:rsid w:val="00AA79C2"/>
    <w:rsid w:val="00AD7A8F"/>
    <w:rsid w:val="00AE03A9"/>
    <w:rsid w:val="00AE03BC"/>
    <w:rsid w:val="00AF2070"/>
    <w:rsid w:val="00B02777"/>
    <w:rsid w:val="00B1068C"/>
    <w:rsid w:val="00B13DDC"/>
    <w:rsid w:val="00B2633D"/>
    <w:rsid w:val="00B27B8A"/>
    <w:rsid w:val="00B35E15"/>
    <w:rsid w:val="00B41065"/>
    <w:rsid w:val="00B432E3"/>
    <w:rsid w:val="00B44000"/>
    <w:rsid w:val="00B47CAD"/>
    <w:rsid w:val="00B551BE"/>
    <w:rsid w:val="00B6178F"/>
    <w:rsid w:val="00B85744"/>
    <w:rsid w:val="00B87A5D"/>
    <w:rsid w:val="00B87C72"/>
    <w:rsid w:val="00B921F8"/>
    <w:rsid w:val="00B95345"/>
    <w:rsid w:val="00BB1130"/>
    <w:rsid w:val="00BB312D"/>
    <w:rsid w:val="00BC516C"/>
    <w:rsid w:val="00BD24D8"/>
    <w:rsid w:val="00BD52FE"/>
    <w:rsid w:val="00BE6BC1"/>
    <w:rsid w:val="00BF081A"/>
    <w:rsid w:val="00BF40D9"/>
    <w:rsid w:val="00BF50C7"/>
    <w:rsid w:val="00C05929"/>
    <w:rsid w:val="00C061BA"/>
    <w:rsid w:val="00C113C6"/>
    <w:rsid w:val="00C14674"/>
    <w:rsid w:val="00C20A67"/>
    <w:rsid w:val="00C234D4"/>
    <w:rsid w:val="00C311F4"/>
    <w:rsid w:val="00C40178"/>
    <w:rsid w:val="00C40DFF"/>
    <w:rsid w:val="00C43197"/>
    <w:rsid w:val="00C535F6"/>
    <w:rsid w:val="00C56742"/>
    <w:rsid w:val="00C57159"/>
    <w:rsid w:val="00C70259"/>
    <w:rsid w:val="00C73C64"/>
    <w:rsid w:val="00C740C4"/>
    <w:rsid w:val="00C8597E"/>
    <w:rsid w:val="00C90D78"/>
    <w:rsid w:val="00C92DB9"/>
    <w:rsid w:val="00C94268"/>
    <w:rsid w:val="00C970CD"/>
    <w:rsid w:val="00CA3392"/>
    <w:rsid w:val="00CB7EDD"/>
    <w:rsid w:val="00CC5D03"/>
    <w:rsid w:val="00CE1F4C"/>
    <w:rsid w:val="00CF03B0"/>
    <w:rsid w:val="00CF7821"/>
    <w:rsid w:val="00D03FE6"/>
    <w:rsid w:val="00D07C91"/>
    <w:rsid w:val="00D25471"/>
    <w:rsid w:val="00D4018F"/>
    <w:rsid w:val="00D51950"/>
    <w:rsid w:val="00D53A73"/>
    <w:rsid w:val="00D85C8F"/>
    <w:rsid w:val="00D87685"/>
    <w:rsid w:val="00D91143"/>
    <w:rsid w:val="00DA46B6"/>
    <w:rsid w:val="00DB2F18"/>
    <w:rsid w:val="00DB3863"/>
    <w:rsid w:val="00DD6F40"/>
    <w:rsid w:val="00DD786F"/>
    <w:rsid w:val="00DE03CC"/>
    <w:rsid w:val="00E01A4C"/>
    <w:rsid w:val="00E060CB"/>
    <w:rsid w:val="00E06991"/>
    <w:rsid w:val="00E249E1"/>
    <w:rsid w:val="00E301AC"/>
    <w:rsid w:val="00E35119"/>
    <w:rsid w:val="00E36573"/>
    <w:rsid w:val="00E4647E"/>
    <w:rsid w:val="00E605FF"/>
    <w:rsid w:val="00E74B2B"/>
    <w:rsid w:val="00E81D40"/>
    <w:rsid w:val="00E85F0C"/>
    <w:rsid w:val="00E91329"/>
    <w:rsid w:val="00E96458"/>
    <w:rsid w:val="00EA3AD8"/>
    <w:rsid w:val="00EC5A07"/>
    <w:rsid w:val="00ED13EE"/>
    <w:rsid w:val="00F01B24"/>
    <w:rsid w:val="00F10178"/>
    <w:rsid w:val="00F26D11"/>
    <w:rsid w:val="00F604C2"/>
    <w:rsid w:val="00F6450E"/>
    <w:rsid w:val="00F6670E"/>
    <w:rsid w:val="00F71D55"/>
    <w:rsid w:val="00F73AB0"/>
    <w:rsid w:val="00F77C7B"/>
    <w:rsid w:val="00F81084"/>
    <w:rsid w:val="00F83B98"/>
    <w:rsid w:val="00F911A5"/>
    <w:rsid w:val="00FB7D7A"/>
    <w:rsid w:val="00FF12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725B6"/>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Kop2">
    <w:name w:val="heading 2"/>
    <w:basedOn w:val="Standaard"/>
    <w:next w:val="Standaard"/>
    <w:link w:val="Kop2Char"/>
    <w:uiPriority w:val="9"/>
    <w:unhideWhenUsed/>
    <w:qFormat/>
    <w:rsid w:val="00821BED"/>
    <w:pPr>
      <w:keepNext/>
      <w:keepLines/>
      <w:spacing w:before="160" w:after="80" w:line="279" w:lineRule="auto"/>
      <w:outlineLvl w:val="1"/>
    </w:pPr>
    <w:rPr>
      <w:rFonts w:asciiTheme="majorHAnsi" w:eastAsiaTheme="majorEastAsia" w:hAnsiTheme="majorHAnsi" w:cstheme="majorBidi"/>
      <w:color w:val="0F4761" w:themeColor="accent1" w:themeShade="BF"/>
      <w:kern w:val="0"/>
      <w:sz w:val="32"/>
      <w:szCs w:val="32"/>
      <w14:ligatures w14:val="none"/>
    </w:rPr>
  </w:style>
  <w:style w:type="paragraph" w:styleId="Kop9">
    <w:name w:val="heading 9"/>
    <w:basedOn w:val="Standaard"/>
    <w:next w:val="Standaard"/>
    <w:link w:val="Kop9Char"/>
    <w:uiPriority w:val="9"/>
    <w:semiHidden/>
    <w:unhideWhenUsed/>
    <w:qFormat/>
    <w:rsid w:val="00DE03C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63F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3FD1"/>
  </w:style>
  <w:style w:type="paragraph" w:styleId="Voettekst">
    <w:name w:val="footer"/>
    <w:basedOn w:val="Standaard"/>
    <w:link w:val="VoettekstChar"/>
    <w:uiPriority w:val="99"/>
    <w:unhideWhenUsed/>
    <w:rsid w:val="00063F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3FD1"/>
  </w:style>
  <w:style w:type="paragraph" w:styleId="Lijstalinea">
    <w:name w:val="List Paragraph"/>
    <w:basedOn w:val="Standaard"/>
    <w:uiPriority w:val="34"/>
    <w:qFormat/>
    <w:rsid w:val="00063FD1"/>
    <w:pPr>
      <w:ind w:left="720"/>
      <w:contextualSpacing/>
    </w:pPr>
  </w:style>
  <w:style w:type="paragraph" w:styleId="Revisie">
    <w:name w:val="Revision"/>
    <w:hidden/>
    <w:uiPriority w:val="99"/>
    <w:semiHidden/>
    <w:rsid w:val="00514DCF"/>
    <w:pPr>
      <w:spacing w:after="0" w:line="240" w:lineRule="auto"/>
    </w:pPr>
  </w:style>
  <w:style w:type="character" w:styleId="Hyperlink">
    <w:name w:val="Hyperlink"/>
    <w:basedOn w:val="Standaardalinea-lettertype"/>
    <w:uiPriority w:val="99"/>
    <w:unhideWhenUsed/>
    <w:rsid w:val="00BF40D9"/>
    <w:rPr>
      <w:color w:val="467886" w:themeColor="hyperlink"/>
      <w:u w:val="single"/>
    </w:rPr>
  </w:style>
  <w:style w:type="character" w:styleId="Onopgelostemelding">
    <w:name w:val="Unresolved Mention"/>
    <w:basedOn w:val="Standaardalinea-lettertype"/>
    <w:uiPriority w:val="99"/>
    <w:semiHidden/>
    <w:unhideWhenUsed/>
    <w:rsid w:val="00BF40D9"/>
    <w:rPr>
      <w:color w:val="605E5C"/>
      <w:shd w:val="clear" w:color="auto" w:fill="E1DFDD"/>
    </w:rPr>
  </w:style>
  <w:style w:type="paragraph" w:styleId="Geenafstand">
    <w:name w:val="No Spacing"/>
    <w:uiPriority w:val="1"/>
    <w:qFormat/>
    <w:rsid w:val="00F73AB0"/>
    <w:pPr>
      <w:spacing w:after="0" w:line="279" w:lineRule="auto"/>
    </w:pPr>
    <w:rPr>
      <w:kern w:val="0"/>
      <w14:ligatures w14:val="none"/>
    </w:rPr>
  </w:style>
  <w:style w:type="paragraph" w:styleId="Normaalweb">
    <w:name w:val="Normal (Web)"/>
    <w:basedOn w:val="Standaard"/>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Verwijzingopmerking">
    <w:name w:val="annotation reference"/>
    <w:basedOn w:val="Standaardalinea-lettertype"/>
    <w:uiPriority w:val="99"/>
    <w:semiHidden/>
    <w:unhideWhenUsed/>
    <w:rsid w:val="007820A0"/>
    <w:rPr>
      <w:sz w:val="16"/>
      <w:szCs w:val="16"/>
    </w:rPr>
  </w:style>
  <w:style w:type="paragraph" w:styleId="Tekstopmerking">
    <w:name w:val="annotation text"/>
    <w:basedOn w:val="Standaard"/>
    <w:link w:val="TekstopmerkingChar"/>
    <w:uiPriority w:val="99"/>
    <w:unhideWhenUsed/>
    <w:rsid w:val="007820A0"/>
    <w:pPr>
      <w:spacing w:line="240" w:lineRule="auto"/>
    </w:pPr>
    <w:rPr>
      <w:sz w:val="20"/>
      <w:szCs w:val="20"/>
    </w:rPr>
  </w:style>
  <w:style w:type="character" w:customStyle="1" w:styleId="TekstopmerkingChar">
    <w:name w:val="Tekst opmerking Char"/>
    <w:basedOn w:val="Standaardalinea-lettertype"/>
    <w:link w:val="Tekstopmerking"/>
    <w:uiPriority w:val="99"/>
    <w:rsid w:val="007820A0"/>
    <w:rPr>
      <w:sz w:val="20"/>
      <w:szCs w:val="20"/>
    </w:rPr>
  </w:style>
  <w:style w:type="paragraph" w:styleId="Onderwerpvanopmerking">
    <w:name w:val="annotation subject"/>
    <w:basedOn w:val="Tekstopmerking"/>
    <w:next w:val="Tekstopmerking"/>
    <w:link w:val="OnderwerpvanopmerkingChar"/>
    <w:uiPriority w:val="99"/>
    <w:semiHidden/>
    <w:unhideWhenUsed/>
    <w:rsid w:val="007820A0"/>
    <w:rPr>
      <w:b/>
      <w:bCs/>
    </w:rPr>
  </w:style>
  <w:style w:type="character" w:customStyle="1" w:styleId="OnderwerpvanopmerkingChar">
    <w:name w:val="Onderwerp van opmerking Char"/>
    <w:basedOn w:val="TekstopmerkingChar"/>
    <w:link w:val="Onderwerpvanopmerking"/>
    <w:uiPriority w:val="99"/>
    <w:semiHidden/>
    <w:rsid w:val="007820A0"/>
    <w:rPr>
      <w:b/>
      <w:bCs/>
      <w:sz w:val="20"/>
      <w:szCs w:val="20"/>
    </w:rPr>
  </w:style>
  <w:style w:type="paragraph" w:styleId="Voetnoottekst">
    <w:name w:val="footnote text"/>
    <w:basedOn w:val="Standaard"/>
    <w:link w:val="VoetnoottekstChar"/>
    <w:uiPriority w:val="99"/>
    <w:semiHidden/>
    <w:unhideWhenUsed/>
    <w:rsid w:val="00B9534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95345"/>
    <w:rPr>
      <w:sz w:val="20"/>
      <w:szCs w:val="20"/>
    </w:rPr>
  </w:style>
  <w:style w:type="character" w:styleId="Voetnootmarkering">
    <w:name w:val="footnote reference"/>
    <w:basedOn w:val="Standaardalinea-lettertype"/>
    <w:uiPriority w:val="99"/>
    <w:semiHidden/>
    <w:unhideWhenUsed/>
    <w:rsid w:val="00B95345"/>
    <w:rPr>
      <w:vertAlign w:val="superscript"/>
    </w:rPr>
  </w:style>
  <w:style w:type="character" w:customStyle="1" w:styleId="Kop2Char">
    <w:name w:val="Kop 2 Char"/>
    <w:basedOn w:val="Standaardalinea-lettertype"/>
    <w:link w:val="Kop2"/>
    <w:uiPriority w:val="9"/>
    <w:rsid w:val="00821BED"/>
    <w:rPr>
      <w:rFonts w:asciiTheme="majorHAnsi" w:eastAsiaTheme="majorEastAsia" w:hAnsiTheme="majorHAnsi" w:cstheme="majorBidi"/>
      <w:color w:val="0F4761" w:themeColor="accent1" w:themeShade="BF"/>
      <w:kern w:val="0"/>
      <w:sz w:val="32"/>
      <w:szCs w:val="32"/>
      <w14:ligatures w14:val="none"/>
    </w:rPr>
  </w:style>
  <w:style w:type="paragraph" w:styleId="Eindnoottekst">
    <w:name w:val="endnote text"/>
    <w:basedOn w:val="Standaard"/>
    <w:link w:val="EindnoottekstChar"/>
    <w:uiPriority w:val="99"/>
    <w:unhideWhenUsed/>
    <w:rsid w:val="00821BED"/>
    <w:pPr>
      <w:spacing w:after="0" w:line="240" w:lineRule="auto"/>
    </w:pPr>
    <w:rPr>
      <w:kern w:val="0"/>
      <w:sz w:val="20"/>
      <w:szCs w:val="20"/>
      <w14:ligatures w14:val="none"/>
    </w:rPr>
  </w:style>
  <w:style w:type="character" w:customStyle="1" w:styleId="EindnoottekstChar">
    <w:name w:val="Eindnoottekst Char"/>
    <w:basedOn w:val="Standaardalinea-lettertype"/>
    <w:link w:val="Eindnoottekst"/>
    <w:uiPriority w:val="99"/>
    <w:rsid w:val="00821BED"/>
    <w:rPr>
      <w:kern w:val="0"/>
      <w:sz w:val="20"/>
      <w:szCs w:val="20"/>
      <w14:ligatures w14:val="none"/>
    </w:rPr>
  </w:style>
  <w:style w:type="character" w:styleId="Eindnootmarkering">
    <w:name w:val="endnote reference"/>
    <w:basedOn w:val="Standaardalinea-lettertype"/>
    <w:uiPriority w:val="99"/>
    <w:semiHidden/>
    <w:unhideWhenUsed/>
    <w:rsid w:val="00821BED"/>
    <w:rPr>
      <w:vertAlign w:val="superscript"/>
    </w:rPr>
  </w:style>
  <w:style w:type="character" w:styleId="GevolgdeHyperlink">
    <w:name w:val="FollowedHyperlink"/>
    <w:basedOn w:val="Standaardalinea-lettertype"/>
    <w:uiPriority w:val="99"/>
    <w:semiHidden/>
    <w:unhideWhenUsed/>
    <w:rsid w:val="006C6088"/>
    <w:rPr>
      <w:color w:val="96607D" w:themeColor="followedHyperlink"/>
      <w:u w:val="single"/>
    </w:rPr>
  </w:style>
  <w:style w:type="character" w:customStyle="1" w:styleId="Kop1Char">
    <w:name w:val="Kop 1 Char"/>
    <w:basedOn w:val="Standaardalinea-lettertype"/>
    <w:link w:val="Kop1"/>
    <w:uiPriority w:val="9"/>
    <w:rsid w:val="004725B6"/>
    <w:rPr>
      <w:rFonts w:asciiTheme="majorHAnsi" w:eastAsiaTheme="majorEastAsia" w:hAnsiTheme="majorHAnsi" w:cstheme="majorBidi"/>
      <w:color w:val="0F4761" w:themeColor="accent1" w:themeShade="BF"/>
      <w:sz w:val="32"/>
      <w:szCs w:val="32"/>
    </w:rPr>
  </w:style>
  <w:style w:type="character" w:customStyle="1" w:styleId="Kop9Char">
    <w:name w:val="Kop 9 Char"/>
    <w:basedOn w:val="Standaardalinea-lettertype"/>
    <w:link w:val="Kop9"/>
    <w:uiPriority w:val="9"/>
    <w:semiHidden/>
    <w:rsid w:val="00DE03C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30374">
      <w:bodyDiv w:val="1"/>
      <w:marLeft w:val="0"/>
      <w:marRight w:val="0"/>
      <w:marTop w:val="0"/>
      <w:marBottom w:val="0"/>
      <w:divBdr>
        <w:top w:val="none" w:sz="0" w:space="0" w:color="auto"/>
        <w:left w:val="none" w:sz="0" w:space="0" w:color="auto"/>
        <w:bottom w:val="none" w:sz="0" w:space="0" w:color="auto"/>
        <w:right w:val="none" w:sz="0" w:space="0" w:color="auto"/>
      </w:divBdr>
    </w:div>
    <w:div w:id="448009869">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 w:id="1281649183">
      <w:bodyDiv w:val="1"/>
      <w:marLeft w:val="0"/>
      <w:marRight w:val="0"/>
      <w:marTop w:val="0"/>
      <w:marBottom w:val="0"/>
      <w:divBdr>
        <w:top w:val="none" w:sz="0" w:space="0" w:color="auto"/>
        <w:left w:val="none" w:sz="0" w:space="0" w:color="auto"/>
        <w:bottom w:val="none" w:sz="0" w:space="0" w:color="auto"/>
        <w:right w:val="none" w:sz="0" w:space="0" w:color="auto"/>
      </w:divBdr>
    </w:div>
    <w:div w:id="20211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table.media/assets/20260205_europe_table_se-fi-non-paper-competitiveness.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1538</ap:Words>
  <ap:Characters>8464</ap:Characters>
  <ap:DocSecurity>0</ap:DocSecurity>
  <ap:Lines>70</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9983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2026-02-19T14:10:00.0000000Z</dcterms:created>
  <dcterms:modified xsi:type="dcterms:W3CDTF">2026-02-19T14:10:00.0000000Z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0x0101009B5D7B8B67FB5F44944475827394830B</vt:lpwstr>
  </property>
  <property fmtid="{D5CDD505-2E9C-101B-9397-08002B2CF9AE}" pid="3" name="MediaServiceImageTags">
    <vt:lpwstr/>
  </property>
  <property fmtid="{D5CDD505-2E9C-101B-9397-08002B2CF9AE}" pid="4" name="_dlc_DocIdItemGuid">
    <vt:lpwstr>ad9c8bb0-7c6a-4f4f-8650-814371a8e131</vt:lpwstr>
  </property>
</Properties>
</file>