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E2B" w:rsidP="00E50A18" w:rsidRDefault="00A01E2B" w14:paraId="429A227E" w14:textId="0DEC49D7">
      <w:pPr>
        <w:tabs>
          <w:tab w:val="right" w:pos="7458"/>
        </w:tabs>
      </w:pPr>
      <w:r>
        <w:t>Geachte Voorzitter,</w:t>
      </w:r>
      <w:r>
        <w:tab/>
      </w:r>
      <w:r w:rsidR="00E50A18">
        <w:br/>
      </w:r>
    </w:p>
    <w:p w:rsidR="00004FFA" w:rsidP="00A01E2B" w:rsidRDefault="00A01E2B" w14:paraId="64FF8CA0" w14:textId="77777777">
      <w:r>
        <w:t xml:space="preserve">De vragen van </w:t>
      </w:r>
      <w:r w:rsidR="00465B3C">
        <w:t>de leden</w:t>
      </w:r>
      <w:r>
        <w:t xml:space="preserve"> Van Oosterhout </w:t>
      </w:r>
      <w:r w:rsidRPr="00A01E2B">
        <w:t xml:space="preserve">(GroenLinks-PvdA), Teunissen (PvdD), Dassen (Volt) en </w:t>
      </w:r>
      <w:proofErr w:type="spellStart"/>
      <w:r w:rsidRPr="00A01E2B">
        <w:t>Piri</w:t>
      </w:r>
      <w:proofErr w:type="spellEnd"/>
      <w:r w:rsidRPr="00A01E2B">
        <w:t xml:space="preserve"> (GroenLinks</w:t>
      </w:r>
      <w:r w:rsidR="002801B2">
        <w:t>-</w:t>
      </w:r>
      <w:r w:rsidRPr="00A01E2B">
        <w:t xml:space="preserve">PvdA) aan de ministers van Klimaat en Groene Groei en van Defensie over </w:t>
      </w:r>
      <w:r>
        <w:t>‘</w:t>
      </w:r>
      <w:r w:rsidRPr="00A01E2B">
        <w:t>het rapport waarin de Britse inlichtingendienst stelt dat de klimaatontregeling, het verlies aan biodiversiteit en de ineenstorting van ecosystemen raken aan nationale veiligheid en welvaart van het VK</w:t>
      </w:r>
      <w:r>
        <w:t>’</w:t>
      </w:r>
      <w:r>
        <w:rPr>
          <w:rStyle w:val="Voetnootmarkering"/>
        </w:rPr>
        <w:footnoteReference w:id="1"/>
      </w:r>
      <w:r>
        <w:t xml:space="preserve"> kunnen </w:t>
      </w:r>
      <w:r w:rsidR="00004FFA">
        <w:t xml:space="preserve">helaas niet binnen de gebruikelijke termijn beantwoord worden. </w:t>
      </w:r>
    </w:p>
    <w:p w:rsidR="00004FFA" w:rsidP="00A01E2B" w:rsidRDefault="00004FFA" w14:paraId="5F0F57DE" w14:textId="77777777"/>
    <w:p w:rsidR="00A01E2B" w:rsidP="00A01E2B" w:rsidRDefault="00004FFA" w14:paraId="18F01C28" w14:textId="39A8CC2A">
      <w:r>
        <w:t xml:space="preserve">De reden van het uitstel is dat </w:t>
      </w:r>
      <w:r w:rsidR="00A01E2B">
        <w:t xml:space="preserve">de </w:t>
      </w:r>
      <w:r>
        <w:t>benodigde</w:t>
      </w:r>
      <w:r w:rsidR="004D340F">
        <w:t xml:space="preserve"> brede </w:t>
      </w:r>
      <w:r w:rsidR="00A01E2B">
        <w:t xml:space="preserve">interdepartementale afstemming </w:t>
      </w:r>
      <w:r>
        <w:t>meer tijd vergt</w:t>
      </w:r>
      <w:r w:rsidR="00A01E2B">
        <w:t xml:space="preserve">. </w:t>
      </w:r>
    </w:p>
    <w:p w:rsidR="00A01E2B" w:rsidP="00A01E2B" w:rsidRDefault="00A01E2B" w14:paraId="20C0AD5F" w14:textId="77777777"/>
    <w:p w:rsidRPr="00A01E2B" w:rsidR="00A01E2B" w:rsidP="00A01E2B" w:rsidRDefault="00465B3C" w14:paraId="4C6D768E" w14:textId="54238BFD">
      <w:r>
        <w:t>Het kabinet</w:t>
      </w:r>
      <w:r w:rsidR="00A01E2B">
        <w:t xml:space="preserve"> zal de Kamer zo spoedig mogelijk de antwoorden op de vragen doen toekomen. </w:t>
      </w:r>
    </w:p>
    <w:p w:rsidRPr="002822CA" w:rsidR="00A01E2B" w:rsidP="002822CA" w:rsidRDefault="00A01E2B" w14:paraId="3B577E5C" w14:textId="77777777"/>
    <w:p w:rsidR="00BF1CC3" w:rsidP="00810C93" w:rsidRDefault="00BF1CC3" w14:paraId="2EA81F27" w14:textId="77777777"/>
    <w:p w:rsidR="00D22441" w:rsidP="00810C93" w:rsidRDefault="00DD44B0" w14:paraId="23F33BD7" w14:textId="7CBB0B29">
      <w:r>
        <w:br/>
      </w:r>
    </w:p>
    <w:p w:rsidR="00D22441" w:rsidP="00810C93" w:rsidRDefault="00DD44B0" w14:paraId="454B7A33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E50A18" w:rsidR="00BC222D" w:rsidP="00810C93" w:rsidRDefault="00DD44B0" w14:paraId="256D48F2" w14:textId="12A83B22">
      <w:pPr>
        <w:rPr>
          <w:szCs w:val="18"/>
        </w:rPr>
      </w:pPr>
      <w:r>
        <w:rPr>
          <w:szCs w:val="18"/>
        </w:rPr>
        <w:t>Minister van Klimaat en Groene Groei</w:t>
      </w:r>
    </w:p>
    <w:sectPr w:rsidRPr="00E50A18"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7C37" w14:textId="77777777" w:rsidR="008E5824" w:rsidRDefault="008E5824">
      <w:r>
        <w:separator/>
      </w:r>
    </w:p>
    <w:p w14:paraId="45B8010E" w14:textId="77777777" w:rsidR="008E5824" w:rsidRDefault="008E5824"/>
  </w:endnote>
  <w:endnote w:type="continuationSeparator" w:id="0">
    <w:p w14:paraId="79E8C97C" w14:textId="77777777" w:rsidR="008E5824" w:rsidRDefault="008E5824">
      <w:r>
        <w:continuationSeparator/>
      </w:r>
    </w:p>
    <w:p w14:paraId="7286A09E" w14:textId="77777777" w:rsidR="008E5824" w:rsidRDefault="008E5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530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D696B" w14:paraId="28BEAF8E" w14:textId="77777777" w:rsidTr="00CA6A25">
      <w:trPr>
        <w:trHeight w:hRule="exact" w:val="240"/>
      </w:trPr>
      <w:tc>
        <w:tcPr>
          <w:tcW w:w="7601" w:type="dxa"/>
        </w:tcPr>
        <w:p w14:paraId="4EF9F6A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6781B5D" w14:textId="03B96D4A" w:rsidR="00527BD4" w:rsidRPr="00645414" w:rsidRDefault="00DD44B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004FFA">
            <w:t>2</w:t>
          </w:r>
          <w:r w:rsidR="00BC222D">
            <w:fldChar w:fldCharType="end"/>
          </w:r>
        </w:p>
      </w:tc>
    </w:tr>
  </w:tbl>
  <w:p w14:paraId="36619C3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D696B" w14:paraId="421541C2" w14:textId="77777777" w:rsidTr="00CA6A25">
      <w:trPr>
        <w:trHeight w:hRule="exact" w:val="240"/>
      </w:trPr>
      <w:tc>
        <w:tcPr>
          <w:tcW w:w="7601" w:type="dxa"/>
        </w:tcPr>
        <w:p w14:paraId="0A578AA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B6EBB53" w14:textId="396F2B47" w:rsidR="00527BD4" w:rsidRPr="00ED539E" w:rsidRDefault="00DD44B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 w:rsidR="00A60EAB">
            <w:t>1</w:t>
          </w:r>
          <w:r w:rsidR="00BC3A1B">
            <w:fldChar w:fldCharType="end"/>
          </w:r>
        </w:p>
      </w:tc>
    </w:tr>
  </w:tbl>
  <w:p w14:paraId="44888AD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542378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F7AC" w14:textId="77777777" w:rsidR="008E5824" w:rsidRDefault="008E5824">
      <w:r>
        <w:separator/>
      </w:r>
    </w:p>
    <w:p w14:paraId="7C065E64" w14:textId="77777777" w:rsidR="008E5824" w:rsidRDefault="008E5824"/>
  </w:footnote>
  <w:footnote w:type="continuationSeparator" w:id="0">
    <w:p w14:paraId="53727DA2" w14:textId="77777777" w:rsidR="008E5824" w:rsidRDefault="008E5824">
      <w:r>
        <w:continuationSeparator/>
      </w:r>
    </w:p>
    <w:p w14:paraId="6A4A9467" w14:textId="77777777" w:rsidR="008E5824" w:rsidRDefault="008E5824"/>
  </w:footnote>
  <w:footnote w:id="1">
    <w:p w14:paraId="01988CA2" w14:textId="33ED33F0" w:rsidR="00A01E2B" w:rsidRDefault="00A01E2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935505" w:rsidRPr="00935505">
        <w:t>2026Z01963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D696B" w14:paraId="2AAA6507" w14:textId="77777777" w:rsidTr="00A50CF6">
      <w:tc>
        <w:tcPr>
          <w:tcW w:w="2156" w:type="dxa"/>
        </w:tcPr>
        <w:p w14:paraId="59BFB5B2" w14:textId="77777777" w:rsidR="00527BD4" w:rsidRPr="005819CE" w:rsidRDefault="00DD44B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FD696B" w14:paraId="22EEE715" w14:textId="77777777" w:rsidTr="00A50CF6">
      <w:trPr>
        <w:trHeight w:hRule="exact" w:val="200"/>
      </w:trPr>
      <w:tc>
        <w:tcPr>
          <w:tcW w:w="2156" w:type="dxa"/>
        </w:tcPr>
        <w:p w14:paraId="65F27E94" w14:textId="77777777" w:rsidR="00527BD4" w:rsidRPr="005819CE" w:rsidRDefault="00527BD4" w:rsidP="00A50CF6"/>
      </w:tc>
    </w:tr>
    <w:tr w:rsidR="00FD696B" w14:paraId="108190B4" w14:textId="77777777" w:rsidTr="00502512">
      <w:trPr>
        <w:trHeight w:hRule="exact" w:val="774"/>
      </w:trPr>
      <w:tc>
        <w:tcPr>
          <w:tcW w:w="2156" w:type="dxa"/>
        </w:tcPr>
        <w:p w14:paraId="4223D903" w14:textId="77777777" w:rsidR="00527BD4" w:rsidRDefault="00DD44B0" w:rsidP="003A5290">
          <w:pPr>
            <w:pStyle w:val="Huisstijl-Kopje"/>
          </w:pPr>
          <w:r>
            <w:t>Ons kenmerk</w:t>
          </w:r>
        </w:p>
        <w:p w14:paraId="74490D65" w14:textId="77777777" w:rsidR="00502512" w:rsidRPr="00502512" w:rsidRDefault="00DD44B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KGG_DGKE_K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104021912</w:t>
          </w:r>
        </w:p>
        <w:p w14:paraId="3193DC92" w14:textId="77777777" w:rsidR="00527BD4" w:rsidRPr="005819CE" w:rsidRDefault="00527BD4" w:rsidP="00361A56">
          <w:pPr>
            <w:pStyle w:val="Huisstijl-Kopje"/>
          </w:pPr>
        </w:p>
      </w:tc>
    </w:tr>
  </w:tbl>
  <w:p w14:paraId="5598FDB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D696B" w14:paraId="6C5F9F22" w14:textId="77777777" w:rsidTr="00751A6A">
      <w:trPr>
        <w:trHeight w:val="2636"/>
      </w:trPr>
      <w:tc>
        <w:tcPr>
          <w:tcW w:w="737" w:type="dxa"/>
        </w:tcPr>
        <w:p w14:paraId="463B14C6" w14:textId="04D9AFEC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398B83C" w14:textId="77777777" w:rsidR="00527BD4" w:rsidRDefault="00DD44B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23CD434" wp14:editId="22A5CB20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E0BA7F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B68C51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D5D4F2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D696B" w14:paraId="633AA07E" w14:textId="77777777" w:rsidTr="00A50CF6">
      <w:tc>
        <w:tcPr>
          <w:tcW w:w="2160" w:type="dxa"/>
        </w:tcPr>
        <w:p w14:paraId="2FB18E0A" w14:textId="77777777" w:rsidR="00527BD4" w:rsidRPr="005819CE" w:rsidRDefault="00DD44B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14:paraId="49A2E295" w14:textId="77777777" w:rsidR="00527BD4" w:rsidRPr="00BE5ED9" w:rsidRDefault="00DD44B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8DB5CE0" w14:textId="77777777" w:rsidR="00EF495B" w:rsidRDefault="00DD44B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286C2AF" w14:textId="77777777" w:rsidR="00EF495B" w:rsidRPr="005B3814" w:rsidRDefault="00DD44B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999901F" w14:textId="513AD2E9" w:rsidR="00527BD4" w:rsidRPr="00E50A18" w:rsidRDefault="00DD44B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FD696B" w14:paraId="4138124C" w14:textId="77777777" w:rsidTr="00A50CF6">
      <w:trPr>
        <w:trHeight w:hRule="exact" w:val="200"/>
      </w:trPr>
      <w:tc>
        <w:tcPr>
          <w:tcW w:w="2160" w:type="dxa"/>
        </w:tcPr>
        <w:p w14:paraId="5B2BFA8E" w14:textId="77777777" w:rsidR="00527BD4" w:rsidRPr="005819CE" w:rsidRDefault="00527BD4" w:rsidP="00A50CF6"/>
      </w:tc>
    </w:tr>
    <w:tr w:rsidR="00FD696B" w14:paraId="706014BD" w14:textId="77777777" w:rsidTr="00A50CF6">
      <w:tc>
        <w:tcPr>
          <w:tcW w:w="2160" w:type="dxa"/>
        </w:tcPr>
        <w:p w14:paraId="1F22B8FD" w14:textId="77777777" w:rsidR="000C0163" w:rsidRPr="005819CE" w:rsidRDefault="00DD44B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9189D86" w14:textId="7BF0423C" w:rsidR="00527BD4" w:rsidRPr="005819CE" w:rsidRDefault="00DD44B0" w:rsidP="00E50A18">
          <w:pPr>
            <w:pStyle w:val="Huisstijl-Gegeven"/>
          </w:pPr>
          <w:r>
            <w:t>KGG_DGKE_K</w:t>
          </w:r>
          <w:r w:rsidR="00926AE2">
            <w:t xml:space="preserve"> / </w:t>
          </w:r>
          <w:r>
            <w:t>104021912</w:t>
          </w:r>
        </w:p>
      </w:tc>
    </w:tr>
  </w:tbl>
  <w:p w14:paraId="3108888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D696B" w14:paraId="464E2847" w14:textId="77777777" w:rsidTr="007610AA">
      <w:trPr>
        <w:trHeight w:val="400"/>
      </w:trPr>
      <w:tc>
        <w:tcPr>
          <w:tcW w:w="7520" w:type="dxa"/>
          <w:gridSpan w:val="2"/>
        </w:tcPr>
        <w:p w14:paraId="2F6B66A9" w14:textId="77777777" w:rsidR="00527BD4" w:rsidRPr="00BC3B53" w:rsidRDefault="00DD44B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D696B" w14:paraId="2D29B4A6" w14:textId="77777777" w:rsidTr="007610AA">
      <w:tc>
        <w:tcPr>
          <w:tcW w:w="7520" w:type="dxa"/>
          <w:gridSpan w:val="2"/>
        </w:tcPr>
        <w:p w14:paraId="3F6BFF30" w14:textId="77777777" w:rsidR="00527BD4" w:rsidRPr="00983E8F" w:rsidRDefault="00527BD4" w:rsidP="00A50CF6">
          <w:pPr>
            <w:pStyle w:val="Huisstijl-Rubricering"/>
          </w:pPr>
        </w:p>
      </w:tc>
    </w:tr>
    <w:tr w:rsidR="00FD696B" w14:paraId="4E24A7C8" w14:textId="77777777" w:rsidTr="007610AA">
      <w:trPr>
        <w:trHeight w:hRule="exact" w:val="2440"/>
      </w:trPr>
      <w:tc>
        <w:tcPr>
          <w:tcW w:w="7520" w:type="dxa"/>
          <w:gridSpan w:val="2"/>
        </w:tcPr>
        <w:p w14:paraId="34040079" w14:textId="4F9947F1" w:rsidR="00527BD4" w:rsidRDefault="00E50A18" w:rsidP="00A50CF6">
          <w:pPr>
            <w:pStyle w:val="Huisstijl-NAW"/>
          </w:pPr>
          <w:r>
            <w:t>D</w:t>
          </w:r>
          <w:r w:rsidR="00DD44B0">
            <w:t>e Voorzitter van de Tweede Kamer</w:t>
          </w:r>
        </w:p>
        <w:p w14:paraId="1892F654" w14:textId="77777777" w:rsidR="00FD696B" w:rsidRDefault="00DD44B0">
          <w:pPr>
            <w:pStyle w:val="Huisstijl-NAW"/>
          </w:pPr>
          <w:r>
            <w:t>der Staten-Generaal</w:t>
          </w:r>
        </w:p>
        <w:p w14:paraId="5900BC39" w14:textId="77777777" w:rsidR="00FD696B" w:rsidRDefault="00DD44B0">
          <w:pPr>
            <w:pStyle w:val="Huisstijl-NAW"/>
          </w:pPr>
          <w:r>
            <w:t>Prinses Irenestraat 6</w:t>
          </w:r>
        </w:p>
        <w:p w14:paraId="0C41AA08" w14:textId="27F54AC6" w:rsidR="00FD696B" w:rsidRDefault="00DD44B0">
          <w:pPr>
            <w:pStyle w:val="Huisstijl-NAW"/>
          </w:pPr>
          <w:r>
            <w:t>2595 BD</w:t>
          </w:r>
          <w:r w:rsidR="00E50A18">
            <w:t xml:space="preserve">  DEN HAAG</w:t>
          </w:r>
        </w:p>
      </w:tc>
    </w:tr>
    <w:tr w:rsidR="00FD696B" w14:paraId="59D7CCB1" w14:textId="77777777" w:rsidTr="007610AA">
      <w:trPr>
        <w:trHeight w:hRule="exact" w:val="400"/>
      </w:trPr>
      <w:tc>
        <w:tcPr>
          <w:tcW w:w="7520" w:type="dxa"/>
          <w:gridSpan w:val="2"/>
        </w:tcPr>
        <w:p w14:paraId="6F458A4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696B" w14:paraId="20A4225F" w14:textId="77777777" w:rsidTr="007610AA">
      <w:trPr>
        <w:trHeight w:val="240"/>
      </w:trPr>
      <w:tc>
        <w:tcPr>
          <w:tcW w:w="900" w:type="dxa"/>
        </w:tcPr>
        <w:p w14:paraId="46D493F8" w14:textId="77777777" w:rsidR="00527BD4" w:rsidRPr="007709EF" w:rsidRDefault="00DD44B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43D599F" w14:textId="4B60A2F8" w:rsidR="00527BD4" w:rsidRPr="007709EF" w:rsidRDefault="00E50A18" w:rsidP="00A50CF6">
          <w:r>
            <w:t>10 februari 2026</w:t>
          </w:r>
        </w:p>
      </w:tc>
    </w:tr>
    <w:tr w:rsidR="00FD696B" w14:paraId="6EBC6E94" w14:textId="77777777" w:rsidTr="007610AA">
      <w:trPr>
        <w:trHeight w:val="240"/>
      </w:trPr>
      <w:tc>
        <w:tcPr>
          <w:tcW w:w="900" w:type="dxa"/>
        </w:tcPr>
        <w:p w14:paraId="53C768C8" w14:textId="77777777" w:rsidR="00527BD4" w:rsidRPr="007709EF" w:rsidRDefault="00DD44B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40BAB6E" w14:textId="4ABE7BC3" w:rsidR="00527BD4" w:rsidRPr="007709EF" w:rsidRDefault="00DD44B0" w:rsidP="00A50CF6">
          <w:r>
            <w:t xml:space="preserve">Uitstelbrief </w:t>
          </w:r>
          <w:r w:rsidR="002801B2">
            <w:t>s</w:t>
          </w:r>
          <w:r w:rsidR="00A01E2B">
            <w:t xml:space="preserve">chriftelijke vragen </w:t>
          </w:r>
          <w:r w:rsidR="00E50A18" w:rsidRPr="00A01E2B">
            <w:t xml:space="preserve">over </w:t>
          </w:r>
          <w:r w:rsidR="00E50A18">
            <w:t>‘</w:t>
          </w:r>
          <w:r w:rsidR="00E50A18" w:rsidRPr="00A01E2B">
            <w:t>het rapport waarin de Britse inlichtingendienst stelt dat de klimaatontregeling, het verlies aan biodiversiteit en de ineenstorting van ecosystemen raken aan nationale veiligheid en welvaart van het VK</w:t>
          </w:r>
          <w:r w:rsidR="00E50A18">
            <w:t>’</w:t>
          </w:r>
        </w:p>
      </w:tc>
    </w:tr>
  </w:tbl>
  <w:p w14:paraId="4DEB18E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7E8E4E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BC9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B6A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21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A74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1EE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84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6A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06D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DFC435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4FE78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663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4E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0F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6AF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AD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9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582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812190">
    <w:abstractNumId w:val="10"/>
  </w:num>
  <w:num w:numId="2" w16cid:durableId="305160042">
    <w:abstractNumId w:val="7"/>
  </w:num>
  <w:num w:numId="3" w16cid:durableId="1843665887">
    <w:abstractNumId w:val="6"/>
  </w:num>
  <w:num w:numId="4" w16cid:durableId="1416853364">
    <w:abstractNumId w:val="5"/>
  </w:num>
  <w:num w:numId="5" w16cid:durableId="1197890347">
    <w:abstractNumId w:val="4"/>
  </w:num>
  <w:num w:numId="6" w16cid:durableId="1259294096">
    <w:abstractNumId w:val="8"/>
  </w:num>
  <w:num w:numId="7" w16cid:durableId="1222250714">
    <w:abstractNumId w:val="3"/>
  </w:num>
  <w:num w:numId="8" w16cid:durableId="1200825535">
    <w:abstractNumId w:val="2"/>
  </w:num>
  <w:num w:numId="9" w16cid:durableId="1345018449">
    <w:abstractNumId w:val="1"/>
  </w:num>
  <w:num w:numId="10" w16cid:durableId="365720444">
    <w:abstractNumId w:val="0"/>
  </w:num>
  <w:num w:numId="11" w16cid:durableId="1157957631">
    <w:abstractNumId w:val="9"/>
  </w:num>
  <w:num w:numId="12" w16cid:durableId="107552448">
    <w:abstractNumId w:val="11"/>
  </w:num>
  <w:num w:numId="13" w16cid:durableId="130832639">
    <w:abstractNumId w:val="13"/>
  </w:num>
  <w:num w:numId="14" w16cid:durableId="127593730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4FFA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C4E1F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579A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1B2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3C32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063E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34AA"/>
    <w:rsid w:val="00465B3C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44B"/>
    <w:rsid w:val="004B4ECF"/>
    <w:rsid w:val="004B5465"/>
    <w:rsid w:val="004B70F0"/>
    <w:rsid w:val="004C21A8"/>
    <w:rsid w:val="004D340F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26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1607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5824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35505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1E2B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0EAB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684E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BF1CC3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5910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525F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5B61"/>
    <w:rsid w:val="00DB60AE"/>
    <w:rsid w:val="00DB6307"/>
    <w:rsid w:val="00DC3186"/>
    <w:rsid w:val="00DD1DCD"/>
    <w:rsid w:val="00DD338F"/>
    <w:rsid w:val="00DD44B0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0A18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D696B"/>
    <w:rsid w:val="00FE1CB6"/>
    <w:rsid w:val="00FE486B"/>
    <w:rsid w:val="00FE4F08"/>
    <w:rsid w:val="00FF192E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2B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A01E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614</ap:Characters>
  <ap:DocSecurity>0</ap:DocSecurity>
  <ap:Lines>5</ap:Lines>
  <ap:Paragraphs>1</ap:Paragraphs>
  <ap:ScaleCrop>false</ap:ScaleCrop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2026-02-10T11:13:00.0000000Z</dcterms:created>
  <dcterms:modified xsi:type="dcterms:W3CDTF">2026-02-10T11:13:00.0000000Z</dcterms:modified>
  <dc:description>------------------------</dc:description>
  <dc:subject/>
  <keywords/>
  <version/>
  <category/>
</coreProperties>
</file>