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2026Z02806</w:t>
        <w:br/>
      </w:r>
      <w:proofErr w:type="spellEnd"/>
    </w:p>
    <w:p>
      <w:pPr>
        <w:pStyle w:val="Normal"/>
        <w:rPr>
          <w:b w:val="1"/>
          <w:bCs w:val="1"/>
        </w:rPr>
      </w:pPr>
      <w:r w:rsidR="250AE766">
        <w:rPr>
          <w:b w:val="0"/>
          <w:bCs w:val="0"/>
        </w:rPr>
        <w:t>(ingezonden 10 februari 2026)</w:t>
        <w:br/>
      </w:r>
    </w:p>
    <w:p>
      <w:r>
        <w:t xml:space="preserve">Vragen van het lid Van Houwelingen (FVD) aan de minister van Buitenlandse Zaken over de ‘pijplijnactie’</w:t>
      </w:r>
      <w:r>
        <w:br/>
      </w:r>
    </w:p>
    <w:p>
      <w:pPr>
        <w:pStyle w:val="ListParagraph"/>
        <w:numPr>
          <w:ilvl w:val="0"/>
          <w:numId w:val="100497000"/>
        </w:numPr>
        <w:ind w:left="360"/>
      </w:pPr>
      <w:r>
        <w:t xml:space="preserve">Naar welke ‘pijplijnactie’ verwees u in dit debatfragment[1]? Wordt er verwezen naar het opblazen van de Nordstream? Of betreft het een incident met een andere pijplijn? Zo ja, welke pijplijn?</w:t>
      </w:r>
      <w:r>
        <w:br/>
      </w:r>
    </w:p>
    <w:p>
      <w:pPr>
        <w:pStyle w:val="ListParagraph"/>
        <w:numPr>
          <w:ilvl w:val="0"/>
          <w:numId w:val="100497000"/>
        </w:numPr>
        <w:ind w:left="360"/>
      </w:pPr>
      <w:r>
        <w:t xml:space="preserve">Maakte Nederland (al dan niet indirect) gebruik van de getroffen pijplijn? Indien dat niet het geval is, waarom was het kabinet dan geïnteresseerd in een gesprek hierover met deze officier?</w:t>
      </w:r>
      <w:r>
        <w:br/>
      </w:r>
    </w:p>
    <w:p>
      <w:pPr>
        <w:pStyle w:val="ListParagraph"/>
        <w:numPr>
          <w:ilvl w:val="0"/>
          <w:numId w:val="100497000"/>
        </w:numPr>
        <w:ind w:left="360"/>
      </w:pPr>
      <w:r>
        <w:t xml:space="preserve">In welk land wordt ‘de Oekraïense officier’ verdacht van betrokkenheid bij de pijplijnactie? Kunt u meer informatie geven over deze verdenking?</w:t>
      </w:r>
      <w:r>
        <w:br/>
      </w:r>
    </w:p>
    <w:p>
      <w:pPr>
        <w:pStyle w:val="ListParagraph"/>
        <w:numPr>
          <w:ilvl w:val="0"/>
          <w:numId w:val="100497000"/>
        </w:numPr>
        <w:ind w:left="360"/>
      </w:pPr>
      <w:r>
        <w:t xml:space="preserve">Door welk ander Europees land was deze Oekraïense officier op de lijst van het Schengeninformatiesysteem (SIS) geplaatst?</w:t>
      </w:r>
      <w:r>
        <w:br/>
      </w:r>
    </w:p>
    <w:p>
      <w:pPr>
        <w:pStyle w:val="ListParagraph"/>
        <w:numPr>
          <w:ilvl w:val="0"/>
          <w:numId w:val="100497000"/>
        </w:numPr>
        <w:ind w:left="360"/>
      </w:pPr>
      <w:r>
        <w:t xml:space="preserve">Waarom is er een uitzondering gemaakt en is aan deze officier toch toegang verleend tot Nederland?</w:t>
      </w:r>
      <w:r>
        <w:br/>
      </w:r>
    </w:p>
    <w:p>
      <w:pPr>
        <w:pStyle w:val="ListParagraph"/>
        <w:numPr>
          <w:ilvl w:val="0"/>
          <w:numId w:val="100497000"/>
        </w:numPr>
        <w:ind w:left="360"/>
      </w:pPr>
      <w:r>
        <w:t xml:space="preserve">Hoe is Nederland in contact gekomen met deze Oekraïense officier? Heeft deze officier Nederlandse instanties zelf benaderd? Zo ja, welke instanties en waarom deed hij dat? Of kwam het initiatief voor dit gesprek vanuit het kabinet? Zo ja, waarom? Wat was de reden, de aanleiding?</w:t>
      </w:r>
      <w:r>
        <w:br/>
      </w:r>
    </w:p>
    <w:p>
      <w:pPr>
        <w:pStyle w:val="ListParagraph"/>
        <w:numPr>
          <w:ilvl w:val="0"/>
          <w:numId w:val="100497000"/>
        </w:numPr>
        <w:ind w:left="360"/>
      </w:pPr>
      <w:r>
        <w:t xml:space="preserve">Kan de Kamer het gespreksverslag ontvangen van het gesprek met deze Oekraïense officier? Zo nee, waarom niet?</w:t>
      </w:r>
      <w:r>
        <w:br/>
      </w:r>
    </w:p>
    <w:p>
      <w:pPr>
        <w:pStyle w:val="ListParagraph"/>
        <w:numPr>
          <w:ilvl w:val="0"/>
          <w:numId w:val="100497000"/>
        </w:numPr>
        <w:ind w:left="360"/>
      </w:pPr>
      <w:r>
        <w:t xml:space="preserve">Kan de Kamer het gespreksverslag van het gesprek met deze Oekraïense officier in vertrouwen ter inzage aangeboden krijgen? Zo nee, waarom niet?</w:t>
      </w:r>
      <w:r>
        <w:br/>
      </w:r>
    </w:p>
    <w:p>
      <w:pPr>
        <w:pStyle w:val="ListParagraph"/>
        <w:numPr>
          <w:ilvl w:val="0"/>
          <w:numId w:val="100497000"/>
        </w:numPr>
        <w:ind w:left="360"/>
      </w:pPr>
      <w:r>
        <w:t xml:space="preserve">⁠In welke hoedanigheid werd deze officier toegang tot Nederland verleend, als privépersoon of als luitenant-kolonel van het Oekraïense leger?</w:t>
      </w:r>
      <w:r>
        <w:br/>
      </w:r>
    </w:p>
    <w:p>
      <w:pPr>
        <w:pStyle w:val="ListParagraph"/>
        <w:numPr>
          <w:ilvl w:val="0"/>
          <w:numId w:val="100497000"/>
        </w:numPr>
        <w:ind w:left="360"/>
      </w:pPr>
      <w:r>
        <w:t xml:space="preserve">⁠Is er, naast deze Oekraïense luitenant-kolonel, door het kabinet met nog meer mensen gesproken over deze ‘pijplijnactie’? Zo ja, met wie?</w:t>
      </w:r>
      <w:r>
        <w:br/>
      </w:r>
    </w:p>
    <w:p>
      <w:pPr>
        <w:pStyle w:val="ListParagraph"/>
        <w:numPr>
          <w:ilvl w:val="0"/>
          <w:numId w:val="100497000"/>
        </w:numPr>
        <w:ind w:left="360"/>
      </w:pPr>
      <w:r>
        <w:t xml:space="preserve">Kunt u de bovenstaande vragen afzonderlijk beantwoorden?</w:t>
      </w:r>
      <w:r>
        <w:br/>
      </w:r>
    </w:p>
    <w:p>
      <w:r>
        <w:t xml:space="preserve"> </w:t>
      </w:r>
      <w:r>
        <w:br/>
      </w:r>
    </w:p>
    <w:p>
      <w:r>
        <w:t xml:space="preserve">[1] https://youtu.be/_Gz4h6OgbhM?si=q5iBAgJeErjv3mQd</w:t>
      </w:r>
      <w:r>
        <w:br/>
      </w:r>
    </w:p>
    <w:p>
      <w:r>
        <w:t xml:space="preserve"> </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9695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
  <w:abstractNum xmlns:w="http://schemas.openxmlformats.org/wordprocessingml/2006/main" w:abstractNumId="10049695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96950">
    <w:abstractNumId w:val="100496950"/>
  </w:num>
  <w:num w:numId="100496951">
    <w:abstractNumId w:val="100496951"/>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