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88269AB" w14:textId="77777777">
        <w:tc>
          <w:tcPr>
            <w:tcW w:w="6733" w:type="dxa"/>
            <w:gridSpan w:val="2"/>
            <w:tcBorders>
              <w:top w:val="nil"/>
              <w:left w:val="nil"/>
              <w:bottom w:val="nil"/>
              <w:right w:val="nil"/>
            </w:tcBorders>
            <w:vAlign w:val="center"/>
          </w:tcPr>
          <w:p w:rsidR="00997775" w:rsidP="00710A7A" w:rsidRDefault="00997775" w14:paraId="55F300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5A7D3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916EB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1C91EB" w14:textId="77777777">
            <w:r w:rsidRPr="008B0CC5">
              <w:t xml:space="preserve">Vergaderjaar </w:t>
            </w:r>
            <w:r w:rsidR="00AC6B87">
              <w:t>202</w:t>
            </w:r>
            <w:r w:rsidR="00684DFF">
              <w:t>5</w:t>
            </w:r>
            <w:r w:rsidR="00AC6B87">
              <w:t>-202</w:t>
            </w:r>
            <w:r w:rsidR="00684DFF">
              <w:t>6</w:t>
            </w:r>
          </w:p>
        </w:tc>
      </w:tr>
      <w:tr w:rsidR="00997775" w14:paraId="77D0031F" w14:textId="77777777">
        <w:trPr>
          <w:cantSplit/>
        </w:trPr>
        <w:tc>
          <w:tcPr>
            <w:tcW w:w="10985" w:type="dxa"/>
            <w:gridSpan w:val="3"/>
            <w:tcBorders>
              <w:top w:val="nil"/>
              <w:left w:val="nil"/>
              <w:bottom w:val="nil"/>
              <w:right w:val="nil"/>
            </w:tcBorders>
          </w:tcPr>
          <w:p w:rsidR="00997775" w:rsidRDefault="00997775" w14:paraId="6F57010B" w14:textId="77777777"/>
        </w:tc>
      </w:tr>
      <w:tr w:rsidR="00997775" w14:paraId="6E500CD7" w14:textId="77777777">
        <w:trPr>
          <w:cantSplit/>
        </w:trPr>
        <w:tc>
          <w:tcPr>
            <w:tcW w:w="10985" w:type="dxa"/>
            <w:gridSpan w:val="3"/>
            <w:tcBorders>
              <w:top w:val="nil"/>
              <w:left w:val="nil"/>
              <w:bottom w:val="single" w:color="auto" w:sz="4" w:space="0"/>
              <w:right w:val="nil"/>
            </w:tcBorders>
          </w:tcPr>
          <w:p w:rsidR="00997775" w:rsidRDefault="00997775" w14:paraId="0214AD7C" w14:textId="77777777"/>
        </w:tc>
      </w:tr>
      <w:tr w:rsidR="00997775" w14:paraId="768F7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9870D" w14:textId="77777777"/>
        </w:tc>
        <w:tc>
          <w:tcPr>
            <w:tcW w:w="7654" w:type="dxa"/>
            <w:gridSpan w:val="2"/>
          </w:tcPr>
          <w:p w:rsidR="00997775" w:rsidRDefault="00997775" w14:paraId="588EBA57" w14:textId="77777777"/>
        </w:tc>
      </w:tr>
      <w:tr w:rsidR="00997775" w14:paraId="06A80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43E66" w14:paraId="784BCB93" w14:textId="2E226017">
            <w:pPr>
              <w:rPr>
                <w:b/>
              </w:rPr>
            </w:pPr>
            <w:r>
              <w:rPr>
                <w:b/>
              </w:rPr>
              <w:t>35 423</w:t>
            </w:r>
          </w:p>
        </w:tc>
        <w:tc>
          <w:tcPr>
            <w:tcW w:w="7654" w:type="dxa"/>
            <w:gridSpan w:val="2"/>
          </w:tcPr>
          <w:p w:rsidRPr="00043E66" w:rsidR="00997775" w:rsidP="00A07C71" w:rsidRDefault="00043E66" w14:paraId="0ECDC269" w14:textId="6B1C642A">
            <w:pPr>
              <w:rPr>
                <w:b/>
                <w:bCs/>
              </w:rPr>
            </w:pPr>
            <w:r w:rsidRPr="00043E66">
              <w:rPr>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00997775" w14:paraId="3A390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46A190" w14:textId="77777777"/>
        </w:tc>
        <w:tc>
          <w:tcPr>
            <w:tcW w:w="7654" w:type="dxa"/>
            <w:gridSpan w:val="2"/>
          </w:tcPr>
          <w:p w:rsidR="00997775" w:rsidRDefault="00997775" w14:paraId="0EB1132B" w14:textId="77777777"/>
        </w:tc>
      </w:tr>
      <w:tr w:rsidR="00997775" w14:paraId="448E8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5BAFB" w14:textId="77777777"/>
        </w:tc>
        <w:tc>
          <w:tcPr>
            <w:tcW w:w="7654" w:type="dxa"/>
            <w:gridSpan w:val="2"/>
          </w:tcPr>
          <w:p w:rsidR="00997775" w:rsidRDefault="00997775" w14:paraId="4BF30188" w14:textId="77777777"/>
        </w:tc>
      </w:tr>
      <w:tr w:rsidR="00997775" w14:paraId="074BF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8B385" w14:textId="156B740D">
            <w:pPr>
              <w:rPr>
                <w:b/>
              </w:rPr>
            </w:pPr>
            <w:r>
              <w:rPr>
                <w:b/>
              </w:rPr>
              <w:t xml:space="preserve">Nr. </w:t>
            </w:r>
            <w:r w:rsidR="00043E66">
              <w:rPr>
                <w:b/>
              </w:rPr>
              <w:t>17</w:t>
            </w:r>
          </w:p>
        </w:tc>
        <w:tc>
          <w:tcPr>
            <w:tcW w:w="7654" w:type="dxa"/>
            <w:gridSpan w:val="2"/>
          </w:tcPr>
          <w:p w:rsidR="00997775" w:rsidRDefault="00997775" w14:paraId="1F1BC471" w14:textId="619520B8">
            <w:pPr>
              <w:rPr>
                <w:b/>
              </w:rPr>
            </w:pPr>
            <w:r>
              <w:rPr>
                <w:b/>
              </w:rPr>
              <w:t xml:space="preserve">MOTIE VAN </w:t>
            </w:r>
            <w:r w:rsidR="00043E66">
              <w:rPr>
                <w:b/>
              </w:rPr>
              <w:t>HET LID PRICKAERTZ</w:t>
            </w:r>
          </w:p>
        </w:tc>
      </w:tr>
      <w:tr w:rsidR="00997775" w14:paraId="3B893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D94EB" w14:textId="77777777"/>
        </w:tc>
        <w:tc>
          <w:tcPr>
            <w:tcW w:w="7654" w:type="dxa"/>
            <w:gridSpan w:val="2"/>
          </w:tcPr>
          <w:p w:rsidR="00997775" w:rsidP="00280D6A" w:rsidRDefault="00997775" w14:paraId="71E6BA62" w14:textId="40978E05">
            <w:r>
              <w:t>Voorgesteld</w:t>
            </w:r>
            <w:r w:rsidR="00280D6A">
              <w:t xml:space="preserve"> </w:t>
            </w:r>
            <w:r w:rsidR="00043E66">
              <w:t>11 februari 2026</w:t>
            </w:r>
          </w:p>
        </w:tc>
      </w:tr>
      <w:tr w:rsidR="00997775" w14:paraId="0A63E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4CBD6B" w14:textId="77777777"/>
        </w:tc>
        <w:tc>
          <w:tcPr>
            <w:tcW w:w="7654" w:type="dxa"/>
            <w:gridSpan w:val="2"/>
          </w:tcPr>
          <w:p w:rsidR="00997775" w:rsidRDefault="00997775" w14:paraId="0D0B6D11" w14:textId="77777777"/>
        </w:tc>
      </w:tr>
      <w:tr w:rsidR="00997775" w14:paraId="36BF8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556F7E" w14:textId="77777777"/>
        </w:tc>
        <w:tc>
          <w:tcPr>
            <w:tcW w:w="7654" w:type="dxa"/>
            <w:gridSpan w:val="2"/>
          </w:tcPr>
          <w:p w:rsidR="00997775" w:rsidRDefault="00997775" w14:paraId="06A3033A" w14:textId="77777777">
            <w:r>
              <w:t>De Kamer,</w:t>
            </w:r>
          </w:p>
        </w:tc>
      </w:tr>
      <w:tr w:rsidR="00997775" w14:paraId="10F48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90FC3" w14:textId="77777777"/>
        </w:tc>
        <w:tc>
          <w:tcPr>
            <w:tcW w:w="7654" w:type="dxa"/>
            <w:gridSpan w:val="2"/>
          </w:tcPr>
          <w:p w:rsidR="00997775" w:rsidRDefault="00997775" w14:paraId="4CDE8DD8" w14:textId="77777777"/>
        </w:tc>
      </w:tr>
      <w:tr w:rsidR="00997775" w14:paraId="19042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0A0E94" w14:textId="77777777"/>
        </w:tc>
        <w:tc>
          <w:tcPr>
            <w:tcW w:w="7654" w:type="dxa"/>
            <w:gridSpan w:val="2"/>
          </w:tcPr>
          <w:p w:rsidR="00997775" w:rsidRDefault="00997775" w14:paraId="6CDDEE19" w14:textId="77777777">
            <w:r>
              <w:t>gehoord de beraadslaging,</w:t>
            </w:r>
          </w:p>
        </w:tc>
      </w:tr>
      <w:tr w:rsidR="00997775" w14:paraId="7E1E7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7FBE4" w14:textId="77777777"/>
        </w:tc>
        <w:tc>
          <w:tcPr>
            <w:tcW w:w="7654" w:type="dxa"/>
            <w:gridSpan w:val="2"/>
          </w:tcPr>
          <w:p w:rsidR="00997775" w:rsidRDefault="00997775" w14:paraId="7D674712" w14:textId="77777777"/>
        </w:tc>
      </w:tr>
      <w:tr w:rsidR="00997775" w14:paraId="7D427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D37EE4" w14:textId="77777777"/>
        </w:tc>
        <w:tc>
          <w:tcPr>
            <w:tcW w:w="7654" w:type="dxa"/>
            <w:gridSpan w:val="2"/>
          </w:tcPr>
          <w:p w:rsidR="00043E66" w:rsidP="00043E66" w:rsidRDefault="00043E66" w14:paraId="7BEE4B8B" w14:textId="77777777">
            <w:r>
              <w:t>constaterende dat in de voorliggende wijziging van het Postbesluit 2009 de overkomstduur wordt gewijzigd naar D+3 per januari 2027;</w:t>
            </w:r>
          </w:p>
          <w:p w:rsidR="00043E66" w:rsidP="00043E66" w:rsidRDefault="00043E66" w14:paraId="10CAD948" w14:textId="77777777"/>
          <w:p w:rsidR="00043E66" w:rsidP="00043E66" w:rsidRDefault="00043E66" w14:paraId="7FD509BB" w14:textId="77777777">
            <w:r>
              <w:t>constaterende dat deze vervroeging het voortbestaan van regionale postbedrijven in gevaar brengt, met directe gevolgen voor circa 4.500 werknemers met een afstand tot de arbeidsmarkt;</w:t>
            </w:r>
          </w:p>
          <w:p w:rsidR="00043E66" w:rsidP="00043E66" w:rsidRDefault="00043E66" w14:paraId="49EE08EB" w14:textId="77777777"/>
          <w:p w:rsidR="00043E66" w:rsidP="00043E66" w:rsidRDefault="00043E66" w14:paraId="2AE33D0D" w14:textId="77777777">
            <w:r>
              <w:t>verzoekt de regering deze vervroeging te schrappen en vast te houden aan de ingangsdatum van 1 januari 2029,</w:t>
            </w:r>
          </w:p>
          <w:p w:rsidR="00043E66" w:rsidP="00043E66" w:rsidRDefault="00043E66" w14:paraId="5C3F70E9" w14:textId="77777777"/>
          <w:p w:rsidR="00043E66" w:rsidP="00043E66" w:rsidRDefault="00043E66" w14:paraId="6AA9E7C6" w14:textId="77777777">
            <w:r>
              <w:t>en gaat over tot de orde van de dag.</w:t>
            </w:r>
          </w:p>
          <w:p w:rsidR="00043E66" w:rsidP="00043E66" w:rsidRDefault="00043E66" w14:paraId="68B12C74" w14:textId="77777777"/>
          <w:p w:rsidR="00997775" w:rsidP="00043E66" w:rsidRDefault="00043E66" w14:paraId="59B7DA67" w14:textId="0FD8C3A7">
            <w:proofErr w:type="spellStart"/>
            <w:r>
              <w:t>Prickaertz</w:t>
            </w:r>
            <w:proofErr w:type="spellEnd"/>
          </w:p>
        </w:tc>
      </w:tr>
    </w:tbl>
    <w:p w:rsidR="00997775" w:rsidRDefault="00997775" w14:paraId="7A1DA9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3B88" w14:textId="77777777" w:rsidR="00043E66" w:rsidRDefault="00043E66">
      <w:pPr>
        <w:spacing w:line="20" w:lineRule="exact"/>
      </w:pPr>
    </w:p>
  </w:endnote>
  <w:endnote w:type="continuationSeparator" w:id="0">
    <w:p w14:paraId="76D1B4B9" w14:textId="77777777" w:rsidR="00043E66" w:rsidRDefault="00043E66">
      <w:pPr>
        <w:pStyle w:val="Amendement"/>
      </w:pPr>
      <w:r>
        <w:rPr>
          <w:b w:val="0"/>
        </w:rPr>
        <w:t xml:space="preserve"> </w:t>
      </w:r>
    </w:p>
  </w:endnote>
  <w:endnote w:type="continuationNotice" w:id="1">
    <w:p w14:paraId="698C9D7C" w14:textId="77777777" w:rsidR="00043E66" w:rsidRDefault="00043E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8D11" w14:textId="77777777" w:rsidR="00043E66" w:rsidRDefault="00043E66">
      <w:pPr>
        <w:pStyle w:val="Amendement"/>
      </w:pPr>
      <w:r>
        <w:rPr>
          <w:b w:val="0"/>
        </w:rPr>
        <w:separator/>
      </w:r>
    </w:p>
  </w:footnote>
  <w:footnote w:type="continuationSeparator" w:id="0">
    <w:p w14:paraId="7FFA1053" w14:textId="77777777" w:rsidR="00043E66" w:rsidRDefault="00043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66"/>
    <w:rsid w:val="00043E6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12631"/>
  <w15:docId w15:val="{5190107E-9B77-4A86-B162-4B2F14C0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2026-02-12T08:26:00.0000000Z</dcterms:created>
  <dcterms:modified xsi:type="dcterms:W3CDTF">2026-02-12T08:33:00.0000000Z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