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31027" w14:paraId="45DC692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8906A1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42B9B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31027" w14:paraId="1266CB3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3BA6FF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31027" w14:paraId="689037D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8F17C9" w14:textId="77777777"/>
        </w:tc>
      </w:tr>
      <w:tr w:rsidR="00997775" w:rsidTr="00131027" w14:paraId="3F551D8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FBAE0F5" w14:textId="77777777"/>
        </w:tc>
      </w:tr>
      <w:tr w:rsidR="00997775" w:rsidTr="00131027" w14:paraId="2CF7D2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599323" w14:textId="77777777"/>
        </w:tc>
        <w:tc>
          <w:tcPr>
            <w:tcW w:w="7654" w:type="dxa"/>
            <w:gridSpan w:val="2"/>
          </w:tcPr>
          <w:p w:rsidR="00997775" w:rsidRDefault="00997775" w14:paraId="6A6E852C" w14:textId="77777777"/>
        </w:tc>
      </w:tr>
      <w:tr w:rsidR="00131027" w:rsidTr="00131027" w14:paraId="73BBAC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1027" w:rsidP="00131027" w:rsidRDefault="00131027" w14:paraId="3A558F2B" w14:textId="5DCB19D5">
            <w:pPr>
              <w:rPr>
                <w:b/>
              </w:rPr>
            </w:pPr>
            <w:r w:rsidRPr="00E51FD1">
              <w:rPr>
                <w:b/>
              </w:rPr>
              <w:t>26</w:t>
            </w:r>
            <w:r>
              <w:rPr>
                <w:b/>
              </w:rPr>
              <w:t xml:space="preserve"> </w:t>
            </w:r>
            <w:r w:rsidRPr="00E51FD1">
              <w:rPr>
                <w:b/>
              </w:rPr>
              <w:t>643</w:t>
            </w:r>
          </w:p>
        </w:tc>
        <w:tc>
          <w:tcPr>
            <w:tcW w:w="7654" w:type="dxa"/>
            <w:gridSpan w:val="2"/>
          </w:tcPr>
          <w:p w:rsidR="00131027" w:rsidP="00131027" w:rsidRDefault="00131027" w14:paraId="7F622894" w14:textId="5F1A6A24">
            <w:pPr>
              <w:rPr>
                <w:b/>
              </w:rPr>
            </w:pPr>
            <w:r w:rsidRPr="00E51FD1">
              <w:rPr>
                <w:b/>
                <w:bCs/>
              </w:rPr>
              <w:t>Informatie- en communicatietechnologie (ICT)</w:t>
            </w:r>
          </w:p>
        </w:tc>
      </w:tr>
      <w:tr w:rsidR="00131027" w:rsidTr="00131027" w14:paraId="0D84D2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1027" w:rsidP="00131027" w:rsidRDefault="00131027" w14:paraId="01CDED9A" w14:textId="77777777"/>
        </w:tc>
        <w:tc>
          <w:tcPr>
            <w:tcW w:w="7654" w:type="dxa"/>
            <w:gridSpan w:val="2"/>
          </w:tcPr>
          <w:p w:rsidR="00131027" w:rsidP="00131027" w:rsidRDefault="00131027" w14:paraId="5420E883" w14:textId="77777777"/>
        </w:tc>
      </w:tr>
      <w:tr w:rsidR="00131027" w:rsidTr="00131027" w14:paraId="7742D3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1027" w:rsidP="00131027" w:rsidRDefault="00131027" w14:paraId="3B9D40DE" w14:textId="77777777"/>
        </w:tc>
        <w:tc>
          <w:tcPr>
            <w:tcW w:w="7654" w:type="dxa"/>
            <w:gridSpan w:val="2"/>
          </w:tcPr>
          <w:p w:rsidR="00131027" w:rsidP="00131027" w:rsidRDefault="00131027" w14:paraId="1ACE4BE8" w14:textId="77777777"/>
        </w:tc>
      </w:tr>
      <w:tr w:rsidR="00131027" w:rsidTr="00131027" w14:paraId="6525FA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1027" w:rsidP="00131027" w:rsidRDefault="00131027" w14:paraId="59AB7122" w14:textId="57D9A3D7">
            <w:pPr>
              <w:rPr>
                <w:b/>
              </w:rPr>
            </w:pPr>
            <w:r>
              <w:rPr>
                <w:b/>
              </w:rPr>
              <w:t>Nr. 14</w:t>
            </w:r>
            <w:r>
              <w:rPr>
                <w:b/>
              </w:rPr>
              <w:t>78</w:t>
            </w:r>
          </w:p>
        </w:tc>
        <w:tc>
          <w:tcPr>
            <w:tcW w:w="7654" w:type="dxa"/>
            <w:gridSpan w:val="2"/>
          </w:tcPr>
          <w:p w:rsidR="00131027" w:rsidP="00131027" w:rsidRDefault="00131027" w14:paraId="212009D5" w14:textId="1A79913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715771" w:rsidR="00715771">
              <w:rPr>
                <w:b/>
              </w:rPr>
              <w:t>HET LID EL BOUJDAINI C.S.</w:t>
            </w:r>
          </w:p>
        </w:tc>
      </w:tr>
      <w:tr w:rsidR="00131027" w:rsidTr="00131027" w14:paraId="4EF7D3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1027" w:rsidP="00131027" w:rsidRDefault="00131027" w14:paraId="7CF8D3D1" w14:textId="77777777"/>
        </w:tc>
        <w:tc>
          <w:tcPr>
            <w:tcW w:w="7654" w:type="dxa"/>
            <w:gridSpan w:val="2"/>
          </w:tcPr>
          <w:p w:rsidR="00131027" w:rsidP="00131027" w:rsidRDefault="00131027" w14:paraId="70E2FC59" w14:textId="3F70653D">
            <w:r>
              <w:t>Voorgesteld 11 februari 2026</w:t>
            </w:r>
          </w:p>
        </w:tc>
      </w:tr>
      <w:tr w:rsidR="00997775" w:rsidTr="00131027" w14:paraId="7A6130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700DE7" w14:textId="77777777"/>
        </w:tc>
        <w:tc>
          <w:tcPr>
            <w:tcW w:w="7654" w:type="dxa"/>
            <w:gridSpan w:val="2"/>
          </w:tcPr>
          <w:p w:rsidR="00997775" w:rsidRDefault="00997775" w14:paraId="29D20D9E" w14:textId="77777777"/>
        </w:tc>
      </w:tr>
      <w:tr w:rsidR="00997775" w:rsidTr="00131027" w14:paraId="5B219B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9A1078" w14:textId="77777777"/>
        </w:tc>
        <w:tc>
          <w:tcPr>
            <w:tcW w:w="7654" w:type="dxa"/>
            <w:gridSpan w:val="2"/>
          </w:tcPr>
          <w:p w:rsidR="00997775" w:rsidRDefault="00997775" w14:paraId="1A76D04B" w14:textId="77777777">
            <w:r>
              <w:t>De Kamer,</w:t>
            </w:r>
          </w:p>
        </w:tc>
      </w:tr>
      <w:tr w:rsidR="00997775" w:rsidTr="00131027" w14:paraId="17CE8E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47DD5B" w14:textId="77777777"/>
        </w:tc>
        <w:tc>
          <w:tcPr>
            <w:tcW w:w="7654" w:type="dxa"/>
            <w:gridSpan w:val="2"/>
          </w:tcPr>
          <w:p w:rsidR="00997775" w:rsidRDefault="00997775" w14:paraId="6703CCA4" w14:textId="77777777"/>
        </w:tc>
      </w:tr>
      <w:tr w:rsidR="00997775" w:rsidTr="00131027" w14:paraId="535420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40F69E" w14:textId="77777777"/>
        </w:tc>
        <w:tc>
          <w:tcPr>
            <w:tcW w:w="7654" w:type="dxa"/>
            <w:gridSpan w:val="2"/>
          </w:tcPr>
          <w:p w:rsidR="00997775" w:rsidRDefault="00997775" w14:paraId="5941FB57" w14:textId="77777777">
            <w:r>
              <w:t>gehoord de beraadslaging,</w:t>
            </w:r>
          </w:p>
        </w:tc>
      </w:tr>
      <w:tr w:rsidR="00997775" w:rsidTr="00131027" w14:paraId="23D42E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769883" w14:textId="77777777"/>
        </w:tc>
        <w:tc>
          <w:tcPr>
            <w:tcW w:w="7654" w:type="dxa"/>
            <w:gridSpan w:val="2"/>
          </w:tcPr>
          <w:p w:rsidR="00997775" w:rsidRDefault="00997775" w14:paraId="29C5C99C" w14:textId="77777777"/>
        </w:tc>
      </w:tr>
      <w:tr w:rsidR="00997775" w:rsidTr="00131027" w14:paraId="64A612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0313E1" w14:textId="77777777"/>
        </w:tc>
        <w:tc>
          <w:tcPr>
            <w:tcW w:w="7654" w:type="dxa"/>
            <w:gridSpan w:val="2"/>
          </w:tcPr>
          <w:p w:rsidR="00715771" w:rsidP="00715771" w:rsidRDefault="00715771" w14:paraId="49D193C8" w14:textId="77777777">
            <w:r>
              <w:t>constaterende dat de hele publieke sector kampt met een afhankelijkheid van niet-Europese technologie, wat schadelijk is voor onze autonomie, privacy en continuïteit;</w:t>
            </w:r>
          </w:p>
          <w:p w:rsidR="00715771" w:rsidP="00715771" w:rsidRDefault="00715771" w14:paraId="43C5998F" w14:textId="77777777"/>
          <w:p w:rsidR="00715771" w:rsidP="00715771" w:rsidRDefault="00715771" w14:paraId="081F31DB" w14:textId="77777777">
            <w:r>
              <w:t>overwegende dat er mogelijkheden zijn om aanbestedingsprocedures strategisch in te zetten om digitale diensten af te nemen van Europese aanbieders om deze afhankelijkheid te doorbreken;</w:t>
            </w:r>
          </w:p>
          <w:p w:rsidR="00715771" w:rsidP="00715771" w:rsidRDefault="00715771" w14:paraId="4B432E90" w14:textId="77777777"/>
          <w:p w:rsidR="00715771" w:rsidP="00715771" w:rsidRDefault="00715771" w14:paraId="2FC85C00" w14:textId="77777777">
            <w:r>
              <w:t>verzoekt de regering digitale soevereiniteit en strategische autonomie als expliciet criterium op te nemen in aanbestedingen van IT en digitale diensten en te bezien welke maatregelen daarvoor nodig zijn;</w:t>
            </w:r>
          </w:p>
          <w:p w:rsidR="00715771" w:rsidP="00715771" w:rsidRDefault="00715771" w14:paraId="18C57981" w14:textId="77777777"/>
          <w:p w:rsidR="00715771" w:rsidP="00715771" w:rsidRDefault="00715771" w14:paraId="347E43BE" w14:textId="77777777">
            <w:r>
              <w:t>verzoekt de regering om bij aanbestedingen voor kritieke digitale infrastructuur uit te gaan van het principe "Europees, tenzij",</w:t>
            </w:r>
          </w:p>
          <w:p w:rsidR="00715771" w:rsidP="00715771" w:rsidRDefault="00715771" w14:paraId="3A2E5136" w14:textId="77777777"/>
          <w:p w:rsidR="00715771" w:rsidP="00715771" w:rsidRDefault="00715771" w14:paraId="6AF99E65" w14:textId="77777777">
            <w:r>
              <w:t>en gaat over tot de orde van de dag.</w:t>
            </w:r>
          </w:p>
          <w:p w:rsidR="00715771" w:rsidP="00715771" w:rsidRDefault="00715771" w14:paraId="053E88BF" w14:textId="1DEE5445"/>
          <w:p w:rsidR="00715771" w:rsidP="00715771" w:rsidRDefault="00715771" w14:paraId="739E1508" w14:textId="77777777">
            <w:r>
              <w:t>El Boujdaini</w:t>
            </w:r>
          </w:p>
          <w:p w:rsidR="00715771" w:rsidP="00715771" w:rsidRDefault="00715771" w14:paraId="74D5EA33" w14:textId="77777777">
            <w:r>
              <w:t>Zwinkels</w:t>
            </w:r>
          </w:p>
          <w:p w:rsidR="00715771" w:rsidP="00715771" w:rsidRDefault="00715771" w14:paraId="59865D99" w14:textId="77777777">
            <w:r>
              <w:t>Wendel</w:t>
            </w:r>
          </w:p>
          <w:p w:rsidR="00715771" w:rsidP="00715771" w:rsidRDefault="00715771" w14:paraId="57D075CC" w14:textId="77777777">
            <w:r>
              <w:t>Kathmann</w:t>
            </w:r>
          </w:p>
          <w:p w:rsidR="00997775" w:rsidP="00715771" w:rsidRDefault="00715771" w14:paraId="771E68C4" w14:textId="279D4799">
            <w:r>
              <w:t>Dassen</w:t>
            </w:r>
          </w:p>
        </w:tc>
      </w:tr>
    </w:tbl>
    <w:p w:rsidR="00997775" w:rsidRDefault="00997775" w14:paraId="5229363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D251" w14:textId="77777777" w:rsidR="00131027" w:rsidRDefault="00131027">
      <w:pPr>
        <w:spacing w:line="20" w:lineRule="exact"/>
      </w:pPr>
    </w:p>
  </w:endnote>
  <w:endnote w:type="continuationSeparator" w:id="0">
    <w:p w14:paraId="5184A4E9" w14:textId="77777777" w:rsidR="00131027" w:rsidRDefault="0013102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FE3BB06" w14:textId="77777777" w:rsidR="00131027" w:rsidRDefault="0013102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D328F" w14:textId="77777777" w:rsidR="00131027" w:rsidRDefault="0013102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92F857A" w14:textId="77777777" w:rsidR="00131027" w:rsidRDefault="00131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27"/>
    <w:rsid w:val="0001658B"/>
    <w:rsid w:val="0013102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15771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C120E"/>
  <w15:docId w15:val="{7126DEA5-444D-47D8-A758-AC572E7F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872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2026-02-12T08:16:00.0000000Z</dcterms:created>
  <dcterms:modified xsi:type="dcterms:W3CDTF">2026-02-12T09:32:00.0000000Z</dcterms:modified>
  <dc:description>------------------------</dc:description>
  <dc:subject/>
  <keywords/>
  <version/>
  <category/>
</coreProperties>
</file>