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90A37" w14:paraId="31C30DF3" w14:textId="77777777">
        <w:tc>
          <w:tcPr>
            <w:tcW w:w="6733" w:type="dxa"/>
            <w:gridSpan w:val="2"/>
            <w:tcBorders>
              <w:top w:val="nil"/>
              <w:left w:val="nil"/>
              <w:bottom w:val="nil"/>
              <w:right w:val="nil"/>
            </w:tcBorders>
            <w:vAlign w:val="center"/>
          </w:tcPr>
          <w:p w:rsidR="00997775" w:rsidP="00710A7A" w:rsidRDefault="00997775" w14:paraId="1CC268D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93BAF5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90A37" w14:paraId="122C154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2FAFF97" w14:textId="77777777">
            <w:r w:rsidRPr="008B0CC5">
              <w:t xml:space="preserve">Vergaderjaar </w:t>
            </w:r>
            <w:r w:rsidR="00AC6B87">
              <w:t>202</w:t>
            </w:r>
            <w:r w:rsidR="00684DFF">
              <w:t>5</w:t>
            </w:r>
            <w:r w:rsidR="00AC6B87">
              <w:t>-202</w:t>
            </w:r>
            <w:r w:rsidR="00684DFF">
              <w:t>6</w:t>
            </w:r>
          </w:p>
        </w:tc>
      </w:tr>
      <w:tr w:rsidR="00997775" w:rsidTr="00B90A37" w14:paraId="0F63F3E1" w14:textId="77777777">
        <w:trPr>
          <w:cantSplit/>
        </w:trPr>
        <w:tc>
          <w:tcPr>
            <w:tcW w:w="10985" w:type="dxa"/>
            <w:gridSpan w:val="3"/>
            <w:tcBorders>
              <w:top w:val="nil"/>
              <w:left w:val="nil"/>
              <w:bottom w:val="nil"/>
              <w:right w:val="nil"/>
            </w:tcBorders>
          </w:tcPr>
          <w:p w:rsidR="00997775" w:rsidRDefault="00997775" w14:paraId="403A15D2" w14:textId="77777777"/>
        </w:tc>
      </w:tr>
      <w:tr w:rsidR="00997775" w:rsidTr="00B90A37" w14:paraId="0F2CF1B2" w14:textId="77777777">
        <w:trPr>
          <w:cantSplit/>
        </w:trPr>
        <w:tc>
          <w:tcPr>
            <w:tcW w:w="10985" w:type="dxa"/>
            <w:gridSpan w:val="3"/>
            <w:tcBorders>
              <w:top w:val="nil"/>
              <w:left w:val="nil"/>
              <w:bottom w:val="single" w:color="auto" w:sz="4" w:space="0"/>
              <w:right w:val="nil"/>
            </w:tcBorders>
          </w:tcPr>
          <w:p w:rsidR="00997775" w:rsidRDefault="00997775" w14:paraId="088FC95F" w14:textId="77777777"/>
        </w:tc>
      </w:tr>
      <w:tr w:rsidR="00997775" w:rsidTr="00B90A37" w14:paraId="78DCE3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A40E546" w14:textId="77777777"/>
        </w:tc>
        <w:tc>
          <w:tcPr>
            <w:tcW w:w="7654" w:type="dxa"/>
            <w:gridSpan w:val="2"/>
          </w:tcPr>
          <w:p w:rsidR="00997775" w:rsidRDefault="00997775" w14:paraId="36A87D54" w14:textId="77777777"/>
        </w:tc>
      </w:tr>
      <w:tr w:rsidR="00B90A37" w:rsidTr="00B90A37" w14:paraId="6A275E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90A37" w:rsidP="00B90A37" w:rsidRDefault="00B90A37" w14:paraId="4D151803" w14:textId="22C96354">
            <w:pPr>
              <w:rPr>
                <w:b/>
              </w:rPr>
            </w:pPr>
            <w:r w:rsidRPr="006E2D78">
              <w:rPr>
                <w:b/>
              </w:rPr>
              <w:t>36</w:t>
            </w:r>
            <w:r>
              <w:rPr>
                <w:b/>
              </w:rPr>
              <w:t xml:space="preserve"> </w:t>
            </w:r>
            <w:r w:rsidRPr="006E2D78">
              <w:rPr>
                <w:b/>
              </w:rPr>
              <w:t>800</w:t>
            </w:r>
            <w:r>
              <w:rPr>
                <w:b/>
              </w:rPr>
              <w:t xml:space="preserve"> </w:t>
            </w:r>
            <w:r w:rsidRPr="006E2D78">
              <w:rPr>
                <w:b/>
              </w:rPr>
              <w:t>XXIII</w:t>
            </w:r>
          </w:p>
        </w:tc>
        <w:tc>
          <w:tcPr>
            <w:tcW w:w="7654" w:type="dxa"/>
            <w:gridSpan w:val="2"/>
          </w:tcPr>
          <w:p w:rsidR="00B90A37" w:rsidP="00B90A37" w:rsidRDefault="00B90A37" w14:paraId="3D470F6B" w14:textId="12CF5B05">
            <w:pPr>
              <w:rPr>
                <w:b/>
              </w:rPr>
            </w:pPr>
            <w:r w:rsidRPr="006E2D78">
              <w:rPr>
                <w:b/>
                <w:bCs/>
                <w:szCs w:val="24"/>
              </w:rPr>
              <w:t>Vaststelling van de begrotingsstaten van het Ministerie van Klimaat en Groene Groei (XXIII) voor het jaar 2026</w:t>
            </w:r>
          </w:p>
        </w:tc>
      </w:tr>
      <w:tr w:rsidR="00B90A37" w:rsidTr="00B90A37" w14:paraId="3F00DE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90A37" w:rsidP="00B90A37" w:rsidRDefault="00B90A37" w14:paraId="034F0A70" w14:textId="77777777"/>
        </w:tc>
        <w:tc>
          <w:tcPr>
            <w:tcW w:w="7654" w:type="dxa"/>
            <w:gridSpan w:val="2"/>
          </w:tcPr>
          <w:p w:rsidR="00B90A37" w:rsidP="00B90A37" w:rsidRDefault="00B90A37" w14:paraId="0A5020A4" w14:textId="77777777"/>
        </w:tc>
      </w:tr>
      <w:tr w:rsidR="00B90A37" w:rsidTr="00B90A37" w14:paraId="1D82B3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90A37" w:rsidP="00B90A37" w:rsidRDefault="00B90A37" w14:paraId="1F6AFB3D" w14:textId="77777777"/>
        </w:tc>
        <w:tc>
          <w:tcPr>
            <w:tcW w:w="7654" w:type="dxa"/>
            <w:gridSpan w:val="2"/>
          </w:tcPr>
          <w:p w:rsidR="00B90A37" w:rsidP="00B90A37" w:rsidRDefault="00B90A37" w14:paraId="66351565" w14:textId="77777777"/>
        </w:tc>
      </w:tr>
      <w:tr w:rsidR="00B90A37" w:rsidTr="00B90A37" w14:paraId="6EF00A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90A37" w:rsidP="00B90A37" w:rsidRDefault="00B90A37" w14:paraId="3A299651" w14:textId="06D52BAC">
            <w:pPr>
              <w:rPr>
                <w:b/>
              </w:rPr>
            </w:pPr>
            <w:r>
              <w:rPr>
                <w:b/>
              </w:rPr>
              <w:t xml:space="preserve">Nr. </w:t>
            </w:r>
            <w:r>
              <w:rPr>
                <w:b/>
              </w:rPr>
              <w:t>39</w:t>
            </w:r>
          </w:p>
        </w:tc>
        <w:tc>
          <w:tcPr>
            <w:tcW w:w="7654" w:type="dxa"/>
            <w:gridSpan w:val="2"/>
          </w:tcPr>
          <w:p w:rsidR="00B90A37" w:rsidP="00B90A37" w:rsidRDefault="00B90A37" w14:paraId="68786CBA" w14:textId="265A5EDE">
            <w:pPr>
              <w:rPr>
                <w:b/>
              </w:rPr>
            </w:pPr>
            <w:r>
              <w:rPr>
                <w:b/>
              </w:rPr>
              <w:t xml:space="preserve">MOTIE VAN </w:t>
            </w:r>
            <w:r w:rsidRPr="006E7411" w:rsidR="006E7411">
              <w:rPr>
                <w:b/>
              </w:rPr>
              <w:t>HET LID VAN DEN BERG</w:t>
            </w:r>
          </w:p>
        </w:tc>
      </w:tr>
      <w:tr w:rsidR="00B90A37" w:rsidTr="00B90A37" w14:paraId="48E8F7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90A37" w:rsidP="00B90A37" w:rsidRDefault="00B90A37" w14:paraId="09CE4A7B" w14:textId="77777777"/>
        </w:tc>
        <w:tc>
          <w:tcPr>
            <w:tcW w:w="7654" w:type="dxa"/>
            <w:gridSpan w:val="2"/>
          </w:tcPr>
          <w:p w:rsidR="00B90A37" w:rsidP="00B90A37" w:rsidRDefault="00B90A37" w14:paraId="4A0BFCAB" w14:textId="0676361A">
            <w:r>
              <w:t>Voorgesteld 12 februari 2026</w:t>
            </w:r>
          </w:p>
        </w:tc>
      </w:tr>
      <w:tr w:rsidR="00997775" w:rsidTr="00B90A37" w14:paraId="449C12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C6BB900" w14:textId="77777777"/>
        </w:tc>
        <w:tc>
          <w:tcPr>
            <w:tcW w:w="7654" w:type="dxa"/>
            <w:gridSpan w:val="2"/>
          </w:tcPr>
          <w:p w:rsidR="00997775" w:rsidRDefault="00997775" w14:paraId="3BA50420" w14:textId="77777777"/>
        </w:tc>
      </w:tr>
      <w:tr w:rsidR="00997775" w:rsidTr="00B90A37" w14:paraId="75959F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275C852" w14:textId="77777777"/>
        </w:tc>
        <w:tc>
          <w:tcPr>
            <w:tcW w:w="7654" w:type="dxa"/>
            <w:gridSpan w:val="2"/>
          </w:tcPr>
          <w:p w:rsidR="00997775" w:rsidRDefault="00997775" w14:paraId="6B92B0CD" w14:textId="77777777">
            <w:r>
              <w:t>De Kamer,</w:t>
            </w:r>
          </w:p>
        </w:tc>
      </w:tr>
      <w:tr w:rsidR="00997775" w:rsidTr="00B90A37" w14:paraId="1AD005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813366E" w14:textId="77777777"/>
        </w:tc>
        <w:tc>
          <w:tcPr>
            <w:tcW w:w="7654" w:type="dxa"/>
            <w:gridSpan w:val="2"/>
          </w:tcPr>
          <w:p w:rsidR="00997775" w:rsidRDefault="00997775" w14:paraId="641BD53A" w14:textId="77777777"/>
        </w:tc>
      </w:tr>
      <w:tr w:rsidR="00997775" w:rsidTr="00B90A37" w14:paraId="220695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97F8E71" w14:textId="77777777"/>
        </w:tc>
        <w:tc>
          <w:tcPr>
            <w:tcW w:w="7654" w:type="dxa"/>
            <w:gridSpan w:val="2"/>
          </w:tcPr>
          <w:p w:rsidR="00997775" w:rsidRDefault="00997775" w14:paraId="6D8853DF" w14:textId="77777777">
            <w:r>
              <w:t>gehoord de beraadslaging,</w:t>
            </w:r>
          </w:p>
        </w:tc>
      </w:tr>
      <w:tr w:rsidR="00997775" w:rsidTr="00B90A37" w14:paraId="394241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1A29409" w14:textId="77777777"/>
        </w:tc>
        <w:tc>
          <w:tcPr>
            <w:tcW w:w="7654" w:type="dxa"/>
            <w:gridSpan w:val="2"/>
          </w:tcPr>
          <w:p w:rsidR="00997775" w:rsidRDefault="00997775" w14:paraId="0516081F" w14:textId="77777777"/>
        </w:tc>
      </w:tr>
      <w:tr w:rsidR="00997775" w:rsidTr="00B90A37" w14:paraId="1666E9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DDCE2C8" w14:textId="77777777"/>
        </w:tc>
        <w:tc>
          <w:tcPr>
            <w:tcW w:w="7654" w:type="dxa"/>
            <w:gridSpan w:val="2"/>
          </w:tcPr>
          <w:p w:rsidR="006E7411" w:rsidP="006E7411" w:rsidRDefault="006E7411" w14:paraId="7D73E99B" w14:textId="77777777">
            <w:r>
              <w:t>constaterende dat de gasprijzen voor Nederlandse huishoudens tot de hoogste gasprijzen in de EU behoren en dat belastingen en heffingen een substantieel deel van de energierekening uitmaken;</w:t>
            </w:r>
          </w:p>
          <w:p w:rsidR="006E7411" w:rsidP="006E7411" w:rsidRDefault="006E7411" w14:paraId="1C67089B" w14:textId="77777777"/>
          <w:p w:rsidR="006E7411" w:rsidP="006E7411" w:rsidRDefault="006E7411" w14:paraId="62D5CB0E" w14:textId="77777777">
            <w:r>
              <w:t>overwegende dat huishoudens en mkb door netcongestie en beperkte beschikbaarheid van betaalbare alternatieven niet altijd kunnen elektrificeren;</w:t>
            </w:r>
          </w:p>
          <w:p w:rsidR="006E7411" w:rsidP="006E7411" w:rsidRDefault="006E7411" w14:paraId="2507B11A" w14:textId="77777777"/>
          <w:p w:rsidR="006E7411" w:rsidP="006E7411" w:rsidRDefault="006E7411" w14:paraId="3EDBB9B8" w14:textId="77777777">
            <w:r>
              <w:t>verzoekt de regering om af te zien van verdere verhoging van de energiebelasting op aardgas voor kleinverbruikers totdat de Kamer is geïnformeerd over een uitvoerbaar pad om netcongestie te verminderen en betaalbare alternatieven te ontsluiten;</w:t>
            </w:r>
          </w:p>
          <w:p w:rsidR="006E7411" w:rsidP="006E7411" w:rsidRDefault="006E7411" w14:paraId="3BC563A0" w14:textId="77777777"/>
          <w:p w:rsidR="006E7411" w:rsidP="006E7411" w:rsidRDefault="006E7411" w14:paraId="0E709553" w14:textId="77777777">
            <w:r>
              <w:t>verzoekt de regering tevens de Kamer vóór verzending van de Voorjaarsnota 2026 een overzicht te sturen van opties om de belastingdruk op de energierekening te verlagen, waaronder energiebelasting, btw en heffingskorting, inclusief budgettaire effecten en doelgerichtheid voor huishoudens en mkb,</w:t>
            </w:r>
          </w:p>
          <w:p w:rsidR="006E7411" w:rsidP="006E7411" w:rsidRDefault="006E7411" w14:paraId="71165882" w14:textId="77777777"/>
          <w:p w:rsidR="006E7411" w:rsidP="006E7411" w:rsidRDefault="006E7411" w14:paraId="101D3D97" w14:textId="77777777">
            <w:r>
              <w:t>en gaat over tot de orde van de dag.</w:t>
            </w:r>
          </w:p>
          <w:p w:rsidR="006E7411" w:rsidP="006E7411" w:rsidRDefault="006E7411" w14:paraId="4CD07251" w14:textId="30A9E4C3"/>
          <w:p w:rsidR="00997775" w:rsidP="006E7411" w:rsidRDefault="006E7411" w14:paraId="5DF4E0F4" w14:textId="00B9CCFC">
            <w:r>
              <w:t>Van den Berg</w:t>
            </w:r>
          </w:p>
        </w:tc>
      </w:tr>
    </w:tbl>
    <w:p w:rsidR="00997775" w:rsidRDefault="00997775" w14:paraId="05214C6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36B6F" w14:textId="77777777" w:rsidR="00B90A37" w:rsidRDefault="00B90A37">
      <w:pPr>
        <w:spacing w:line="20" w:lineRule="exact"/>
      </w:pPr>
    </w:p>
  </w:endnote>
  <w:endnote w:type="continuationSeparator" w:id="0">
    <w:p w14:paraId="02194CFC" w14:textId="77777777" w:rsidR="00B90A37" w:rsidRDefault="00B90A37">
      <w:pPr>
        <w:pStyle w:val="Amendement"/>
      </w:pPr>
      <w:r>
        <w:rPr>
          <w:b w:val="0"/>
        </w:rPr>
        <w:t xml:space="preserve"> </w:t>
      </w:r>
    </w:p>
  </w:endnote>
  <w:endnote w:type="continuationNotice" w:id="1">
    <w:p w14:paraId="01253D6F" w14:textId="77777777" w:rsidR="00B90A37" w:rsidRDefault="00B90A3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EEC8F" w14:textId="77777777" w:rsidR="00B90A37" w:rsidRDefault="00B90A37">
      <w:pPr>
        <w:pStyle w:val="Amendement"/>
      </w:pPr>
      <w:r>
        <w:rPr>
          <w:b w:val="0"/>
        </w:rPr>
        <w:separator/>
      </w:r>
    </w:p>
  </w:footnote>
  <w:footnote w:type="continuationSeparator" w:id="0">
    <w:p w14:paraId="6064B8DC" w14:textId="77777777" w:rsidR="00B90A37" w:rsidRDefault="00B90A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A37"/>
    <w:rsid w:val="000D13DC"/>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6E7411"/>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90A37"/>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6B43F7"/>
  <w15:docId w15:val="{66E33DA3-BBE0-4629-A426-0A1FD6925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192</ap:Words>
  <ap:Characters>1060</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2026-02-13T08:33:00.0000000Z</dcterms:created>
  <dcterms:modified xsi:type="dcterms:W3CDTF">2026-02-13T10:55:00.0000000Z</dcterms:modified>
  <dc:description>------------------------</dc:description>
  <dc:subject/>
  <keywords/>
  <version/>
  <category/>
</coreProperties>
</file>