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3F1D" w14:paraId="0179A542" w14:textId="77777777">
        <w:tc>
          <w:tcPr>
            <w:tcW w:w="6733" w:type="dxa"/>
            <w:gridSpan w:val="2"/>
            <w:tcBorders>
              <w:top w:val="nil"/>
              <w:left w:val="nil"/>
              <w:bottom w:val="nil"/>
              <w:right w:val="nil"/>
            </w:tcBorders>
            <w:vAlign w:val="center"/>
          </w:tcPr>
          <w:p w:rsidR="00997775" w:rsidP="00710A7A" w:rsidRDefault="00997775" w14:paraId="4C94E4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1310D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3F1D" w14:paraId="5D1992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C57B57" w14:textId="77777777">
            <w:r w:rsidRPr="008B0CC5">
              <w:t xml:space="preserve">Vergaderjaar </w:t>
            </w:r>
            <w:r w:rsidR="00AC6B87">
              <w:t>202</w:t>
            </w:r>
            <w:r w:rsidR="00684DFF">
              <w:t>5</w:t>
            </w:r>
            <w:r w:rsidR="00AC6B87">
              <w:t>-202</w:t>
            </w:r>
            <w:r w:rsidR="00684DFF">
              <w:t>6</w:t>
            </w:r>
          </w:p>
        </w:tc>
      </w:tr>
      <w:tr w:rsidR="00997775" w:rsidTr="00713F1D" w14:paraId="4ECDEE7E" w14:textId="77777777">
        <w:trPr>
          <w:cantSplit/>
        </w:trPr>
        <w:tc>
          <w:tcPr>
            <w:tcW w:w="10985" w:type="dxa"/>
            <w:gridSpan w:val="3"/>
            <w:tcBorders>
              <w:top w:val="nil"/>
              <w:left w:val="nil"/>
              <w:bottom w:val="nil"/>
              <w:right w:val="nil"/>
            </w:tcBorders>
          </w:tcPr>
          <w:p w:rsidR="00997775" w:rsidRDefault="00997775" w14:paraId="3913FC97" w14:textId="77777777"/>
        </w:tc>
      </w:tr>
      <w:tr w:rsidR="00997775" w:rsidTr="00713F1D" w14:paraId="267F9DF3" w14:textId="77777777">
        <w:trPr>
          <w:cantSplit/>
        </w:trPr>
        <w:tc>
          <w:tcPr>
            <w:tcW w:w="10985" w:type="dxa"/>
            <w:gridSpan w:val="3"/>
            <w:tcBorders>
              <w:top w:val="nil"/>
              <w:left w:val="nil"/>
              <w:bottom w:val="single" w:color="auto" w:sz="4" w:space="0"/>
              <w:right w:val="nil"/>
            </w:tcBorders>
          </w:tcPr>
          <w:p w:rsidR="00997775" w:rsidRDefault="00997775" w14:paraId="4D43361C" w14:textId="77777777"/>
        </w:tc>
      </w:tr>
      <w:tr w:rsidR="00997775" w:rsidTr="00713F1D" w14:paraId="04F87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DB3B96" w14:textId="77777777"/>
        </w:tc>
        <w:tc>
          <w:tcPr>
            <w:tcW w:w="7654" w:type="dxa"/>
            <w:gridSpan w:val="2"/>
          </w:tcPr>
          <w:p w:rsidR="00997775" w:rsidRDefault="00997775" w14:paraId="5D89A7D5" w14:textId="77777777"/>
        </w:tc>
      </w:tr>
      <w:tr w:rsidR="00713F1D" w:rsidTr="00713F1D" w14:paraId="77EF39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F1D" w:rsidP="00713F1D" w:rsidRDefault="00713F1D" w14:paraId="4AADDDBD" w14:textId="09D7CF33">
            <w:pPr>
              <w:rPr>
                <w:b/>
              </w:rPr>
            </w:pPr>
            <w:r>
              <w:rPr>
                <w:b/>
              </w:rPr>
              <w:t>36 800 VIII</w:t>
            </w:r>
          </w:p>
        </w:tc>
        <w:tc>
          <w:tcPr>
            <w:tcW w:w="7654" w:type="dxa"/>
            <w:gridSpan w:val="2"/>
          </w:tcPr>
          <w:p w:rsidR="00713F1D" w:rsidP="00713F1D" w:rsidRDefault="00713F1D" w14:paraId="0B2079D9" w14:textId="77C52003">
            <w:pPr>
              <w:rPr>
                <w:b/>
              </w:rPr>
            </w:pPr>
            <w:r w:rsidRPr="00B47799">
              <w:rPr>
                <w:b/>
                <w:bCs/>
                <w:szCs w:val="24"/>
              </w:rPr>
              <w:t>Vaststelling van de begrotingsstaten van het Ministerie van Onderwijs, Cultuur en Wetenschap (VIII) voor het jaar 2026</w:t>
            </w:r>
          </w:p>
        </w:tc>
      </w:tr>
      <w:tr w:rsidR="00713F1D" w:rsidTr="00713F1D" w14:paraId="358E6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F1D" w:rsidP="00713F1D" w:rsidRDefault="00713F1D" w14:paraId="2F844C09" w14:textId="77777777"/>
        </w:tc>
        <w:tc>
          <w:tcPr>
            <w:tcW w:w="7654" w:type="dxa"/>
            <w:gridSpan w:val="2"/>
          </w:tcPr>
          <w:p w:rsidR="00713F1D" w:rsidP="00713F1D" w:rsidRDefault="00713F1D" w14:paraId="0165B2F1" w14:textId="77777777"/>
        </w:tc>
      </w:tr>
      <w:tr w:rsidR="00713F1D" w:rsidTr="00713F1D" w14:paraId="11C22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F1D" w:rsidP="00713F1D" w:rsidRDefault="00713F1D" w14:paraId="33244EF9" w14:textId="77777777"/>
        </w:tc>
        <w:tc>
          <w:tcPr>
            <w:tcW w:w="7654" w:type="dxa"/>
            <w:gridSpan w:val="2"/>
          </w:tcPr>
          <w:p w:rsidR="00713F1D" w:rsidP="00713F1D" w:rsidRDefault="00713F1D" w14:paraId="12F66660" w14:textId="77777777"/>
        </w:tc>
      </w:tr>
      <w:tr w:rsidR="00713F1D" w:rsidTr="00713F1D" w14:paraId="234E8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F1D" w:rsidP="00713F1D" w:rsidRDefault="00713F1D" w14:paraId="5FA04660" w14:textId="7B5ACAC6">
            <w:pPr>
              <w:rPr>
                <w:b/>
              </w:rPr>
            </w:pPr>
            <w:r>
              <w:rPr>
                <w:b/>
              </w:rPr>
              <w:t xml:space="preserve">Nr. </w:t>
            </w:r>
            <w:r w:rsidR="00A611B7">
              <w:rPr>
                <w:b/>
              </w:rPr>
              <w:t>110</w:t>
            </w:r>
          </w:p>
        </w:tc>
        <w:tc>
          <w:tcPr>
            <w:tcW w:w="7654" w:type="dxa"/>
            <w:gridSpan w:val="2"/>
          </w:tcPr>
          <w:p w:rsidR="00713F1D" w:rsidP="00713F1D" w:rsidRDefault="00713F1D" w14:paraId="22B8B6EE" w14:textId="43C5FCF9">
            <w:pPr>
              <w:rPr>
                <w:b/>
              </w:rPr>
            </w:pPr>
            <w:r>
              <w:rPr>
                <w:b/>
              </w:rPr>
              <w:t xml:space="preserve">MOTIE VAN </w:t>
            </w:r>
            <w:r w:rsidR="00A611B7">
              <w:rPr>
                <w:b/>
              </w:rPr>
              <w:t>HET LID BOOSMA</w:t>
            </w:r>
          </w:p>
        </w:tc>
      </w:tr>
      <w:tr w:rsidR="00713F1D" w:rsidTr="00713F1D" w14:paraId="58907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F1D" w:rsidP="00713F1D" w:rsidRDefault="00713F1D" w14:paraId="173A1DBD" w14:textId="77777777"/>
        </w:tc>
        <w:tc>
          <w:tcPr>
            <w:tcW w:w="7654" w:type="dxa"/>
            <w:gridSpan w:val="2"/>
          </w:tcPr>
          <w:p w:rsidR="00713F1D" w:rsidP="00713F1D" w:rsidRDefault="00713F1D" w14:paraId="2B939A3A" w14:textId="792BF72B">
            <w:r>
              <w:t>Voorgesteld 12 februari 2026</w:t>
            </w:r>
          </w:p>
        </w:tc>
      </w:tr>
      <w:tr w:rsidR="00713F1D" w:rsidTr="00713F1D" w14:paraId="253FC1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F1D" w:rsidP="00713F1D" w:rsidRDefault="00713F1D" w14:paraId="382EFE2C" w14:textId="77777777"/>
        </w:tc>
        <w:tc>
          <w:tcPr>
            <w:tcW w:w="7654" w:type="dxa"/>
            <w:gridSpan w:val="2"/>
          </w:tcPr>
          <w:p w:rsidR="00713F1D" w:rsidP="00713F1D" w:rsidRDefault="00713F1D" w14:paraId="7DD9BD4A" w14:textId="77777777"/>
        </w:tc>
      </w:tr>
      <w:tr w:rsidR="00713F1D" w:rsidTr="00713F1D" w14:paraId="760D1A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F1D" w:rsidP="00713F1D" w:rsidRDefault="00713F1D" w14:paraId="19FDDAA3" w14:textId="77777777"/>
        </w:tc>
        <w:tc>
          <w:tcPr>
            <w:tcW w:w="7654" w:type="dxa"/>
            <w:gridSpan w:val="2"/>
          </w:tcPr>
          <w:p w:rsidR="00713F1D" w:rsidP="00713F1D" w:rsidRDefault="00713F1D" w14:paraId="3AB96965" w14:textId="3202B918">
            <w:r>
              <w:t>De Kamer,</w:t>
            </w:r>
          </w:p>
        </w:tc>
      </w:tr>
      <w:tr w:rsidR="00713F1D" w:rsidTr="00713F1D" w14:paraId="40E4F1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F1D" w:rsidP="00713F1D" w:rsidRDefault="00713F1D" w14:paraId="6FC97BB7" w14:textId="77777777"/>
        </w:tc>
        <w:tc>
          <w:tcPr>
            <w:tcW w:w="7654" w:type="dxa"/>
            <w:gridSpan w:val="2"/>
          </w:tcPr>
          <w:p w:rsidR="00713F1D" w:rsidP="00713F1D" w:rsidRDefault="00713F1D" w14:paraId="1F9C0E7F" w14:textId="77777777"/>
        </w:tc>
      </w:tr>
      <w:tr w:rsidR="00713F1D" w:rsidTr="00713F1D" w14:paraId="68029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F1D" w:rsidP="00713F1D" w:rsidRDefault="00713F1D" w14:paraId="2A018F64" w14:textId="77777777"/>
        </w:tc>
        <w:tc>
          <w:tcPr>
            <w:tcW w:w="7654" w:type="dxa"/>
            <w:gridSpan w:val="2"/>
          </w:tcPr>
          <w:p w:rsidR="00713F1D" w:rsidP="00713F1D" w:rsidRDefault="00713F1D" w14:paraId="18E6C439" w14:textId="2B5EB18D">
            <w:r>
              <w:t>gehoord de beraadslaging,</w:t>
            </w:r>
          </w:p>
        </w:tc>
      </w:tr>
      <w:tr w:rsidR="00997775" w:rsidTr="00713F1D" w14:paraId="5D175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7AF1DA" w14:textId="77777777"/>
        </w:tc>
        <w:tc>
          <w:tcPr>
            <w:tcW w:w="7654" w:type="dxa"/>
            <w:gridSpan w:val="2"/>
          </w:tcPr>
          <w:p w:rsidR="00997775" w:rsidRDefault="00997775" w14:paraId="189D140F" w14:textId="77777777"/>
        </w:tc>
      </w:tr>
      <w:tr w:rsidR="00997775" w:rsidTr="00713F1D" w14:paraId="3B685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9C85FD" w14:textId="77777777"/>
        </w:tc>
        <w:tc>
          <w:tcPr>
            <w:tcW w:w="7654" w:type="dxa"/>
            <w:gridSpan w:val="2"/>
          </w:tcPr>
          <w:p w:rsidR="00713F1D" w:rsidP="00713F1D" w:rsidRDefault="00713F1D" w14:paraId="0667854A" w14:textId="77777777">
            <w:r>
              <w:t>overwegende dat er in de academische wereld al geruime tijd zorgen worden geuit over een gebrek aan pluriformiteit aan perspectieven in met name de sociale wetenschappen en de geesteswetenschappen;</w:t>
            </w:r>
          </w:p>
          <w:p w:rsidR="00A611B7" w:rsidP="00713F1D" w:rsidRDefault="00A611B7" w14:paraId="5635AA59" w14:textId="77777777"/>
          <w:p w:rsidR="00713F1D" w:rsidP="00713F1D" w:rsidRDefault="00713F1D" w14:paraId="4C710A93" w14:textId="77777777">
            <w:r>
              <w:t>overwegende dat aan de doelen inclusie en diversiteit niet is voldaan wanneer perspectieven ontbreken die afwijken van het dominante narratief;</w:t>
            </w:r>
          </w:p>
          <w:p w:rsidR="00A611B7" w:rsidP="00713F1D" w:rsidRDefault="00A611B7" w14:paraId="422F6D3F" w14:textId="77777777"/>
          <w:p w:rsidR="00713F1D" w:rsidP="00713F1D" w:rsidRDefault="00713F1D" w14:paraId="27AF8711" w14:textId="77777777">
            <w:r>
              <w:t>overwegende dat eenzijdigheid in invalshoeken een risico is voor de wetenschappelijke vitaliteit en kan leiden tot ideologische disciplinering van wetenschappers;</w:t>
            </w:r>
          </w:p>
          <w:p w:rsidR="00A611B7" w:rsidP="00713F1D" w:rsidRDefault="00A611B7" w14:paraId="7C9D452B" w14:textId="77777777"/>
          <w:p w:rsidR="00713F1D" w:rsidP="00713F1D" w:rsidRDefault="00713F1D" w14:paraId="13DD4C9A" w14:textId="77777777">
            <w:r>
              <w:t>verzoekt de regering te verkennen of en in hoeverre een zorgplicht voor pluriformiteit voor universiteiten en hogescholen een plaats kan krijgen in de Wet op het hoger onderwijs en wetenschappelijk onderzoek,</w:t>
            </w:r>
          </w:p>
          <w:p w:rsidR="00A611B7" w:rsidP="00713F1D" w:rsidRDefault="00A611B7" w14:paraId="0C442728" w14:textId="77777777"/>
          <w:p w:rsidR="00713F1D" w:rsidP="00713F1D" w:rsidRDefault="00713F1D" w14:paraId="2BD076FB" w14:textId="77777777">
            <w:r>
              <w:t>en gaat over tot de orde van de dag.</w:t>
            </w:r>
          </w:p>
          <w:p w:rsidR="00A611B7" w:rsidP="00713F1D" w:rsidRDefault="00A611B7" w14:paraId="40A01DC6" w14:textId="77777777"/>
          <w:p w:rsidR="00997775" w:rsidP="00713F1D" w:rsidRDefault="00713F1D" w14:paraId="29CD1341" w14:textId="2081007F">
            <w:r>
              <w:t>Boomsma.</w:t>
            </w:r>
          </w:p>
        </w:tc>
      </w:tr>
    </w:tbl>
    <w:p w:rsidR="00997775" w:rsidRDefault="00997775" w14:paraId="2DEB51D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DD38" w14:textId="77777777" w:rsidR="00713F1D" w:rsidRDefault="00713F1D">
      <w:pPr>
        <w:spacing w:line="20" w:lineRule="exact"/>
      </w:pPr>
    </w:p>
  </w:endnote>
  <w:endnote w:type="continuationSeparator" w:id="0">
    <w:p w14:paraId="2E701977" w14:textId="77777777" w:rsidR="00713F1D" w:rsidRDefault="00713F1D">
      <w:pPr>
        <w:pStyle w:val="Amendement"/>
      </w:pPr>
      <w:r>
        <w:rPr>
          <w:b w:val="0"/>
        </w:rPr>
        <w:t xml:space="preserve"> </w:t>
      </w:r>
    </w:p>
  </w:endnote>
  <w:endnote w:type="continuationNotice" w:id="1">
    <w:p w14:paraId="60F5ABBD" w14:textId="77777777" w:rsidR="00713F1D" w:rsidRDefault="00713F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AC12" w14:textId="77777777" w:rsidR="00713F1D" w:rsidRDefault="00713F1D">
      <w:pPr>
        <w:pStyle w:val="Amendement"/>
      </w:pPr>
      <w:r>
        <w:rPr>
          <w:b w:val="0"/>
        </w:rPr>
        <w:separator/>
      </w:r>
    </w:p>
  </w:footnote>
  <w:footnote w:type="continuationSeparator" w:id="0">
    <w:p w14:paraId="0BD70BE9" w14:textId="77777777" w:rsidR="00713F1D" w:rsidRDefault="00713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1D"/>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13F1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11B7"/>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23ACB"/>
  <w15:docId w15:val="{1B5F0405-2B26-46DA-9488-6E3FB295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2026-02-13T09:27:00.0000000Z</dcterms:created>
  <dcterms:modified xsi:type="dcterms:W3CDTF">2026-02-13T10:26:00.0000000Z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