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154D2" w:rsidR="00F154D2" w:rsidP="00F154D2" w:rsidRDefault="00826271" w14:paraId="0D1D1F3F" w14:textId="11525707">
      <w:pPr>
        <w:ind w:left="1410" w:hanging="1410"/>
        <w:rPr>
          <w:rFonts w:ascii="Calibri" w:hAnsi="Calibri" w:cs="Calibri"/>
        </w:rPr>
      </w:pPr>
      <w:r w:rsidRPr="00F154D2">
        <w:rPr>
          <w:rFonts w:ascii="Calibri" w:hAnsi="Calibri" w:cs="Calibri"/>
        </w:rPr>
        <w:t>36</w:t>
      </w:r>
      <w:r w:rsidRPr="00F154D2" w:rsidR="00F154D2">
        <w:rPr>
          <w:rFonts w:ascii="Calibri" w:hAnsi="Calibri" w:cs="Calibri"/>
        </w:rPr>
        <w:t xml:space="preserve"> </w:t>
      </w:r>
      <w:r w:rsidRPr="00F154D2">
        <w:rPr>
          <w:rFonts w:ascii="Calibri" w:hAnsi="Calibri" w:cs="Calibri"/>
        </w:rPr>
        <w:t>800</w:t>
      </w:r>
      <w:r w:rsidRPr="00F154D2" w:rsidR="00F154D2">
        <w:rPr>
          <w:rFonts w:ascii="Calibri" w:hAnsi="Calibri" w:cs="Calibri"/>
        </w:rPr>
        <w:t xml:space="preserve"> </w:t>
      </w:r>
      <w:r w:rsidRPr="00F154D2">
        <w:rPr>
          <w:rFonts w:ascii="Calibri" w:hAnsi="Calibri" w:cs="Calibri"/>
        </w:rPr>
        <w:t>IV</w:t>
      </w:r>
      <w:r w:rsidRPr="00F154D2" w:rsidR="00F154D2">
        <w:rPr>
          <w:rFonts w:ascii="Calibri" w:hAnsi="Calibri" w:cs="Calibri"/>
        </w:rPr>
        <w:tab/>
        <w:t>Vaststelling van de begrotingsstaten van Koninkrijksrelaties (IV) en het BES-fonds (H) voor het jaar 2026</w:t>
      </w:r>
    </w:p>
    <w:p w:rsidRPr="00F154D2" w:rsidR="00F154D2" w:rsidP="00F154D2" w:rsidRDefault="00F154D2" w14:paraId="448C44F3" w14:textId="77777777">
      <w:pPr>
        <w:ind w:left="1410" w:hanging="1410"/>
        <w:rPr>
          <w:rFonts w:ascii="Calibri" w:hAnsi="Calibri" w:cs="Calibri"/>
        </w:rPr>
      </w:pPr>
      <w:r w:rsidRPr="00F154D2">
        <w:rPr>
          <w:rFonts w:ascii="Calibri" w:hAnsi="Calibri" w:cs="Calibri"/>
        </w:rPr>
        <w:t xml:space="preserve">Nr. </w:t>
      </w:r>
      <w:r w:rsidRPr="00F154D2" w:rsidR="00826271">
        <w:rPr>
          <w:rFonts w:ascii="Calibri" w:hAnsi="Calibri" w:cs="Calibri"/>
        </w:rPr>
        <w:t>48</w:t>
      </w:r>
      <w:r w:rsidRPr="00F154D2">
        <w:rPr>
          <w:rFonts w:ascii="Calibri" w:hAnsi="Calibri" w:cs="Calibri"/>
        </w:rPr>
        <w:tab/>
      </w:r>
      <w:r w:rsidRPr="00F154D2">
        <w:rPr>
          <w:rFonts w:ascii="Calibri" w:hAnsi="Calibri" w:cs="Calibri"/>
        </w:rPr>
        <w:tab/>
        <w:t>Brief van de staatssecretaris van Binnenlandse Zaken en Koninkrijksrelaties</w:t>
      </w:r>
    </w:p>
    <w:p w:rsidRPr="00F154D2" w:rsidR="00F154D2" w:rsidP="00F154D2" w:rsidRDefault="00F154D2" w14:paraId="65CDCCCC" w14:textId="77777777">
      <w:pPr>
        <w:spacing w:line="240" w:lineRule="auto"/>
        <w:rPr>
          <w:rFonts w:ascii="Calibri" w:hAnsi="Calibri" w:cs="Calibri"/>
        </w:rPr>
      </w:pPr>
      <w:r w:rsidRPr="00F154D2">
        <w:rPr>
          <w:rFonts w:ascii="Calibri" w:hAnsi="Calibri" w:cs="Calibri"/>
        </w:rPr>
        <w:t>Aan de Voorzitter van de Tweede Kamer der Staten-Generaal</w:t>
      </w:r>
    </w:p>
    <w:p w:rsidRPr="00F154D2" w:rsidR="00826271" w:rsidP="00F154D2" w:rsidRDefault="00F154D2" w14:paraId="4289F26F" w14:textId="003B7DD4">
      <w:pPr>
        <w:spacing w:line="240" w:lineRule="auto"/>
        <w:rPr>
          <w:rFonts w:ascii="Calibri" w:hAnsi="Calibri" w:cs="Calibri"/>
        </w:rPr>
      </w:pPr>
      <w:r w:rsidRPr="00F154D2">
        <w:rPr>
          <w:rFonts w:ascii="Calibri" w:hAnsi="Calibri" w:cs="Calibri"/>
        </w:rPr>
        <w:t>Den Haag, 13 februari 2026</w:t>
      </w:r>
      <w:r w:rsidRPr="00F154D2" w:rsidR="00826271">
        <w:rPr>
          <w:rFonts w:ascii="Calibri" w:hAnsi="Calibri" w:cs="Calibri"/>
        </w:rPr>
        <w:br/>
      </w:r>
      <w:r w:rsidRPr="00F154D2" w:rsidR="00826271">
        <w:rPr>
          <w:rFonts w:ascii="Calibri" w:hAnsi="Calibri" w:cs="Calibri"/>
        </w:rPr>
        <w:br/>
        <w:t xml:space="preserve">Het College financieel toezicht Curaçao en Sint Maarten (Cft) heeft in 2025 geconcludeerd dat Curaçao op grond van artikel 16 van de Rijkswet financieel toezicht Curaçao en Sint Maarten (Rft) kan overgaan tot het aantrekken van de in de begroting 2025 opgenomen lening. Nederland heeft daarop in december, op basis van de in de Rft opgenomen zogenaamde lopende inschrijving, een lineaire lening verstrekt ter waarde van XCG 115,7 miljoen met een looptijd van 30 jaar. </w:t>
      </w:r>
    </w:p>
    <w:p w:rsidRPr="00F154D2" w:rsidR="00826271" w:rsidP="00826271" w:rsidRDefault="00826271" w14:paraId="4126603F" w14:textId="77777777">
      <w:pPr>
        <w:spacing w:after="0"/>
        <w:rPr>
          <w:rFonts w:ascii="Calibri" w:hAnsi="Calibri" w:cs="Calibri"/>
        </w:rPr>
      </w:pPr>
    </w:p>
    <w:p w:rsidRPr="00F154D2" w:rsidR="00826271" w:rsidP="00826271" w:rsidRDefault="00826271" w14:paraId="78471525" w14:textId="77777777">
      <w:pPr>
        <w:spacing w:after="0"/>
        <w:rPr>
          <w:rFonts w:ascii="Calibri" w:hAnsi="Calibri" w:cs="Calibri"/>
        </w:rPr>
      </w:pPr>
      <w:r w:rsidRPr="00F154D2">
        <w:rPr>
          <w:rFonts w:ascii="Calibri" w:hAnsi="Calibri" w:cs="Calibri"/>
        </w:rPr>
        <w:t>Met de lening worden investeringen mogelijk gemaakt in onder andere het stadhuis, een nieuw te bouwen crisiscentrum Curaçao, digitalisering en infrastructuur. Volgens het beleidskader risicoregelingen moet het Toetsingskader risicoregelingen Rijksoverheid zo snel mogelijk na besluitvorming met de Eerste en Tweede Kamer worden gedeeld. Dit is per abuis niet gebeurd. Om te voldoen aan het beleidskader, ontvangt u hierbij alsnog het bij de lening behorende Toetsingskader risicoregelingen Rijksoverheid. De lening is opgenomen in de Nota van Wijziging op de Prinsjesdag suppletoire Begroting 2025.</w:t>
      </w:r>
    </w:p>
    <w:p w:rsidRPr="00F154D2" w:rsidR="00826271" w:rsidP="00F154D2" w:rsidRDefault="00826271" w14:paraId="5A03187D" w14:textId="77777777">
      <w:pPr>
        <w:pStyle w:val="Geenafstand"/>
        <w:rPr>
          <w:rFonts w:ascii="Calibri" w:hAnsi="Calibri" w:cs="Calibri"/>
        </w:rPr>
      </w:pPr>
    </w:p>
    <w:p w:rsidRPr="00F154D2" w:rsidR="00826271" w:rsidP="00F154D2" w:rsidRDefault="00826271" w14:paraId="00799010" w14:textId="77777777">
      <w:pPr>
        <w:pStyle w:val="Geenafstand"/>
        <w:rPr>
          <w:rFonts w:ascii="Calibri" w:hAnsi="Calibri" w:cs="Calibri"/>
        </w:rPr>
      </w:pPr>
      <w:r w:rsidRPr="00F154D2">
        <w:rPr>
          <w:rFonts w:ascii="Calibri" w:hAnsi="Calibri" w:cs="Calibri"/>
        </w:rPr>
        <w:t xml:space="preserve">De staatssecretaris van Binnenlandse Zaken en Koninkrijksrelaties, </w:t>
      </w:r>
    </w:p>
    <w:p w:rsidRPr="00F154D2" w:rsidR="00826271" w:rsidP="00F154D2" w:rsidRDefault="00826271" w14:paraId="3C08E395" w14:textId="1FA03451">
      <w:pPr>
        <w:pStyle w:val="Geenafstand"/>
        <w:rPr>
          <w:rFonts w:ascii="Calibri" w:hAnsi="Calibri" w:cs="Calibri"/>
        </w:rPr>
      </w:pPr>
      <w:r w:rsidRPr="00F154D2">
        <w:rPr>
          <w:rFonts w:ascii="Calibri" w:hAnsi="Calibri" w:cs="Calibri"/>
        </w:rPr>
        <w:t>E</w:t>
      </w:r>
      <w:r w:rsidRPr="00F154D2" w:rsidR="00F154D2">
        <w:rPr>
          <w:rFonts w:ascii="Calibri" w:hAnsi="Calibri" w:cs="Calibri"/>
        </w:rPr>
        <w:t>.</w:t>
      </w:r>
      <w:r w:rsidRPr="00F154D2">
        <w:rPr>
          <w:rFonts w:ascii="Calibri" w:hAnsi="Calibri" w:cs="Calibri"/>
        </w:rPr>
        <w:t xml:space="preserve"> van Marum</w:t>
      </w:r>
    </w:p>
    <w:p w:rsidRPr="00F154D2" w:rsidR="00F80165" w:rsidP="00F154D2" w:rsidRDefault="00F80165" w14:paraId="048AD3FA" w14:textId="77777777">
      <w:pPr>
        <w:pStyle w:val="Geenafstand"/>
        <w:rPr>
          <w:rFonts w:ascii="Calibri" w:hAnsi="Calibri" w:cs="Calibri"/>
        </w:rPr>
      </w:pPr>
    </w:p>
    <w:sectPr w:rsidRPr="00F154D2" w:rsidR="00F80165" w:rsidSect="00526ADD">
      <w:headerReference w:type="even" r:id="rId9"/>
      <w:headerReference w:type="default" r:id="rId10"/>
      <w:footerReference w:type="even" r:id="rId11"/>
      <w:footerReference w:type="default" r:id="rId12"/>
      <w:headerReference w:type="first" r:id="rId13"/>
      <w:footerReference w:type="first" r:id="rId14"/>
      <w:pgSz w:w="11905" w:h="16837"/>
      <w:pgMar w:top="3050" w:right="2777" w:bottom="1076"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D493DA" w14:textId="77777777" w:rsidR="00826271" w:rsidRDefault="00826271" w:rsidP="00826271">
      <w:pPr>
        <w:spacing w:after="0" w:line="240" w:lineRule="auto"/>
      </w:pPr>
      <w:r>
        <w:separator/>
      </w:r>
    </w:p>
  </w:endnote>
  <w:endnote w:type="continuationSeparator" w:id="0">
    <w:p w14:paraId="63898FFA" w14:textId="77777777" w:rsidR="00826271" w:rsidRDefault="00826271" w:rsidP="008262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font>
  <w:font w:name="Lohit Hindi">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5EA85F" w14:textId="77777777" w:rsidR="00826271" w:rsidRPr="00826271" w:rsidRDefault="00826271" w:rsidP="0082627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8100B" w14:textId="77777777" w:rsidR="00826271" w:rsidRPr="00826271" w:rsidRDefault="00826271" w:rsidP="00826271">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483859" w14:textId="77777777" w:rsidR="00826271" w:rsidRPr="00826271" w:rsidRDefault="00826271" w:rsidP="0082627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188733" w14:textId="77777777" w:rsidR="00826271" w:rsidRDefault="00826271" w:rsidP="00826271">
      <w:pPr>
        <w:spacing w:after="0" w:line="240" w:lineRule="auto"/>
      </w:pPr>
      <w:r>
        <w:separator/>
      </w:r>
    </w:p>
  </w:footnote>
  <w:footnote w:type="continuationSeparator" w:id="0">
    <w:p w14:paraId="2462440B" w14:textId="77777777" w:rsidR="00826271" w:rsidRDefault="00826271" w:rsidP="008262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FE5D2" w14:textId="77777777" w:rsidR="00826271" w:rsidRPr="00826271" w:rsidRDefault="00826271" w:rsidP="0082627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9478C7" w14:textId="77777777" w:rsidR="00826271" w:rsidRPr="00826271" w:rsidRDefault="00826271" w:rsidP="00826271">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6D17F7" w14:textId="77777777" w:rsidR="00826271" w:rsidRPr="00826271" w:rsidRDefault="00826271" w:rsidP="00826271">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6271"/>
    <w:rsid w:val="002F4A12"/>
    <w:rsid w:val="003F6648"/>
    <w:rsid w:val="004430AB"/>
    <w:rsid w:val="00526ADD"/>
    <w:rsid w:val="00826271"/>
    <w:rsid w:val="00B75198"/>
    <w:rsid w:val="00EA20A8"/>
    <w:rsid w:val="00F154D2"/>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9473C4"/>
  <w15:chartTrackingRefBased/>
  <w15:docId w15:val="{9D48002F-5971-454C-9D20-630B295BD3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2627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82627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826271"/>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826271"/>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826271"/>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82627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2627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2627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2627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26271"/>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826271"/>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826271"/>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826271"/>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826271"/>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82627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2627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2627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26271"/>
    <w:rPr>
      <w:rFonts w:eastAsiaTheme="majorEastAsia" w:cstheme="majorBidi"/>
      <w:color w:val="272727" w:themeColor="text1" w:themeTint="D8"/>
    </w:rPr>
  </w:style>
  <w:style w:type="paragraph" w:styleId="Titel">
    <w:name w:val="Title"/>
    <w:basedOn w:val="Standaard"/>
    <w:next w:val="Standaard"/>
    <w:link w:val="TitelChar"/>
    <w:uiPriority w:val="10"/>
    <w:qFormat/>
    <w:rsid w:val="0082627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2627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2627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2627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2627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26271"/>
    <w:rPr>
      <w:i/>
      <w:iCs/>
      <w:color w:val="404040" w:themeColor="text1" w:themeTint="BF"/>
    </w:rPr>
  </w:style>
  <w:style w:type="paragraph" w:styleId="Lijstalinea">
    <w:name w:val="List Paragraph"/>
    <w:basedOn w:val="Standaard"/>
    <w:uiPriority w:val="34"/>
    <w:qFormat/>
    <w:rsid w:val="00826271"/>
    <w:pPr>
      <w:ind w:left="720"/>
      <w:contextualSpacing/>
    </w:pPr>
  </w:style>
  <w:style w:type="character" w:styleId="Intensievebenadrukking">
    <w:name w:val="Intense Emphasis"/>
    <w:basedOn w:val="Standaardalinea-lettertype"/>
    <w:uiPriority w:val="21"/>
    <w:qFormat/>
    <w:rsid w:val="00826271"/>
    <w:rPr>
      <w:i/>
      <w:iCs/>
      <w:color w:val="0F4761" w:themeColor="accent1" w:themeShade="BF"/>
    </w:rPr>
  </w:style>
  <w:style w:type="paragraph" w:styleId="Duidelijkcitaat">
    <w:name w:val="Intense Quote"/>
    <w:basedOn w:val="Standaard"/>
    <w:next w:val="Standaard"/>
    <w:link w:val="DuidelijkcitaatChar"/>
    <w:uiPriority w:val="30"/>
    <w:qFormat/>
    <w:rsid w:val="0082627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826271"/>
    <w:rPr>
      <w:i/>
      <w:iCs/>
      <w:color w:val="0F4761" w:themeColor="accent1" w:themeShade="BF"/>
    </w:rPr>
  </w:style>
  <w:style w:type="character" w:styleId="Intensieveverwijzing">
    <w:name w:val="Intense Reference"/>
    <w:basedOn w:val="Standaardalinea-lettertype"/>
    <w:uiPriority w:val="32"/>
    <w:qFormat/>
    <w:rsid w:val="00826271"/>
    <w:rPr>
      <w:b/>
      <w:bCs/>
      <w:smallCaps/>
      <w:color w:val="0F4761" w:themeColor="accent1" w:themeShade="BF"/>
      <w:spacing w:val="5"/>
    </w:rPr>
  </w:style>
  <w:style w:type="paragraph" w:customStyle="1" w:styleId="Referentiegegevens">
    <w:name w:val="Referentiegegevens"/>
    <w:basedOn w:val="Standaard"/>
    <w:next w:val="Standaard"/>
    <w:rsid w:val="00826271"/>
    <w:pPr>
      <w:autoSpaceDN w:val="0"/>
      <w:spacing w:after="0" w:line="180" w:lineRule="exact"/>
      <w:textAlignment w:val="baseline"/>
      <w:outlineLvl w:val="4"/>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826271"/>
    <w:pPr>
      <w:autoSpaceDN w:val="0"/>
      <w:spacing w:after="0" w:line="180" w:lineRule="exact"/>
      <w:textAlignment w:val="baseline"/>
      <w:outlineLvl w:val="4"/>
    </w:pPr>
    <w:rPr>
      <w:rFonts w:ascii="Verdana" w:eastAsia="DejaVu Sans" w:hAnsi="Verdana" w:cs="Lohit Hindi"/>
      <w:b/>
      <w:color w:val="000000"/>
      <w:kern w:val="0"/>
      <w:sz w:val="13"/>
      <w:szCs w:val="13"/>
      <w:lang w:eastAsia="nl-NL"/>
      <w14:ligatures w14:val="none"/>
    </w:rPr>
  </w:style>
  <w:style w:type="paragraph" w:customStyle="1" w:styleId="WitregelW1">
    <w:name w:val="Witregel W1"/>
    <w:basedOn w:val="Standaard"/>
    <w:next w:val="Standaard"/>
    <w:rsid w:val="00826271"/>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1bodytekst">
    <w:name w:val="Witregel W1 (bodytekst)"/>
    <w:basedOn w:val="Standaard"/>
    <w:next w:val="Standaard"/>
    <w:rsid w:val="00826271"/>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WitregelW2">
    <w:name w:val="Witregel W2"/>
    <w:basedOn w:val="Standaard"/>
    <w:next w:val="Standaard"/>
    <w:rsid w:val="00826271"/>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Koptekst">
    <w:name w:val="header"/>
    <w:basedOn w:val="Standaard"/>
    <w:link w:val="KoptekstChar"/>
    <w:uiPriority w:val="99"/>
    <w:unhideWhenUsed/>
    <w:rsid w:val="00826271"/>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826271"/>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826271"/>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826271"/>
    <w:rPr>
      <w:rFonts w:ascii="Verdana" w:eastAsia="DejaVu Sans" w:hAnsi="Verdana" w:cs="Lohit Hindi"/>
      <w:color w:val="000000"/>
      <w:kern w:val="0"/>
      <w:sz w:val="18"/>
      <w:szCs w:val="18"/>
      <w:lang w:eastAsia="nl-NL"/>
      <w14:ligatures w14:val="none"/>
    </w:rPr>
  </w:style>
  <w:style w:type="paragraph" w:styleId="Geenafstand">
    <w:name w:val="No Spacing"/>
    <w:uiPriority w:val="1"/>
    <w:qFormat/>
    <w:rsid w:val="00F154D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221</ap:Words>
  <ap:Characters>1217</ap:Characters>
  <ap:DocSecurity>0</ap:DocSecurity>
  <ap:Lines>10</ap:Lines>
  <ap:Paragraphs>2</ap:Paragraphs>
  <ap:ScaleCrop>false</ap:ScaleCrop>
  <ap:LinksUpToDate>false</ap:LinksUpToDate>
  <ap:CharactersWithSpaces>1436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2026-02-18T16:23:00.0000000Z</dcterms:created>
  <dcterms:modified xsi:type="dcterms:W3CDTF">2026-02-18T16:24:00.0000000Z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