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A1C07" w:rsidTr="00D9561B" w14:paraId="2F01E4F6" w14:textId="77777777">
        <w:trPr>
          <w:trHeight w:val="1514"/>
        </w:trPr>
        <w:tc>
          <w:tcPr>
            <w:tcW w:w="7522" w:type="dxa"/>
            <w:tcBorders>
              <w:top w:val="nil"/>
              <w:left w:val="nil"/>
              <w:bottom w:val="nil"/>
              <w:right w:val="nil"/>
            </w:tcBorders>
            <w:tcMar>
              <w:left w:w="0" w:type="dxa"/>
              <w:right w:w="0" w:type="dxa"/>
            </w:tcMar>
          </w:tcPr>
          <w:p w:rsidR="00374412" w:rsidP="00D9561B" w:rsidRDefault="00056F7C" w14:paraId="04386692" w14:textId="77777777">
            <w:r>
              <w:t>De v</w:t>
            </w:r>
            <w:r w:rsidR="008E3932">
              <w:t>oorzitter van de Tweede Kamer der Staten-Generaal</w:t>
            </w:r>
          </w:p>
          <w:p w:rsidR="00374412" w:rsidP="00D9561B" w:rsidRDefault="00056F7C" w14:paraId="02C3ABCF" w14:textId="77777777">
            <w:r>
              <w:t>Postbus 20018</w:t>
            </w:r>
          </w:p>
          <w:p w:rsidR="008E3932" w:rsidP="00D9561B" w:rsidRDefault="00056F7C" w14:paraId="27A2E397" w14:textId="02F7688A">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A1C07" w:rsidTr="00FF66F9" w14:paraId="6183BE30" w14:textId="77777777">
        <w:trPr>
          <w:trHeight w:val="289" w:hRule="exact"/>
        </w:trPr>
        <w:tc>
          <w:tcPr>
            <w:tcW w:w="929" w:type="dxa"/>
          </w:tcPr>
          <w:p w:rsidRPr="00434042" w:rsidR="0005404B" w:rsidP="00FF66F9" w:rsidRDefault="00056F7C" w14:paraId="76B97852" w14:textId="77777777">
            <w:pPr>
              <w:rPr>
                <w:lang w:eastAsia="en-US"/>
              </w:rPr>
            </w:pPr>
            <w:r>
              <w:rPr>
                <w:lang w:eastAsia="en-US"/>
              </w:rPr>
              <w:t>Datum</w:t>
            </w:r>
          </w:p>
        </w:tc>
        <w:tc>
          <w:tcPr>
            <w:tcW w:w="6581" w:type="dxa"/>
          </w:tcPr>
          <w:p w:rsidRPr="00434042" w:rsidR="0005404B" w:rsidP="00FF66F9" w:rsidRDefault="00B03156" w14:paraId="4449E284" w14:textId="6E528C57">
            <w:pPr>
              <w:rPr>
                <w:lang w:eastAsia="en-US"/>
              </w:rPr>
            </w:pPr>
            <w:r>
              <w:rPr>
                <w:lang w:eastAsia="en-US"/>
              </w:rPr>
              <w:t>13 februari 2025</w:t>
            </w:r>
          </w:p>
        </w:tc>
      </w:tr>
      <w:tr w:rsidR="005A1C07" w:rsidTr="00FF66F9" w14:paraId="5E51850D" w14:textId="77777777">
        <w:trPr>
          <w:trHeight w:val="368"/>
        </w:trPr>
        <w:tc>
          <w:tcPr>
            <w:tcW w:w="929" w:type="dxa"/>
          </w:tcPr>
          <w:p w:rsidR="0005404B" w:rsidP="00FF66F9" w:rsidRDefault="00056F7C" w14:paraId="16242848" w14:textId="77777777">
            <w:pPr>
              <w:rPr>
                <w:lang w:eastAsia="en-US"/>
              </w:rPr>
            </w:pPr>
            <w:r>
              <w:rPr>
                <w:lang w:eastAsia="en-US"/>
              </w:rPr>
              <w:t>Betreft</w:t>
            </w:r>
          </w:p>
        </w:tc>
        <w:tc>
          <w:tcPr>
            <w:tcW w:w="6581" w:type="dxa"/>
          </w:tcPr>
          <w:p w:rsidR="0005404B" w:rsidP="00FF66F9" w:rsidRDefault="00171E86" w14:paraId="042A1AC4" w14:textId="772761B5">
            <w:pPr>
              <w:rPr>
                <w:lang w:eastAsia="en-US"/>
              </w:rPr>
            </w:pPr>
            <w:r>
              <w:rPr>
                <w:lang w:eastAsia="en-US"/>
              </w:rPr>
              <w:t>Uitkomst verkenning naar m</w:t>
            </w:r>
            <w:r w:rsidR="00056F7C">
              <w:rPr>
                <w:lang w:eastAsia="en-US"/>
              </w:rPr>
              <w:t>ediation met het Van Gogh</w:t>
            </w:r>
            <w:r w:rsidR="00A460A6">
              <w:rPr>
                <w:lang w:eastAsia="en-US"/>
              </w:rPr>
              <w:t xml:space="preserve"> M</w:t>
            </w:r>
            <w:r w:rsidR="00056F7C">
              <w:rPr>
                <w:lang w:eastAsia="en-US"/>
              </w:rPr>
              <w:t>useum</w:t>
            </w:r>
          </w:p>
        </w:tc>
      </w:tr>
    </w:tbl>
    <w:p w:rsidR="005A1C07" w:rsidRDefault="001C2C36" w14:paraId="786A383C"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A0802" w:rsidR="005A1C07" w:rsidTr="00A421A1" w14:paraId="153ED0E9" w14:textId="77777777">
        <w:tc>
          <w:tcPr>
            <w:tcW w:w="2160" w:type="dxa"/>
          </w:tcPr>
          <w:p w:rsidRPr="00F53C9D" w:rsidR="006205C0" w:rsidP="00686AED" w:rsidRDefault="00056F7C" w14:paraId="1DFC40F2" w14:textId="77777777">
            <w:pPr>
              <w:pStyle w:val="Colofonkop"/>
              <w:framePr w:hSpace="0" w:wrap="auto" w:hAnchor="text" w:vAnchor="margin" w:xAlign="left" w:yAlign="inline"/>
            </w:pPr>
            <w:r>
              <w:t>Erfgoed en Kunsten</w:t>
            </w:r>
          </w:p>
          <w:p w:rsidR="006205C0" w:rsidP="00A421A1" w:rsidRDefault="00056F7C" w14:paraId="71545429" w14:textId="77777777">
            <w:pPr>
              <w:pStyle w:val="Huisstijl-Gegeven"/>
              <w:spacing w:after="0"/>
            </w:pPr>
            <w:r>
              <w:t xml:space="preserve">Rijnstraat 50 </w:t>
            </w:r>
          </w:p>
          <w:p w:rsidR="004425A7" w:rsidP="00E972A2" w:rsidRDefault="00056F7C" w14:paraId="4B2D9757" w14:textId="77777777">
            <w:pPr>
              <w:pStyle w:val="Huisstijl-Gegeven"/>
              <w:spacing w:after="0"/>
            </w:pPr>
            <w:r>
              <w:t>Den Haag</w:t>
            </w:r>
          </w:p>
          <w:p w:rsidR="004425A7" w:rsidP="00E972A2" w:rsidRDefault="00056F7C" w14:paraId="2F13B48E" w14:textId="77777777">
            <w:pPr>
              <w:pStyle w:val="Huisstijl-Gegeven"/>
              <w:spacing w:after="0"/>
            </w:pPr>
            <w:r>
              <w:t>Postbus 16375</w:t>
            </w:r>
          </w:p>
          <w:p w:rsidR="004425A7" w:rsidP="00E972A2" w:rsidRDefault="00056F7C" w14:paraId="22027E29" w14:textId="77777777">
            <w:pPr>
              <w:pStyle w:val="Huisstijl-Gegeven"/>
              <w:spacing w:after="0"/>
            </w:pPr>
            <w:r>
              <w:t>2500 BJ Den Haag</w:t>
            </w:r>
          </w:p>
          <w:p w:rsidRPr="00F2369E" w:rsidR="006205C0" w:rsidP="00056F7C" w:rsidRDefault="00056F7C" w14:paraId="22042CFE" w14:textId="5206A6CF">
            <w:pPr>
              <w:pStyle w:val="Huisstijl-Gegeven"/>
              <w:spacing w:after="90"/>
              <w:rPr>
                <w:szCs w:val="13"/>
              </w:rPr>
            </w:pPr>
            <w:r>
              <w:t>www.rijksoverheid.nl</w:t>
            </w:r>
          </w:p>
        </w:tc>
      </w:tr>
      <w:tr w:rsidR="005A1C07" w:rsidTr="00A421A1" w14:paraId="6EB0E667" w14:textId="77777777">
        <w:trPr>
          <w:trHeight w:val="450"/>
        </w:trPr>
        <w:tc>
          <w:tcPr>
            <w:tcW w:w="2160" w:type="dxa"/>
          </w:tcPr>
          <w:p w:rsidR="00F51A76" w:rsidP="00A421A1" w:rsidRDefault="00056F7C" w14:paraId="63F13700" w14:textId="77777777">
            <w:pPr>
              <w:spacing w:line="180" w:lineRule="exact"/>
              <w:rPr>
                <w:b/>
                <w:sz w:val="13"/>
                <w:szCs w:val="13"/>
              </w:rPr>
            </w:pPr>
            <w:r>
              <w:rPr>
                <w:b/>
                <w:sz w:val="13"/>
                <w:szCs w:val="13"/>
              </w:rPr>
              <w:t>Onze referentie</w:t>
            </w:r>
          </w:p>
          <w:p w:rsidRPr="00FA7882" w:rsidR="006205C0" w:rsidP="00215356" w:rsidRDefault="00056F7C" w14:paraId="37D7D91C" w14:textId="77777777">
            <w:pPr>
              <w:spacing w:line="180" w:lineRule="exact"/>
              <w:rPr>
                <w:sz w:val="13"/>
                <w:szCs w:val="13"/>
              </w:rPr>
            </w:pPr>
            <w:r>
              <w:rPr>
                <w:sz w:val="13"/>
                <w:szCs w:val="13"/>
              </w:rPr>
              <w:t>62008981</w:t>
            </w:r>
          </w:p>
        </w:tc>
      </w:tr>
      <w:tr w:rsidR="005A1C07" w:rsidTr="00A421A1" w14:paraId="27922B66" w14:textId="77777777">
        <w:trPr>
          <w:trHeight w:val="227"/>
        </w:trPr>
        <w:tc>
          <w:tcPr>
            <w:tcW w:w="2160" w:type="dxa"/>
          </w:tcPr>
          <w:p w:rsidRPr="00D74F66" w:rsidR="006205C0" w:rsidP="00056F7C" w:rsidRDefault="006205C0" w14:paraId="52BFEA73" w14:textId="77777777">
            <w:pPr>
              <w:spacing w:line="180" w:lineRule="exact"/>
              <w:rPr>
                <w:sz w:val="13"/>
              </w:rPr>
            </w:pPr>
          </w:p>
        </w:tc>
      </w:tr>
    </w:tbl>
    <w:p w:rsidR="00215356" w:rsidRDefault="00215356" w14:paraId="2D97B7EE" w14:textId="77777777"/>
    <w:p w:rsidR="006205C0" w:rsidP="00A421A1" w:rsidRDefault="006205C0" w14:paraId="3077F111" w14:textId="77777777"/>
    <w:p w:rsidR="00ED105F" w:rsidP="00CA35E4" w:rsidRDefault="00CA0802" w14:paraId="0DD25305" w14:textId="522D4EBD">
      <w:r>
        <w:t xml:space="preserve">Tijdens het Wetgevingsoverleg Cultuur van 26 januari jl. heb ik toegezegd om een verkenning </w:t>
      </w:r>
      <w:r w:rsidR="00165820">
        <w:t xml:space="preserve">te </w:t>
      </w:r>
      <w:r>
        <w:t>doen naar een mediationtraject met het Van Gogh</w:t>
      </w:r>
      <w:r w:rsidR="003822A0">
        <w:t xml:space="preserve"> M</w:t>
      </w:r>
      <w:r>
        <w:t>useum en de Kamer hierover binnen 3 à 4 weken te informeren.</w:t>
      </w:r>
    </w:p>
    <w:p w:rsidR="00ED105F" w:rsidP="00CA35E4" w:rsidRDefault="00ED105F" w14:paraId="40CFA33A" w14:textId="77777777"/>
    <w:p w:rsidR="004C0D38" w:rsidP="00CA35E4" w:rsidRDefault="004C0D38" w14:paraId="57E32794" w14:textId="49AE0E04">
      <w:r>
        <w:t xml:space="preserve">Samen met het Van Gogh Museum heb ik de inzet van een mediationtraject </w:t>
      </w:r>
      <w:r w:rsidR="00164BCA">
        <w:t>verkend</w:t>
      </w:r>
      <w:r>
        <w:t xml:space="preserve">. </w:t>
      </w:r>
      <w:r w:rsidR="00A460A6">
        <w:t xml:space="preserve">In deze verkenning hebben het museum en ik geconcludeerd </w:t>
      </w:r>
      <w:r w:rsidR="00616B39">
        <w:t xml:space="preserve">dat mediation een passende </w:t>
      </w:r>
      <w:r w:rsidR="00412032">
        <w:t xml:space="preserve">en kansrijke </w:t>
      </w:r>
      <w:r w:rsidR="00616B39">
        <w:t xml:space="preserve">route </w:t>
      </w:r>
      <w:r w:rsidR="00751948">
        <w:t>kan zijn</w:t>
      </w:r>
      <w:r w:rsidR="00616B39">
        <w:t xml:space="preserve"> om tot een oplossing te komen.</w:t>
      </w:r>
      <w:r>
        <w:t xml:space="preserve"> </w:t>
      </w:r>
      <w:r w:rsidR="00164BCA">
        <w:t>In overleg met het Van Gogh Museum is daarom besloten om een mediationtraject te starten.</w:t>
      </w:r>
    </w:p>
    <w:p w:rsidR="004C0D38" w:rsidP="00CA35E4" w:rsidRDefault="004C0D38" w14:paraId="3AC6F1EC" w14:textId="77777777"/>
    <w:p w:rsidR="00CA0802" w:rsidP="00CA35E4" w:rsidRDefault="00164BCA" w14:paraId="3670B652" w14:textId="0E7E9481">
      <w:r>
        <w:t xml:space="preserve">Bij mediation is vertrouwelijkheid een gebruikelijk uitgangspunt. Dat is noodzakelijk om partijen de ruimte te geven om open en constructief met elkaar in gesprek te gaan. Om die reden kan ik uw Kamer gedurende het traject en over de inhoudelijke uitkomsten niet nader informeren. </w:t>
      </w:r>
    </w:p>
    <w:p w:rsidR="00165820" w:rsidP="00CA35E4" w:rsidRDefault="00165820" w14:paraId="474CDEDB" w14:textId="77777777"/>
    <w:p w:rsidR="00CA0802" w:rsidP="00CA35E4" w:rsidRDefault="00CA0802" w14:paraId="52AB0F45" w14:textId="77777777"/>
    <w:p w:rsidR="005768E4" w:rsidP="00CA35E4" w:rsidRDefault="00056F7C" w14:paraId="1DCCD995" w14:textId="77777777">
      <w:r>
        <w:t>De minister van Onderwijs, Cultuur en Wetenschap,</w:t>
      </w:r>
    </w:p>
    <w:p w:rsidR="000F521E" w:rsidP="003A7160" w:rsidRDefault="000F521E" w14:paraId="56C3DF73" w14:textId="77777777"/>
    <w:p w:rsidR="000F521E" w:rsidP="003A7160" w:rsidRDefault="000F521E" w14:paraId="33603311" w14:textId="77777777"/>
    <w:p w:rsidR="000F521E" w:rsidP="003A7160" w:rsidRDefault="000F521E" w14:paraId="0C93E96C" w14:textId="77777777"/>
    <w:p w:rsidR="000F521E" w:rsidP="003A7160" w:rsidRDefault="000F521E" w14:paraId="216E8A56" w14:textId="77777777"/>
    <w:p w:rsidR="000F521E" w:rsidP="003A7160" w:rsidRDefault="00056F7C" w14:paraId="28BDBE44" w14:textId="77777777">
      <w:pPr>
        <w:pStyle w:val="standaard-tekst"/>
      </w:pPr>
      <w:r>
        <w:t>Gouke Moes</w:t>
      </w:r>
    </w:p>
    <w:p w:rsidR="00F01557" w:rsidP="003A7160" w:rsidRDefault="00F01557" w14:paraId="1238F2F3" w14:textId="77777777"/>
    <w:p w:rsidR="00F01557" w:rsidP="003A7160" w:rsidRDefault="00F01557" w14:paraId="2DCD0941" w14:textId="77777777"/>
    <w:p w:rsidR="00184B30" w:rsidP="00A60B58" w:rsidRDefault="00184B30" w14:paraId="2DE8C633" w14:textId="77777777"/>
    <w:p w:rsidR="00184B30" w:rsidP="00A60B58" w:rsidRDefault="00184B30" w14:paraId="56086639"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4EDB" w14:textId="77777777" w:rsidR="00DC691C" w:rsidRDefault="00056F7C">
      <w:r>
        <w:separator/>
      </w:r>
    </w:p>
    <w:p w14:paraId="21821568" w14:textId="77777777" w:rsidR="00DC691C" w:rsidRDefault="00DC691C"/>
  </w:endnote>
  <w:endnote w:type="continuationSeparator" w:id="0">
    <w:p w14:paraId="2C802482" w14:textId="77777777" w:rsidR="00DC691C" w:rsidRDefault="00056F7C">
      <w:r>
        <w:continuationSeparator/>
      </w:r>
    </w:p>
    <w:p w14:paraId="4B056C8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DC5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3CC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A1C07" w14:paraId="50267FAA" w14:textId="77777777" w:rsidTr="004C7E1D">
      <w:trPr>
        <w:trHeight w:hRule="exact" w:val="357"/>
      </w:trPr>
      <w:tc>
        <w:tcPr>
          <w:tcW w:w="7603" w:type="dxa"/>
        </w:tcPr>
        <w:p w14:paraId="39742317" w14:textId="77777777" w:rsidR="002F71BB" w:rsidRPr="004C7E1D" w:rsidRDefault="002F71BB" w:rsidP="004C7E1D">
          <w:pPr>
            <w:spacing w:line="180" w:lineRule="exact"/>
            <w:rPr>
              <w:sz w:val="13"/>
              <w:szCs w:val="13"/>
            </w:rPr>
          </w:pPr>
        </w:p>
      </w:tc>
      <w:tc>
        <w:tcPr>
          <w:tcW w:w="2172" w:type="dxa"/>
        </w:tcPr>
        <w:p w14:paraId="3772F4CF" w14:textId="77777777" w:rsidR="002F71BB" w:rsidRPr="004C7E1D" w:rsidRDefault="00056F7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6FFC8E1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A1C07" w14:paraId="2AD79512" w14:textId="77777777" w:rsidTr="004C7E1D">
      <w:trPr>
        <w:trHeight w:hRule="exact" w:val="357"/>
      </w:trPr>
      <w:tc>
        <w:tcPr>
          <w:tcW w:w="7709" w:type="dxa"/>
        </w:tcPr>
        <w:p w14:paraId="26AD858C" w14:textId="77777777" w:rsidR="00D17084" w:rsidRPr="004C7E1D" w:rsidRDefault="00D17084" w:rsidP="004C7E1D">
          <w:pPr>
            <w:spacing w:line="180" w:lineRule="exact"/>
            <w:rPr>
              <w:sz w:val="13"/>
              <w:szCs w:val="13"/>
            </w:rPr>
          </w:pPr>
        </w:p>
      </w:tc>
      <w:tc>
        <w:tcPr>
          <w:tcW w:w="2060" w:type="dxa"/>
        </w:tcPr>
        <w:p w14:paraId="69E900FB" w14:textId="6BADDBE8" w:rsidR="00D17084" w:rsidRPr="004C7E1D" w:rsidRDefault="00056F7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689A">
            <w:rPr>
              <w:szCs w:val="13"/>
            </w:rPr>
            <w:t>1</w:t>
          </w:r>
          <w:r w:rsidRPr="004C7E1D">
            <w:rPr>
              <w:szCs w:val="13"/>
            </w:rPr>
            <w:fldChar w:fldCharType="end"/>
          </w:r>
        </w:p>
      </w:tc>
    </w:tr>
  </w:tbl>
  <w:p w14:paraId="2B7E9EF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1DA4" w14:textId="77777777" w:rsidR="00DC691C" w:rsidRDefault="00056F7C">
      <w:r>
        <w:separator/>
      </w:r>
    </w:p>
    <w:p w14:paraId="440918CF" w14:textId="77777777" w:rsidR="00DC691C" w:rsidRDefault="00DC691C"/>
  </w:footnote>
  <w:footnote w:type="continuationSeparator" w:id="0">
    <w:p w14:paraId="07E5A172" w14:textId="77777777" w:rsidR="00DC691C" w:rsidRDefault="00056F7C">
      <w:r>
        <w:continuationSeparator/>
      </w:r>
    </w:p>
    <w:p w14:paraId="0F6F448B"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9F3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A1C07" w14:paraId="0774BB71" w14:textId="77777777" w:rsidTr="006D2D53">
      <w:trPr>
        <w:trHeight w:hRule="exact" w:val="400"/>
      </w:trPr>
      <w:tc>
        <w:tcPr>
          <w:tcW w:w="7518" w:type="dxa"/>
        </w:tcPr>
        <w:p w14:paraId="008B9F8E" w14:textId="77777777" w:rsidR="00527BD4" w:rsidRPr="00275984" w:rsidRDefault="00527BD4" w:rsidP="00BF4427">
          <w:pPr>
            <w:pStyle w:val="Huisstijl-Rubricering"/>
          </w:pPr>
        </w:p>
      </w:tc>
    </w:tr>
  </w:tbl>
  <w:p w14:paraId="2447A20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A1C07" w14:paraId="256BB6F7" w14:textId="77777777" w:rsidTr="003B528D">
      <w:tc>
        <w:tcPr>
          <w:tcW w:w="2160" w:type="dxa"/>
        </w:tcPr>
        <w:p w14:paraId="6B1F28C3" w14:textId="77777777" w:rsidR="002F71BB" w:rsidRPr="000407BB" w:rsidRDefault="00056F7C" w:rsidP="005D283A">
          <w:pPr>
            <w:pStyle w:val="Colofonkop"/>
            <w:framePr w:hSpace="0" w:wrap="auto" w:vAnchor="margin" w:hAnchor="text" w:xAlign="left" w:yAlign="inline"/>
          </w:pPr>
          <w:r>
            <w:t>Onze referentie</w:t>
          </w:r>
        </w:p>
      </w:tc>
    </w:tr>
    <w:tr w:rsidR="005A1C07" w14:paraId="132EEB07" w14:textId="77777777" w:rsidTr="002F71BB">
      <w:trPr>
        <w:trHeight w:val="259"/>
      </w:trPr>
      <w:tc>
        <w:tcPr>
          <w:tcW w:w="2160" w:type="dxa"/>
        </w:tcPr>
        <w:p w14:paraId="3056F62D" w14:textId="77777777" w:rsidR="00E35CF4" w:rsidRPr="005D283A" w:rsidRDefault="00056F7C" w:rsidP="0049501A">
          <w:pPr>
            <w:spacing w:line="180" w:lineRule="exact"/>
            <w:rPr>
              <w:sz w:val="13"/>
              <w:szCs w:val="13"/>
            </w:rPr>
          </w:pPr>
          <w:r>
            <w:rPr>
              <w:sz w:val="13"/>
              <w:szCs w:val="13"/>
            </w:rPr>
            <w:t>62008981</w:t>
          </w:r>
        </w:p>
      </w:tc>
    </w:tr>
  </w:tbl>
  <w:p w14:paraId="09FB146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1C07" w14:paraId="339A2D46" w14:textId="77777777" w:rsidTr="001377D4">
      <w:trPr>
        <w:trHeight w:val="2636"/>
      </w:trPr>
      <w:tc>
        <w:tcPr>
          <w:tcW w:w="737" w:type="dxa"/>
        </w:tcPr>
        <w:p w14:paraId="622181AB" w14:textId="77777777" w:rsidR="00704845" w:rsidRDefault="00704845" w:rsidP="0047126E">
          <w:pPr>
            <w:framePr w:w="6339" w:h="2750" w:hRule="exact" w:hSpace="181" w:wrap="around" w:vAnchor="page" w:hAnchor="page" w:x="5586" w:y="1"/>
            <w:spacing w:line="240" w:lineRule="auto"/>
          </w:pPr>
        </w:p>
      </w:tc>
      <w:tc>
        <w:tcPr>
          <w:tcW w:w="5156" w:type="dxa"/>
        </w:tcPr>
        <w:p w14:paraId="3A787442" w14:textId="77777777" w:rsidR="00704845" w:rsidRDefault="00056F7C" w:rsidP="0047126E">
          <w:pPr>
            <w:framePr w:w="3873" w:h="2625" w:hRule="exact" w:wrap="around" w:vAnchor="page" w:hAnchor="page" w:x="6323" w:y="1"/>
          </w:pPr>
          <w:r>
            <w:rPr>
              <w:noProof/>
              <w:lang w:val="en-US" w:eastAsia="en-US"/>
            </w:rPr>
            <w:drawing>
              <wp:inline distT="0" distB="0" distL="0" distR="0" wp14:anchorId="20D13F91" wp14:editId="16805B0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A10DA79" w14:textId="77777777" w:rsidR="00483ECA" w:rsidRDefault="00483ECA" w:rsidP="00D037A9"/>
      </w:tc>
    </w:tr>
  </w:tbl>
  <w:p w14:paraId="3CC79DB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A1C07" w14:paraId="04054F2B" w14:textId="77777777" w:rsidTr="0008539E">
      <w:trPr>
        <w:trHeight w:hRule="exact" w:val="572"/>
      </w:trPr>
      <w:tc>
        <w:tcPr>
          <w:tcW w:w="7520" w:type="dxa"/>
        </w:tcPr>
        <w:p w14:paraId="50F938CF" w14:textId="77777777" w:rsidR="00527BD4" w:rsidRPr="00963440" w:rsidRDefault="00056F7C" w:rsidP="00210BA3">
          <w:pPr>
            <w:pStyle w:val="Huisstijl-Adres"/>
            <w:spacing w:after="0"/>
          </w:pPr>
          <w:r w:rsidRPr="009E3B07">
            <w:t>&gt;Retouradres </w:t>
          </w:r>
          <w:r>
            <w:t>Postbus 16375 2500 BJ Den Haag</w:t>
          </w:r>
          <w:r w:rsidRPr="009E3B07">
            <w:t xml:space="preserve"> </w:t>
          </w:r>
        </w:p>
      </w:tc>
    </w:tr>
    <w:tr w:rsidR="005A1C07" w14:paraId="4E965685" w14:textId="77777777" w:rsidTr="00E776C6">
      <w:trPr>
        <w:cantSplit/>
        <w:trHeight w:hRule="exact" w:val="238"/>
      </w:trPr>
      <w:tc>
        <w:tcPr>
          <w:tcW w:w="7520" w:type="dxa"/>
        </w:tcPr>
        <w:p w14:paraId="5ABAE2A9" w14:textId="77777777" w:rsidR="00093ABC" w:rsidRPr="00963440" w:rsidRDefault="00093ABC" w:rsidP="00963440"/>
      </w:tc>
    </w:tr>
    <w:tr w:rsidR="005A1C07" w14:paraId="2E4A28AE" w14:textId="77777777" w:rsidTr="00E776C6">
      <w:trPr>
        <w:cantSplit/>
        <w:trHeight w:hRule="exact" w:val="1520"/>
      </w:trPr>
      <w:tc>
        <w:tcPr>
          <w:tcW w:w="7520" w:type="dxa"/>
        </w:tcPr>
        <w:p w14:paraId="78820015" w14:textId="77777777" w:rsidR="00A604D3" w:rsidRPr="00963440" w:rsidRDefault="00A604D3" w:rsidP="00963440"/>
      </w:tc>
    </w:tr>
    <w:tr w:rsidR="005A1C07" w14:paraId="2D5C19D4" w14:textId="77777777" w:rsidTr="00E776C6">
      <w:trPr>
        <w:trHeight w:hRule="exact" w:val="1077"/>
      </w:trPr>
      <w:tc>
        <w:tcPr>
          <w:tcW w:w="7520" w:type="dxa"/>
        </w:tcPr>
        <w:p w14:paraId="6E076935" w14:textId="77777777" w:rsidR="00892BA5" w:rsidRPr="00035E67" w:rsidRDefault="00892BA5" w:rsidP="00892BA5">
          <w:pPr>
            <w:tabs>
              <w:tab w:val="left" w:pos="740"/>
            </w:tabs>
            <w:autoSpaceDE w:val="0"/>
            <w:autoSpaceDN w:val="0"/>
            <w:adjustRightInd w:val="0"/>
            <w:rPr>
              <w:rFonts w:cs="Verdana"/>
              <w:szCs w:val="18"/>
            </w:rPr>
          </w:pPr>
        </w:p>
      </w:tc>
    </w:tr>
  </w:tbl>
  <w:p w14:paraId="4157B25B" w14:textId="77777777" w:rsidR="006F273B" w:rsidRDefault="006F273B" w:rsidP="00BC4AE3">
    <w:pPr>
      <w:pStyle w:val="Koptekst"/>
    </w:pPr>
  </w:p>
  <w:p w14:paraId="5C622CD1" w14:textId="77777777" w:rsidR="00153BD0" w:rsidRDefault="00153BD0" w:rsidP="00BC4AE3">
    <w:pPr>
      <w:pStyle w:val="Koptekst"/>
    </w:pPr>
  </w:p>
  <w:p w14:paraId="3D5E2D03" w14:textId="77777777" w:rsidR="0044605E" w:rsidRDefault="0044605E" w:rsidP="00BC4AE3">
    <w:pPr>
      <w:pStyle w:val="Koptekst"/>
    </w:pPr>
  </w:p>
  <w:p w14:paraId="60F192D2" w14:textId="77777777" w:rsidR="0044605E" w:rsidRDefault="0044605E" w:rsidP="00BC4AE3">
    <w:pPr>
      <w:pStyle w:val="Koptekst"/>
    </w:pPr>
  </w:p>
  <w:p w14:paraId="2E9A6E1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6472D2">
      <w:start w:val="1"/>
      <w:numFmt w:val="bullet"/>
      <w:pStyle w:val="Lijstopsomteken"/>
      <w:lvlText w:val="•"/>
      <w:lvlJc w:val="left"/>
      <w:pPr>
        <w:tabs>
          <w:tab w:val="num" w:pos="227"/>
        </w:tabs>
        <w:ind w:left="227" w:hanging="227"/>
      </w:pPr>
      <w:rPr>
        <w:rFonts w:ascii="Verdana" w:hAnsi="Verdana" w:hint="default"/>
        <w:sz w:val="18"/>
        <w:szCs w:val="18"/>
      </w:rPr>
    </w:lvl>
    <w:lvl w:ilvl="1" w:tplc="4FBEC150" w:tentative="1">
      <w:start w:val="1"/>
      <w:numFmt w:val="bullet"/>
      <w:lvlText w:val="o"/>
      <w:lvlJc w:val="left"/>
      <w:pPr>
        <w:tabs>
          <w:tab w:val="num" w:pos="1440"/>
        </w:tabs>
        <w:ind w:left="1440" w:hanging="360"/>
      </w:pPr>
      <w:rPr>
        <w:rFonts w:ascii="Courier New" w:hAnsi="Courier New" w:cs="Courier New" w:hint="default"/>
      </w:rPr>
    </w:lvl>
    <w:lvl w:ilvl="2" w:tplc="C6AADADA" w:tentative="1">
      <w:start w:val="1"/>
      <w:numFmt w:val="bullet"/>
      <w:lvlText w:val=""/>
      <w:lvlJc w:val="left"/>
      <w:pPr>
        <w:tabs>
          <w:tab w:val="num" w:pos="2160"/>
        </w:tabs>
        <w:ind w:left="2160" w:hanging="360"/>
      </w:pPr>
      <w:rPr>
        <w:rFonts w:ascii="Wingdings" w:hAnsi="Wingdings" w:hint="default"/>
      </w:rPr>
    </w:lvl>
    <w:lvl w:ilvl="3" w:tplc="A0BE05A2" w:tentative="1">
      <w:start w:val="1"/>
      <w:numFmt w:val="bullet"/>
      <w:lvlText w:val=""/>
      <w:lvlJc w:val="left"/>
      <w:pPr>
        <w:tabs>
          <w:tab w:val="num" w:pos="2880"/>
        </w:tabs>
        <w:ind w:left="2880" w:hanging="360"/>
      </w:pPr>
      <w:rPr>
        <w:rFonts w:ascii="Symbol" w:hAnsi="Symbol" w:hint="default"/>
      </w:rPr>
    </w:lvl>
    <w:lvl w:ilvl="4" w:tplc="73AC2318" w:tentative="1">
      <w:start w:val="1"/>
      <w:numFmt w:val="bullet"/>
      <w:lvlText w:val="o"/>
      <w:lvlJc w:val="left"/>
      <w:pPr>
        <w:tabs>
          <w:tab w:val="num" w:pos="3600"/>
        </w:tabs>
        <w:ind w:left="3600" w:hanging="360"/>
      </w:pPr>
      <w:rPr>
        <w:rFonts w:ascii="Courier New" w:hAnsi="Courier New" w:cs="Courier New" w:hint="default"/>
      </w:rPr>
    </w:lvl>
    <w:lvl w:ilvl="5" w:tplc="BE1E3914" w:tentative="1">
      <w:start w:val="1"/>
      <w:numFmt w:val="bullet"/>
      <w:lvlText w:val=""/>
      <w:lvlJc w:val="left"/>
      <w:pPr>
        <w:tabs>
          <w:tab w:val="num" w:pos="4320"/>
        </w:tabs>
        <w:ind w:left="4320" w:hanging="360"/>
      </w:pPr>
      <w:rPr>
        <w:rFonts w:ascii="Wingdings" w:hAnsi="Wingdings" w:hint="default"/>
      </w:rPr>
    </w:lvl>
    <w:lvl w:ilvl="6" w:tplc="376A6B3A" w:tentative="1">
      <w:start w:val="1"/>
      <w:numFmt w:val="bullet"/>
      <w:lvlText w:val=""/>
      <w:lvlJc w:val="left"/>
      <w:pPr>
        <w:tabs>
          <w:tab w:val="num" w:pos="5040"/>
        </w:tabs>
        <w:ind w:left="5040" w:hanging="360"/>
      </w:pPr>
      <w:rPr>
        <w:rFonts w:ascii="Symbol" w:hAnsi="Symbol" w:hint="default"/>
      </w:rPr>
    </w:lvl>
    <w:lvl w:ilvl="7" w:tplc="2FBC8E62" w:tentative="1">
      <w:start w:val="1"/>
      <w:numFmt w:val="bullet"/>
      <w:lvlText w:val="o"/>
      <w:lvlJc w:val="left"/>
      <w:pPr>
        <w:tabs>
          <w:tab w:val="num" w:pos="5760"/>
        </w:tabs>
        <w:ind w:left="5760" w:hanging="360"/>
      </w:pPr>
      <w:rPr>
        <w:rFonts w:ascii="Courier New" w:hAnsi="Courier New" w:cs="Courier New" w:hint="default"/>
      </w:rPr>
    </w:lvl>
    <w:lvl w:ilvl="8" w:tplc="ADB81E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464F24">
      <w:start w:val="1"/>
      <w:numFmt w:val="bullet"/>
      <w:pStyle w:val="Lijstopsomteken2"/>
      <w:lvlText w:val="–"/>
      <w:lvlJc w:val="left"/>
      <w:pPr>
        <w:tabs>
          <w:tab w:val="num" w:pos="227"/>
        </w:tabs>
        <w:ind w:left="227" w:firstLine="0"/>
      </w:pPr>
      <w:rPr>
        <w:rFonts w:ascii="Verdana" w:hAnsi="Verdana" w:hint="default"/>
      </w:rPr>
    </w:lvl>
    <w:lvl w:ilvl="1" w:tplc="AFA02132" w:tentative="1">
      <w:start w:val="1"/>
      <w:numFmt w:val="bullet"/>
      <w:lvlText w:val="o"/>
      <w:lvlJc w:val="left"/>
      <w:pPr>
        <w:tabs>
          <w:tab w:val="num" w:pos="1440"/>
        </w:tabs>
        <w:ind w:left="1440" w:hanging="360"/>
      </w:pPr>
      <w:rPr>
        <w:rFonts w:ascii="Courier New" w:hAnsi="Courier New" w:cs="Courier New" w:hint="default"/>
      </w:rPr>
    </w:lvl>
    <w:lvl w:ilvl="2" w:tplc="D0AAB3AE" w:tentative="1">
      <w:start w:val="1"/>
      <w:numFmt w:val="bullet"/>
      <w:lvlText w:val=""/>
      <w:lvlJc w:val="left"/>
      <w:pPr>
        <w:tabs>
          <w:tab w:val="num" w:pos="2160"/>
        </w:tabs>
        <w:ind w:left="2160" w:hanging="360"/>
      </w:pPr>
      <w:rPr>
        <w:rFonts w:ascii="Wingdings" w:hAnsi="Wingdings" w:hint="default"/>
      </w:rPr>
    </w:lvl>
    <w:lvl w:ilvl="3" w:tplc="AED6DC44" w:tentative="1">
      <w:start w:val="1"/>
      <w:numFmt w:val="bullet"/>
      <w:lvlText w:val=""/>
      <w:lvlJc w:val="left"/>
      <w:pPr>
        <w:tabs>
          <w:tab w:val="num" w:pos="2880"/>
        </w:tabs>
        <w:ind w:left="2880" w:hanging="360"/>
      </w:pPr>
      <w:rPr>
        <w:rFonts w:ascii="Symbol" w:hAnsi="Symbol" w:hint="default"/>
      </w:rPr>
    </w:lvl>
    <w:lvl w:ilvl="4" w:tplc="BFD85038" w:tentative="1">
      <w:start w:val="1"/>
      <w:numFmt w:val="bullet"/>
      <w:lvlText w:val="o"/>
      <w:lvlJc w:val="left"/>
      <w:pPr>
        <w:tabs>
          <w:tab w:val="num" w:pos="3600"/>
        </w:tabs>
        <w:ind w:left="3600" w:hanging="360"/>
      </w:pPr>
      <w:rPr>
        <w:rFonts w:ascii="Courier New" w:hAnsi="Courier New" w:cs="Courier New" w:hint="default"/>
      </w:rPr>
    </w:lvl>
    <w:lvl w:ilvl="5" w:tplc="C94E3BF8" w:tentative="1">
      <w:start w:val="1"/>
      <w:numFmt w:val="bullet"/>
      <w:lvlText w:val=""/>
      <w:lvlJc w:val="left"/>
      <w:pPr>
        <w:tabs>
          <w:tab w:val="num" w:pos="4320"/>
        </w:tabs>
        <w:ind w:left="4320" w:hanging="360"/>
      </w:pPr>
      <w:rPr>
        <w:rFonts w:ascii="Wingdings" w:hAnsi="Wingdings" w:hint="default"/>
      </w:rPr>
    </w:lvl>
    <w:lvl w:ilvl="6" w:tplc="0854DC58" w:tentative="1">
      <w:start w:val="1"/>
      <w:numFmt w:val="bullet"/>
      <w:lvlText w:val=""/>
      <w:lvlJc w:val="left"/>
      <w:pPr>
        <w:tabs>
          <w:tab w:val="num" w:pos="5040"/>
        </w:tabs>
        <w:ind w:left="5040" w:hanging="360"/>
      </w:pPr>
      <w:rPr>
        <w:rFonts w:ascii="Symbol" w:hAnsi="Symbol" w:hint="default"/>
      </w:rPr>
    </w:lvl>
    <w:lvl w:ilvl="7" w:tplc="96605B42" w:tentative="1">
      <w:start w:val="1"/>
      <w:numFmt w:val="bullet"/>
      <w:lvlText w:val="o"/>
      <w:lvlJc w:val="left"/>
      <w:pPr>
        <w:tabs>
          <w:tab w:val="num" w:pos="5760"/>
        </w:tabs>
        <w:ind w:left="5760" w:hanging="360"/>
      </w:pPr>
      <w:rPr>
        <w:rFonts w:ascii="Courier New" w:hAnsi="Courier New" w:cs="Courier New" w:hint="default"/>
      </w:rPr>
    </w:lvl>
    <w:lvl w:ilvl="8" w:tplc="686446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1710064">
    <w:abstractNumId w:val="10"/>
  </w:num>
  <w:num w:numId="2" w16cid:durableId="422382283">
    <w:abstractNumId w:val="7"/>
  </w:num>
  <w:num w:numId="3" w16cid:durableId="945313364">
    <w:abstractNumId w:val="6"/>
  </w:num>
  <w:num w:numId="4" w16cid:durableId="1659261041">
    <w:abstractNumId w:val="5"/>
  </w:num>
  <w:num w:numId="5" w16cid:durableId="928001129">
    <w:abstractNumId w:val="4"/>
  </w:num>
  <w:num w:numId="6" w16cid:durableId="2050446835">
    <w:abstractNumId w:val="8"/>
  </w:num>
  <w:num w:numId="7" w16cid:durableId="641352641">
    <w:abstractNumId w:val="3"/>
  </w:num>
  <w:num w:numId="8" w16cid:durableId="59134219">
    <w:abstractNumId w:val="2"/>
  </w:num>
  <w:num w:numId="9" w16cid:durableId="1058632349">
    <w:abstractNumId w:val="1"/>
  </w:num>
  <w:num w:numId="10" w16cid:durableId="1824850881">
    <w:abstractNumId w:val="0"/>
  </w:num>
  <w:num w:numId="11" w16cid:durableId="1853643324">
    <w:abstractNumId w:val="9"/>
  </w:num>
  <w:num w:numId="12" w16cid:durableId="1215770121">
    <w:abstractNumId w:val="11"/>
  </w:num>
  <w:num w:numId="13" w16cid:durableId="2030174653">
    <w:abstractNumId w:val="13"/>
  </w:num>
  <w:num w:numId="14" w16cid:durableId="7448837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6F7C"/>
    <w:rsid w:val="0006024D"/>
    <w:rsid w:val="00062055"/>
    <w:rsid w:val="00065462"/>
    <w:rsid w:val="00071F28"/>
    <w:rsid w:val="00074079"/>
    <w:rsid w:val="000765B6"/>
    <w:rsid w:val="0008289C"/>
    <w:rsid w:val="0008539E"/>
    <w:rsid w:val="00092799"/>
    <w:rsid w:val="00092A99"/>
    <w:rsid w:val="00092C5F"/>
    <w:rsid w:val="00093ABC"/>
    <w:rsid w:val="00096680"/>
    <w:rsid w:val="0009689A"/>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BCA"/>
    <w:rsid w:val="00164D63"/>
    <w:rsid w:val="00165820"/>
    <w:rsid w:val="0016725C"/>
    <w:rsid w:val="00167DE5"/>
    <w:rsid w:val="0017008F"/>
    <w:rsid w:val="00171E86"/>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76B4"/>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2AD9"/>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465F"/>
    <w:rsid w:val="00307B3C"/>
    <w:rsid w:val="00310EF2"/>
    <w:rsid w:val="003115A6"/>
    <w:rsid w:val="00312597"/>
    <w:rsid w:val="00313BD8"/>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22A0"/>
    <w:rsid w:val="00383DA1"/>
    <w:rsid w:val="00385F30"/>
    <w:rsid w:val="00387600"/>
    <w:rsid w:val="00393696"/>
    <w:rsid w:val="00393963"/>
    <w:rsid w:val="00395575"/>
    <w:rsid w:val="00395672"/>
    <w:rsid w:val="003A06C8"/>
    <w:rsid w:val="003A0C8C"/>
    <w:rsid w:val="003A0D7C"/>
    <w:rsid w:val="003A7160"/>
    <w:rsid w:val="003B0155"/>
    <w:rsid w:val="003B09DB"/>
    <w:rsid w:val="003B4551"/>
    <w:rsid w:val="003B528D"/>
    <w:rsid w:val="003B71E2"/>
    <w:rsid w:val="003B7EE7"/>
    <w:rsid w:val="003C2CCB"/>
    <w:rsid w:val="003C4A1C"/>
    <w:rsid w:val="003C5BCB"/>
    <w:rsid w:val="003D39EC"/>
    <w:rsid w:val="003D40EA"/>
    <w:rsid w:val="003E3DD5"/>
    <w:rsid w:val="003F07C6"/>
    <w:rsid w:val="003F1F6B"/>
    <w:rsid w:val="003F3757"/>
    <w:rsid w:val="003F44B7"/>
    <w:rsid w:val="004008E9"/>
    <w:rsid w:val="00405133"/>
    <w:rsid w:val="0040570A"/>
    <w:rsid w:val="00407991"/>
    <w:rsid w:val="0041019E"/>
    <w:rsid w:val="00412032"/>
    <w:rsid w:val="00413D48"/>
    <w:rsid w:val="00424A60"/>
    <w:rsid w:val="004263D4"/>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A44"/>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0D38"/>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86D3C"/>
    <w:rsid w:val="00590595"/>
    <w:rsid w:val="00593C2B"/>
    <w:rsid w:val="00595231"/>
    <w:rsid w:val="00595CBB"/>
    <w:rsid w:val="00596166"/>
    <w:rsid w:val="00597F64"/>
    <w:rsid w:val="005A1AF5"/>
    <w:rsid w:val="005A1C07"/>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5932"/>
    <w:rsid w:val="0060660A"/>
    <w:rsid w:val="00610A24"/>
    <w:rsid w:val="00613B1D"/>
    <w:rsid w:val="00616B39"/>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948"/>
    <w:rsid w:val="00751A6A"/>
    <w:rsid w:val="00754A73"/>
    <w:rsid w:val="00754AD6"/>
    <w:rsid w:val="00754FBF"/>
    <w:rsid w:val="007615AC"/>
    <w:rsid w:val="00764585"/>
    <w:rsid w:val="00767FEF"/>
    <w:rsid w:val="007709EF"/>
    <w:rsid w:val="00783559"/>
    <w:rsid w:val="007846ED"/>
    <w:rsid w:val="00785C3B"/>
    <w:rsid w:val="00792841"/>
    <w:rsid w:val="00797AA5"/>
    <w:rsid w:val="007A26BD"/>
    <w:rsid w:val="007A4105"/>
    <w:rsid w:val="007A4F0E"/>
    <w:rsid w:val="007A514C"/>
    <w:rsid w:val="007B0D8E"/>
    <w:rsid w:val="007B4503"/>
    <w:rsid w:val="007C03C9"/>
    <w:rsid w:val="007C16D8"/>
    <w:rsid w:val="007C406E"/>
    <w:rsid w:val="007C5183"/>
    <w:rsid w:val="007C7573"/>
    <w:rsid w:val="007E14E4"/>
    <w:rsid w:val="007E19FC"/>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005D"/>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0532"/>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4DC"/>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0A6"/>
    <w:rsid w:val="00A46FEF"/>
    <w:rsid w:val="00A47948"/>
    <w:rsid w:val="00A50CF6"/>
    <w:rsid w:val="00A51C81"/>
    <w:rsid w:val="00A56850"/>
    <w:rsid w:val="00A56946"/>
    <w:rsid w:val="00A604D3"/>
    <w:rsid w:val="00A60B58"/>
    <w:rsid w:val="00A6170E"/>
    <w:rsid w:val="00A63B8C"/>
    <w:rsid w:val="00A67AC7"/>
    <w:rsid w:val="00A715F8"/>
    <w:rsid w:val="00A741BA"/>
    <w:rsid w:val="00A76355"/>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3156"/>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7156"/>
    <w:rsid w:val="00C13F52"/>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0802"/>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4FFC"/>
    <w:rsid w:val="00CE5055"/>
    <w:rsid w:val="00CE6426"/>
    <w:rsid w:val="00CF053F"/>
    <w:rsid w:val="00CF1A17"/>
    <w:rsid w:val="00CF75B8"/>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CB9"/>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105F"/>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369E"/>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67539"/>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5A90F"/>
  <w15:docId w15:val="{544820D7-2D4C-44C5-BCBD-8ACBF54A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C0715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2026-02-13T15:30:00.0000000Z</dcterms:created>
  <dcterms:modified xsi:type="dcterms:W3CDTF">2026-02-13T15:30:00.0000000Z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O205ARE</vt:lpwstr>
  </property>
  <property fmtid="{D5CDD505-2E9C-101B-9397-08002B2CF9AE}" pid="3" name="Author">
    <vt:lpwstr>O205ARE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 toezegging  mediation met het Van Goghmuseum</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O205ARE</vt:lpwstr>
  </property>
</Properties>
</file>