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07DD3" w:rsidTr="00D9561B" w14:paraId="1B853704" w14:textId="77777777">
        <w:trPr>
          <w:trHeight w:val="1514"/>
        </w:trPr>
        <w:tc>
          <w:tcPr>
            <w:tcW w:w="7522" w:type="dxa"/>
            <w:tcBorders>
              <w:top w:val="nil"/>
              <w:left w:val="nil"/>
              <w:bottom w:val="nil"/>
              <w:right w:val="nil"/>
            </w:tcBorders>
            <w:tcMar>
              <w:left w:w="0" w:type="dxa"/>
              <w:right w:w="0" w:type="dxa"/>
            </w:tcMar>
          </w:tcPr>
          <w:p w:rsidR="00374412" w:rsidP="00D9561B" w:rsidRDefault="00504A30" w14:paraId="7B4CAA41" w14:textId="4AA2999F">
            <w:r>
              <w:t>De v</w:t>
            </w:r>
            <w:r w:rsidR="008E3932">
              <w:t>oorzitter van de Tweede Kamer der Staten-Generaal</w:t>
            </w:r>
          </w:p>
          <w:p w:rsidR="00374412" w:rsidP="00D9561B" w:rsidRDefault="00504A30" w14:paraId="472C87D5" w14:textId="77777777">
            <w:r>
              <w:t>Postbus 20018</w:t>
            </w:r>
          </w:p>
          <w:p w:rsidR="008E3932" w:rsidP="00D9561B" w:rsidRDefault="00504A30" w14:paraId="1263D8E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07DD3" w:rsidTr="00FF66F9" w14:paraId="30796B39" w14:textId="77777777">
        <w:trPr>
          <w:trHeight w:val="289" w:hRule="exact"/>
        </w:trPr>
        <w:tc>
          <w:tcPr>
            <w:tcW w:w="929" w:type="dxa"/>
          </w:tcPr>
          <w:p w:rsidRPr="00434042" w:rsidR="0005404B" w:rsidP="00FF66F9" w:rsidRDefault="00504A30" w14:paraId="609C5C28" w14:textId="77777777">
            <w:pPr>
              <w:rPr>
                <w:lang w:eastAsia="en-US"/>
              </w:rPr>
            </w:pPr>
            <w:r>
              <w:rPr>
                <w:lang w:eastAsia="en-US"/>
              </w:rPr>
              <w:t>Datum</w:t>
            </w:r>
          </w:p>
        </w:tc>
        <w:tc>
          <w:tcPr>
            <w:tcW w:w="6581" w:type="dxa"/>
          </w:tcPr>
          <w:p w:rsidRPr="00434042" w:rsidR="0005404B" w:rsidP="00FF66F9" w:rsidRDefault="000745F7" w14:paraId="69886436" w14:textId="1E167CE8">
            <w:pPr>
              <w:rPr>
                <w:lang w:eastAsia="en-US"/>
              </w:rPr>
            </w:pPr>
            <w:r>
              <w:rPr>
                <w:lang w:eastAsia="en-US"/>
              </w:rPr>
              <w:t>16 februari 2026</w:t>
            </w:r>
          </w:p>
        </w:tc>
      </w:tr>
      <w:tr w:rsidR="00607DD3" w:rsidTr="00FF66F9" w14:paraId="407BE514" w14:textId="77777777">
        <w:trPr>
          <w:trHeight w:val="368"/>
        </w:trPr>
        <w:tc>
          <w:tcPr>
            <w:tcW w:w="929" w:type="dxa"/>
          </w:tcPr>
          <w:p w:rsidR="0005404B" w:rsidP="00FF66F9" w:rsidRDefault="00504A30" w14:paraId="3D1329FF" w14:textId="77777777">
            <w:pPr>
              <w:rPr>
                <w:lang w:eastAsia="en-US"/>
              </w:rPr>
            </w:pPr>
            <w:r>
              <w:rPr>
                <w:lang w:eastAsia="en-US"/>
              </w:rPr>
              <w:t>Betreft</w:t>
            </w:r>
          </w:p>
        </w:tc>
        <w:tc>
          <w:tcPr>
            <w:tcW w:w="6581" w:type="dxa"/>
          </w:tcPr>
          <w:p w:rsidR="0005404B" w:rsidP="00FF66F9" w:rsidRDefault="00504A30" w14:paraId="233EEFA2" w14:textId="77777777">
            <w:pPr>
              <w:rPr>
                <w:lang w:eastAsia="en-US"/>
              </w:rPr>
            </w:pPr>
            <w:r>
              <w:rPr>
                <w:lang w:eastAsia="en-US"/>
              </w:rPr>
              <w:t xml:space="preserve">Antwoord op schriftelijke vragen van de leden Wilders en </w:t>
            </w:r>
            <w:proofErr w:type="spellStart"/>
            <w:r>
              <w:rPr>
                <w:lang w:eastAsia="en-US"/>
              </w:rPr>
              <w:t>Raijer</w:t>
            </w:r>
            <w:proofErr w:type="spellEnd"/>
            <w:r>
              <w:rPr>
                <w:lang w:eastAsia="en-US"/>
              </w:rPr>
              <w:t xml:space="preserve"> (beiden PVV) aan de minister van Onderwijs, Cultuur en Wetenschap over overlast rond islamitische school Cornelius Haga Lyceum in Amsterdam</w:t>
            </w:r>
          </w:p>
        </w:tc>
      </w:tr>
    </w:tbl>
    <w:p w:rsidR="00607DD3" w:rsidRDefault="00607DD3" w14:paraId="6C101830" w14:textId="5A16351B"/>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745F7" w:rsidR="00607DD3" w:rsidTr="00A421A1" w14:paraId="0F7FFB49" w14:textId="77777777">
        <w:tc>
          <w:tcPr>
            <w:tcW w:w="2160" w:type="dxa"/>
          </w:tcPr>
          <w:p w:rsidRPr="00F53C9D" w:rsidR="006205C0" w:rsidP="00686AED" w:rsidRDefault="00504A30" w14:paraId="407CE72B" w14:textId="77777777">
            <w:pPr>
              <w:pStyle w:val="Colofonkop"/>
              <w:framePr w:hSpace="0" w:wrap="auto" w:hAnchor="text" w:vAnchor="margin" w:xAlign="left" w:yAlign="inline"/>
            </w:pPr>
            <w:r>
              <w:t>Onderwijsprestaties en Voortgezet Onderwijs</w:t>
            </w:r>
          </w:p>
          <w:p w:rsidR="006205C0" w:rsidP="00A421A1" w:rsidRDefault="00504A30" w14:paraId="12BD2EAC" w14:textId="77777777">
            <w:pPr>
              <w:pStyle w:val="Huisstijl-Gegeven"/>
              <w:spacing w:after="0"/>
            </w:pPr>
            <w:r>
              <w:t xml:space="preserve">Rijnstraat 50 </w:t>
            </w:r>
          </w:p>
          <w:p w:rsidR="004425A7" w:rsidP="00E972A2" w:rsidRDefault="00504A30" w14:paraId="7EB42BFC" w14:textId="77777777">
            <w:pPr>
              <w:pStyle w:val="Huisstijl-Gegeven"/>
              <w:spacing w:after="0"/>
            </w:pPr>
            <w:r>
              <w:t>Den Haag</w:t>
            </w:r>
          </w:p>
          <w:p w:rsidR="004425A7" w:rsidP="00E972A2" w:rsidRDefault="00504A30" w14:paraId="610868E4" w14:textId="77777777">
            <w:pPr>
              <w:pStyle w:val="Huisstijl-Gegeven"/>
              <w:spacing w:after="0"/>
            </w:pPr>
            <w:r>
              <w:t>Postbus 16375</w:t>
            </w:r>
          </w:p>
          <w:p w:rsidR="004425A7" w:rsidP="00E972A2" w:rsidRDefault="00504A30" w14:paraId="1AACE6E5" w14:textId="77777777">
            <w:pPr>
              <w:pStyle w:val="Huisstijl-Gegeven"/>
              <w:spacing w:after="0"/>
            </w:pPr>
            <w:r>
              <w:t>2500 BJ Den Haag</w:t>
            </w:r>
          </w:p>
          <w:p w:rsidRPr="00BB57FD" w:rsidR="004425A7" w:rsidP="00E972A2" w:rsidRDefault="00504A30" w14:paraId="7622A087" w14:textId="77777777">
            <w:pPr>
              <w:pStyle w:val="Huisstijl-Gegeven"/>
              <w:spacing w:after="90"/>
              <w:rPr>
                <w:lang w:val="en-US"/>
              </w:rPr>
            </w:pPr>
            <w:r w:rsidRPr="00BB57FD">
              <w:rPr>
                <w:lang w:val="en-US"/>
              </w:rPr>
              <w:t>www.rijksoverheid.nl</w:t>
            </w:r>
          </w:p>
          <w:p w:rsidRPr="00BB57FD" w:rsidR="006205C0" w:rsidP="00A421A1" w:rsidRDefault="00504A30" w14:paraId="297543DF" w14:textId="77777777">
            <w:pPr>
              <w:spacing w:line="180" w:lineRule="exact"/>
              <w:rPr>
                <w:b/>
                <w:sz w:val="13"/>
                <w:szCs w:val="13"/>
                <w:lang w:val="en-US"/>
              </w:rPr>
            </w:pPr>
            <w:r w:rsidRPr="00BB57FD">
              <w:rPr>
                <w:b/>
                <w:sz w:val="13"/>
                <w:szCs w:val="13"/>
                <w:lang w:val="en-US"/>
              </w:rPr>
              <w:t>Contactpersoon</w:t>
            </w:r>
          </w:p>
          <w:p w:rsidRPr="00BB57FD" w:rsidR="000745F7" w:rsidP="00942295" w:rsidRDefault="000745F7" w14:paraId="66F2E675" w14:textId="27EC2223">
            <w:pPr>
              <w:spacing w:after="90" w:line="180" w:lineRule="exact"/>
              <w:rPr>
                <w:sz w:val="13"/>
                <w:szCs w:val="13"/>
                <w:lang w:val="en-US"/>
              </w:rPr>
            </w:pPr>
          </w:p>
        </w:tc>
      </w:tr>
      <w:tr w:rsidRPr="000745F7" w:rsidR="00607DD3" w:rsidTr="00A421A1" w14:paraId="63899E01" w14:textId="77777777">
        <w:trPr>
          <w:trHeight w:val="200" w:hRule="exact"/>
        </w:trPr>
        <w:tc>
          <w:tcPr>
            <w:tcW w:w="2160" w:type="dxa"/>
          </w:tcPr>
          <w:p w:rsidRPr="00BB57FD" w:rsidR="006205C0" w:rsidP="00A421A1" w:rsidRDefault="006205C0" w14:paraId="3BD7DEC2" w14:textId="77777777">
            <w:pPr>
              <w:spacing w:after="90" w:line="180" w:lineRule="exact"/>
              <w:rPr>
                <w:sz w:val="13"/>
                <w:szCs w:val="13"/>
                <w:lang w:val="en-US"/>
              </w:rPr>
            </w:pPr>
          </w:p>
        </w:tc>
      </w:tr>
      <w:tr w:rsidR="00607DD3" w:rsidTr="00A421A1" w14:paraId="29703ED1" w14:textId="77777777">
        <w:trPr>
          <w:trHeight w:val="450"/>
        </w:trPr>
        <w:tc>
          <w:tcPr>
            <w:tcW w:w="2160" w:type="dxa"/>
          </w:tcPr>
          <w:p w:rsidR="00F51A76" w:rsidP="00A421A1" w:rsidRDefault="00504A30" w14:paraId="317F6AED" w14:textId="77777777">
            <w:pPr>
              <w:spacing w:line="180" w:lineRule="exact"/>
              <w:rPr>
                <w:b/>
                <w:sz w:val="13"/>
                <w:szCs w:val="13"/>
              </w:rPr>
            </w:pPr>
            <w:r>
              <w:rPr>
                <w:b/>
                <w:sz w:val="13"/>
                <w:szCs w:val="13"/>
              </w:rPr>
              <w:t>Onze referentie</w:t>
            </w:r>
          </w:p>
          <w:p w:rsidRPr="00FA7882" w:rsidR="006205C0" w:rsidP="00215356" w:rsidRDefault="00504A30" w14:paraId="0035C26B" w14:textId="77777777">
            <w:pPr>
              <w:spacing w:line="180" w:lineRule="exact"/>
              <w:rPr>
                <w:sz w:val="13"/>
                <w:szCs w:val="13"/>
              </w:rPr>
            </w:pPr>
            <w:r>
              <w:rPr>
                <w:sz w:val="13"/>
                <w:szCs w:val="13"/>
              </w:rPr>
              <w:t>61924213</w:t>
            </w:r>
          </w:p>
        </w:tc>
      </w:tr>
      <w:tr w:rsidR="00607DD3" w:rsidTr="00A421A1" w14:paraId="3E06216C" w14:textId="77777777">
        <w:trPr>
          <w:trHeight w:val="136"/>
        </w:trPr>
        <w:tc>
          <w:tcPr>
            <w:tcW w:w="2160" w:type="dxa"/>
          </w:tcPr>
          <w:p w:rsidRPr="00C5333A" w:rsidR="006205C0" w:rsidP="00A421A1" w:rsidRDefault="00504A30" w14:paraId="52269764" w14:textId="77777777">
            <w:pPr>
              <w:tabs>
                <w:tab w:val="left" w:pos="1890"/>
              </w:tabs>
              <w:spacing w:line="180" w:lineRule="exact"/>
              <w:rPr>
                <w:b/>
                <w:sz w:val="13"/>
                <w:szCs w:val="13"/>
              </w:rPr>
            </w:pPr>
            <w:r w:rsidRPr="00003544">
              <w:rPr>
                <w:b/>
                <w:sz w:val="13"/>
                <w:szCs w:val="13"/>
              </w:rPr>
              <w:t>Uw brief</w:t>
            </w:r>
          </w:p>
          <w:p w:rsidRPr="00E06CD4" w:rsidR="00E91674" w:rsidP="00E210E0" w:rsidRDefault="00504A30" w14:paraId="2D8AB9C9" w14:textId="77777777">
            <w:pPr>
              <w:tabs>
                <w:tab w:val="left" w:pos="1890"/>
              </w:tabs>
              <w:spacing w:after="92" w:line="180" w:lineRule="exact"/>
              <w:rPr>
                <w:sz w:val="13"/>
                <w:szCs w:val="13"/>
              </w:rPr>
            </w:pPr>
            <w:r>
              <w:rPr>
                <w:sz w:val="13"/>
                <w:szCs w:val="13"/>
              </w:rPr>
              <w:t>29 januari 2026</w:t>
            </w:r>
          </w:p>
        </w:tc>
      </w:tr>
      <w:tr w:rsidR="00607DD3" w:rsidTr="00A421A1" w14:paraId="58F7FF3D" w14:textId="77777777">
        <w:trPr>
          <w:trHeight w:val="227"/>
        </w:trPr>
        <w:tc>
          <w:tcPr>
            <w:tcW w:w="2160" w:type="dxa"/>
          </w:tcPr>
          <w:p w:rsidRPr="004A65A5" w:rsidR="006205C0" w:rsidP="00A421A1" w:rsidRDefault="00504A30" w14:paraId="0C3CF811" w14:textId="77777777">
            <w:pPr>
              <w:spacing w:line="180" w:lineRule="exact"/>
              <w:rPr>
                <w:b/>
                <w:sz w:val="13"/>
                <w:szCs w:val="13"/>
              </w:rPr>
            </w:pPr>
            <w:r>
              <w:rPr>
                <w:b/>
                <w:sz w:val="13"/>
                <w:szCs w:val="13"/>
              </w:rPr>
              <w:t>Uw referentie</w:t>
            </w:r>
          </w:p>
          <w:p w:rsidRPr="00D74F66" w:rsidR="006205C0" w:rsidP="00A421A1" w:rsidRDefault="00504A30" w14:paraId="1A0550C3" w14:textId="77777777">
            <w:pPr>
              <w:spacing w:after="90" w:line="180" w:lineRule="exact"/>
              <w:rPr>
                <w:sz w:val="13"/>
              </w:rPr>
            </w:pPr>
            <w:r>
              <w:rPr>
                <w:sz w:val="13"/>
              </w:rPr>
              <w:t>2026Z01787</w:t>
            </w:r>
          </w:p>
        </w:tc>
      </w:tr>
    </w:tbl>
    <w:p w:rsidR="00215356" w:rsidRDefault="00215356" w14:paraId="3D079C0E" w14:textId="77777777"/>
    <w:p w:rsidR="006205C0" w:rsidP="00A421A1" w:rsidRDefault="006205C0" w14:paraId="67FA9735" w14:textId="77777777"/>
    <w:p w:rsidR="00CA35E4" w:rsidP="00CA35E4" w:rsidRDefault="00437472" w14:paraId="1387A918" w14:textId="32A89171">
      <w:r>
        <w:t xml:space="preserve">Hierbij </w:t>
      </w:r>
      <w:r w:rsidR="00504A30">
        <w:t>stuur ik</w:t>
      </w:r>
      <w:r w:rsidR="00D45993">
        <w:t xml:space="preserve"> u</w:t>
      </w:r>
      <w:r w:rsidR="00504A30">
        <w:t xml:space="preserve"> de antwoorden</w:t>
      </w:r>
      <w:r w:rsidR="006B0A79">
        <w:t xml:space="preserve"> op</w:t>
      </w:r>
      <w:r w:rsidR="00C82662">
        <w:t xml:space="preserve"> </w:t>
      </w:r>
      <w:r w:rsidRPr="00BB57FD" w:rsidR="00504A30">
        <w:t>de vragen</w:t>
      </w:r>
      <w:r w:rsidR="007F795E">
        <w:t xml:space="preserve"> </w:t>
      </w:r>
      <w:r w:rsidRPr="00BB57FD" w:rsidR="00504A30">
        <w:t xml:space="preserve">van de leden Wilders en </w:t>
      </w:r>
      <w:proofErr w:type="spellStart"/>
      <w:r w:rsidRPr="00BB57FD" w:rsidR="00504A30">
        <w:t>Raijer</w:t>
      </w:r>
      <w:proofErr w:type="spellEnd"/>
      <w:r w:rsidRPr="00BB57FD" w:rsidR="00504A30">
        <w:t xml:space="preserve"> (beiden PVV)</w:t>
      </w:r>
      <w:r w:rsidR="00AD7C7C">
        <w:t xml:space="preserve"> </w:t>
      </w:r>
      <w:r w:rsidR="00127580">
        <w:t>over</w:t>
      </w:r>
      <w:r w:rsidR="007F795E">
        <w:t xml:space="preserve"> </w:t>
      </w:r>
      <w:r w:rsidR="00504A30">
        <w:t>overlast rond islamitische school Cornelius Haga Lyceum in Amsterdam</w:t>
      </w:r>
      <w:r w:rsidR="005E637C">
        <w:t>.</w:t>
      </w:r>
    </w:p>
    <w:p w:rsidR="00CA35E4" w:rsidP="00CA35E4" w:rsidRDefault="00CA35E4" w14:paraId="566EB337" w14:textId="77777777"/>
    <w:p w:rsidR="00463FBD" w:rsidP="00CA35E4" w:rsidRDefault="00504A30" w14:paraId="6FDE3957" w14:textId="67C42BC6">
      <w:r w:rsidRPr="00BB57FD">
        <w:t>De vragen werden</w:t>
      </w:r>
      <w:r w:rsidR="007F795E">
        <w:t xml:space="preserve"> </w:t>
      </w:r>
      <w:r w:rsidR="00BD7E81">
        <w:t>in</w:t>
      </w:r>
      <w:r w:rsidR="00CA35E4">
        <w:t xml:space="preserve">gezonden </w:t>
      </w:r>
      <w:r w:rsidR="00BD7E81">
        <w:t>op</w:t>
      </w:r>
      <w:r w:rsidR="00EB5D85">
        <w:t xml:space="preserve"> </w:t>
      </w:r>
      <w:r>
        <w:t>29 januari 2026</w:t>
      </w:r>
      <w:r w:rsidR="00E82C38">
        <w:t xml:space="preserve"> met kenmerk </w:t>
      </w:r>
      <w:r>
        <w:t>2026Z01787</w:t>
      </w:r>
      <w:r w:rsidR="00E82C38">
        <w:t>.</w:t>
      </w:r>
    </w:p>
    <w:p w:rsidR="00930C09" w:rsidP="00CA35E4" w:rsidRDefault="00930C09" w14:paraId="3B4AC22E" w14:textId="77777777"/>
    <w:p w:rsidR="003D0E21" w:rsidP="00CA35E4" w:rsidRDefault="003D0E21" w14:paraId="6183539A" w14:textId="77777777"/>
    <w:p w:rsidR="003D0E21" w:rsidP="003D0E21" w:rsidRDefault="003D0E21" w14:paraId="1D95F9E4" w14:textId="77777777">
      <w:r>
        <w:t>De staatssecretaris van Onderwijs, Cultuur en Wetenschap,</w:t>
      </w:r>
    </w:p>
    <w:p w:rsidR="003D0E21" w:rsidP="003D0E21" w:rsidRDefault="003D0E21" w14:paraId="1DA060A5" w14:textId="77777777"/>
    <w:p w:rsidR="003D0E21" w:rsidP="003D0E21" w:rsidRDefault="003D0E21" w14:paraId="2CA851FD" w14:textId="77777777"/>
    <w:p w:rsidR="003D0E21" w:rsidP="003D0E21" w:rsidRDefault="003D0E21" w14:paraId="505E2BA7" w14:textId="77777777"/>
    <w:p w:rsidR="003D0E21" w:rsidP="003D0E21" w:rsidRDefault="003D0E21" w14:paraId="47BD9037" w14:textId="77777777"/>
    <w:p w:rsidR="003D0E21" w:rsidP="003D0E21" w:rsidRDefault="003D0E21" w14:paraId="4E52730F" w14:textId="77777777"/>
    <w:p w:rsidR="003D0E21" w:rsidP="003D0E21" w:rsidRDefault="003D0E21" w14:paraId="4C14E190" w14:textId="77777777"/>
    <w:p w:rsidRPr="00347221" w:rsidR="003D0E21" w:rsidP="003D0E21" w:rsidRDefault="003D0E21" w14:paraId="581E265B" w14:textId="77777777">
      <w:r w:rsidRPr="00480E05">
        <w:t>Koen Becking</w:t>
      </w:r>
    </w:p>
    <w:p w:rsidR="003D0E21" w:rsidP="003D0E21" w:rsidRDefault="003D0E21" w14:paraId="17B2511F" w14:textId="77777777">
      <w:pPr>
        <w:spacing w:line="240" w:lineRule="auto"/>
      </w:pPr>
    </w:p>
    <w:p w:rsidRPr="00820DDA" w:rsidR="003D0E21" w:rsidP="003D0E21" w:rsidRDefault="003D0E21" w14:paraId="2EDEC07E" w14:textId="77777777">
      <w:pPr>
        <w:spacing w:line="240" w:lineRule="auto"/>
      </w:pPr>
    </w:p>
    <w:p w:rsidR="003D0E21" w:rsidP="00CA35E4" w:rsidRDefault="003D0E21" w14:paraId="4DA67993" w14:textId="77777777"/>
    <w:p w:rsidR="003D0E21" w:rsidRDefault="003D0E21" w14:paraId="6CF722BC" w14:textId="2BF4A1F1">
      <w:pPr>
        <w:spacing w:line="240" w:lineRule="auto"/>
      </w:pPr>
      <w:r>
        <w:br w:type="page"/>
      </w:r>
    </w:p>
    <w:p w:rsidR="00174553" w:rsidP="00174553" w:rsidRDefault="00174553" w14:paraId="7F144206" w14:textId="64838A9C">
      <w:pPr>
        <w:pStyle w:val="pagebreak"/>
        <w:pageBreakBefore w:val="0"/>
      </w:pPr>
      <w:r>
        <w:lastRenderedPageBreak/>
        <w:t>De antwoorden op de schriftelijke vragen</w:t>
      </w:r>
      <w:r w:rsidR="00A34548">
        <w:t xml:space="preserve"> </w:t>
      </w:r>
      <w:r w:rsidRPr="000745F7">
        <w:t xml:space="preserve">van de leden Wilders en </w:t>
      </w:r>
      <w:proofErr w:type="spellStart"/>
      <w:r w:rsidRPr="000745F7">
        <w:t>Raijer</w:t>
      </w:r>
      <w:proofErr w:type="spellEnd"/>
      <w:r w:rsidRPr="000745F7">
        <w:t xml:space="preserve"> (beiden PVV)</w:t>
      </w:r>
      <w:r>
        <w:t xml:space="preserve"> over </w:t>
      </w:r>
      <w:r>
        <w:rPr>
          <w:lang w:eastAsia="en-US"/>
        </w:rPr>
        <w:t>overlast rond islamitische school Cornelius Haga Lyceum in Amsterdam</w:t>
      </w:r>
      <w:r>
        <w:t xml:space="preserve"> met kenmerk 2026Z01787, ingezonden op 29 januari 2026.</w:t>
      </w:r>
    </w:p>
    <w:p w:rsidR="00174553" w:rsidP="00CA35E4" w:rsidRDefault="00174553" w14:paraId="02E15DFE" w14:textId="77777777">
      <w:pPr>
        <w:rPr>
          <w:lang w:eastAsia="en-US"/>
        </w:rPr>
      </w:pPr>
    </w:p>
    <w:p w:rsidR="00174553" w:rsidP="00CA35E4" w:rsidRDefault="00174553" w14:paraId="378BE98C" w14:textId="77777777">
      <w:pPr>
        <w:rPr>
          <w:lang w:eastAsia="en-US"/>
        </w:rPr>
      </w:pPr>
    </w:p>
    <w:p w:rsidR="00105677" w:rsidP="00CA35E4" w:rsidRDefault="00504A30" w14:paraId="3E08370D" w14:textId="67F18518">
      <w:r>
        <w:t>Vraag 1</w:t>
      </w:r>
    </w:p>
    <w:p w:rsidR="00504A30" w:rsidP="00CA35E4" w:rsidRDefault="00504A30" w14:paraId="7B97479E" w14:textId="6D77A3E6">
      <w:r w:rsidRPr="00504A30">
        <w:t xml:space="preserve">Bent u bekend met het structurele en escalerende intimiderende gedrag van moslimjongeren van het islamitische Cornelius Haga Lyceum in de Amsterdamse wijk Bos en </w:t>
      </w:r>
      <w:proofErr w:type="spellStart"/>
      <w:r w:rsidRPr="00504A30">
        <w:t>Lommer</w:t>
      </w:r>
      <w:proofErr w:type="spellEnd"/>
      <w:r w:rsidRPr="00504A30">
        <w:t>? Wat vindt u hiervan?</w:t>
      </w:r>
      <w:r>
        <w:rPr>
          <w:rStyle w:val="Voetnootmarkering"/>
        </w:rPr>
        <w:footnoteReference w:id="1"/>
      </w:r>
    </w:p>
    <w:p w:rsidR="00504A30" w:rsidP="00CA35E4" w:rsidRDefault="00504A30" w14:paraId="2A1B7F9D" w14:textId="77777777"/>
    <w:p w:rsidR="00504A30" w:rsidP="00CA35E4" w:rsidRDefault="00504A30" w14:paraId="03E7427E" w14:textId="1E4CBE1D">
      <w:r>
        <w:t>Antwoord 1</w:t>
      </w:r>
    </w:p>
    <w:p w:rsidR="00F05659" w:rsidP="00F05659" w:rsidRDefault="007F795E" w14:paraId="030A8B99" w14:textId="3774E1D9">
      <w:r w:rsidRPr="007F795E">
        <w:t>De situatie is mij bekend. Ik vind</w:t>
      </w:r>
      <w:r w:rsidR="00F05659">
        <w:t xml:space="preserve"> het heel vervelend dat de wijkbewoners rondom het Cornelius Haga Lyceum zoveel overlast ervaren van de school.</w:t>
      </w:r>
      <w:r w:rsidRPr="007F795E">
        <w:t xml:space="preserve"> </w:t>
      </w:r>
      <w:r w:rsidR="00AF20D9">
        <w:t xml:space="preserve">Leerlingen horen zich te gedragen, niet alleen binnen de muren van hun school, maar ook daarbuiten. </w:t>
      </w:r>
      <w:r w:rsidR="00AD06DB">
        <w:t>En n</w:t>
      </w:r>
      <w:r w:rsidR="00F05659">
        <w:t xml:space="preserve">et zoals alle leerlingen </w:t>
      </w:r>
      <w:r w:rsidR="002B7538">
        <w:t>e</w:t>
      </w:r>
      <w:r w:rsidR="00F05659">
        <w:t>n leraren in ons land zich iedere dag weer veilig moeten voelen op hun school</w:t>
      </w:r>
      <w:r w:rsidR="00AF20D9">
        <w:t>, moet dat ook gelden voor</w:t>
      </w:r>
      <w:r w:rsidR="00F05659">
        <w:t xml:space="preserve"> de omwonenden in hun eigen leefomgeving. </w:t>
      </w:r>
    </w:p>
    <w:p w:rsidR="00F05659" w:rsidP="00F05659" w:rsidRDefault="00F05659" w14:paraId="0E0ECA13" w14:textId="77777777"/>
    <w:p w:rsidR="00F05659" w:rsidP="00F05659" w:rsidRDefault="00F05659" w14:paraId="45155748" w14:textId="1B0365D0">
      <w:r>
        <w:t xml:space="preserve">De verantwoordelijkheid voor </w:t>
      </w:r>
      <w:r w:rsidR="000411B2">
        <w:t xml:space="preserve">de </w:t>
      </w:r>
      <w:r>
        <w:t>handhaving van de openbare orde</w:t>
      </w:r>
      <w:r w:rsidR="000411B2">
        <w:t xml:space="preserve">, </w:t>
      </w:r>
      <w:r>
        <w:t>de veiligheid</w:t>
      </w:r>
      <w:r w:rsidR="000411B2">
        <w:t xml:space="preserve"> en het bieden van passende onderwijshuisvesting</w:t>
      </w:r>
      <w:r>
        <w:t xml:space="preserve"> </w:t>
      </w:r>
      <w:r w:rsidR="00AF20D9">
        <w:t>ligt bij</w:t>
      </w:r>
      <w:r>
        <w:t xml:space="preserve"> de gemeente. Hierin is geen rol weggelegd voor mijn ministerie</w:t>
      </w:r>
      <w:r w:rsidR="00AF20D9">
        <w:t xml:space="preserve">. Wel is </w:t>
      </w:r>
      <w:r w:rsidR="0056278E">
        <w:t>er</w:t>
      </w:r>
      <w:r>
        <w:t xml:space="preserve"> op ambtelijk niveau nauw contact met de gemeente Amsterdam. </w:t>
      </w:r>
      <w:bookmarkStart w:name="_Hlk220926267" w:id="0"/>
      <w:r w:rsidR="0056278E">
        <w:t>De gemeente heeft eerder al de nodige maatregelen getroffen om de overlast te beteugelen.</w:t>
      </w:r>
      <w:r w:rsidR="0056278E">
        <w:rPr>
          <w:rStyle w:val="Voetnootmarkering"/>
        </w:rPr>
        <w:footnoteReference w:id="2"/>
      </w:r>
      <w:r w:rsidR="0056278E">
        <w:t xml:space="preserve"> Zo wordt er extra gesurveilleerd rondom de school (zowel door de politie als door straatcoaches),</w:t>
      </w:r>
      <w:r w:rsidR="002B7538">
        <w:t xml:space="preserve"> is jongerenwerk binnen en buiten de school aanwezig om met jongeren in gesprek te gaan en wordt ook de schoolleiding </w:t>
      </w:r>
      <w:r w:rsidR="003C1907">
        <w:t>betrokken bij het optreden tegen de groep overlastgevende jongeren</w:t>
      </w:r>
      <w:r w:rsidR="002B7538">
        <w:t>.</w:t>
      </w:r>
      <w:r w:rsidR="0056278E">
        <w:t xml:space="preserve"> </w:t>
      </w:r>
      <w:bookmarkEnd w:id="0"/>
      <w:r w:rsidR="003C1907">
        <w:t>Deze maatregelen worden gecontinueerd.</w:t>
      </w:r>
      <w:r w:rsidR="00465E2C">
        <w:t xml:space="preserve"> M</w:t>
      </w:r>
      <w:r w:rsidRPr="00F05659">
        <w:t xml:space="preserve">ijn beeld is dat de gemeente </w:t>
      </w:r>
      <w:r w:rsidR="002B7538">
        <w:t xml:space="preserve">en haar samenwerkingspartners </w:t>
      </w:r>
      <w:r w:rsidRPr="00F05659">
        <w:t>alles op alles zet</w:t>
      </w:r>
      <w:r w:rsidR="002B7538">
        <w:t>ten</w:t>
      </w:r>
      <w:r w:rsidRPr="00F05659">
        <w:t xml:space="preserve"> om de </w:t>
      </w:r>
      <w:r w:rsidR="00AE1826">
        <w:t>overlast te beperken</w:t>
      </w:r>
      <w:r w:rsidRPr="00F05659">
        <w:t>.</w:t>
      </w:r>
    </w:p>
    <w:p w:rsidR="005F639F" w:rsidP="00CA35E4" w:rsidRDefault="005F639F" w14:paraId="0CE76588" w14:textId="77777777"/>
    <w:p w:rsidR="00504A30" w:rsidP="00CA35E4" w:rsidRDefault="00504A30" w14:paraId="400EE713" w14:textId="287FA2C4">
      <w:r>
        <w:t>Vraag 2</w:t>
      </w:r>
    </w:p>
    <w:p w:rsidR="00504A30" w:rsidP="00CA35E4" w:rsidRDefault="00504A30" w14:paraId="31BEEA8A" w14:textId="43A8E5A2">
      <w:r w:rsidRPr="00504A30">
        <w:t>Deelt u de mening dat de situatie waarbij omwonenden dagelijks worden geconfronteerd met vernielingen, bedreigingen, grove scheldpartijen, het doelbewust blokkeren van toegang tot woningen door groepen moslimjongeren en het systematisch onveilig maken van de openbare ruimte in Nederland totaal onacceptabel is en niet in Nederland thuishoort? Zo ja, wat gaat u hieraan doen, zo nee, waarom niet?</w:t>
      </w:r>
    </w:p>
    <w:p w:rsidR="00504A30" w:rsidP="00CA35E4" w:rsidRDefault="00504A30" w14:paraId="7265C7DE" w14:textId="77777777"/>
    <w:p w:rsidR="00504A30" w:rsidP="00CA35E4" w:rsidRDefault="00504A30" w14:paraId="1DAB5449" w14:textId="114986DD">
      <w:r>
        <w:t>Antwoord 2</w:t>
      </w:r>
    </w:p>
    <w:p w:rsidR="00942295" w:rsidP="00CA35E4" w:rsidRDefault="007F795E" w14:paraId="3C5DA795" w14:textId="1C0CCB0C">
      <w:r>
        <w:t xml:space="preserve">Zie </w:t>
      </w:r>
      <w:r w:rsidR="002B7538">
        <w:t>mijn</w:t>
      </w:r>
      <w:r w:rsidR="00260C59">
        <w:t xml:space="preserve"> </w:t>
      </w:r>
      <w:r>
        <w:t xml:space="preserve">antwoord </w:t>
      </w:r>
      <w:r w:rsidR="00260C59">
        <w:t xml:space="preserve">op vraag </w:t>
      </w:r>
      <w:r>
        <w:t>1.</w:t>
      </w:r>
    </w:p>
    <w:p w:rsidR="005F639F" w:rsidP="00CA35E4" w:rsidRDefault="005F639F" w14:paraId="53752FE2" w14:textId="77777777"/>
    <w:p w:rsidR="00504A30" w:rsidP="00CA35E4" w:rsidRDefault="00504A30" w14:paraId="35DF0222" w14:textId="6E54BE13">
      <w:r>
        <w:t>Vraag 3</w:t>
      </w:r>
    </w:p>
    <w:p w:rsidR="00504A30" w:rsidP="00CA35E4" w:rsidRDefault="00504A30" w14:paraId="51E9044B" w14:textId="6C2A0503">
      <w:r w:rsidRPr="00504A30">
        <w:t>Deelt u de mening dat hier sprake is van normverwerping en groepsintimidatie door aanhangers van een islamitische cultuur die ons structureel ondermijnt?</w:t>
      </w:r>
    </w:p>
    <w:p w:rsidR="00504A30" w:rsidP="00CA35E4" w:rsidRDefault="00504A30" w14:paraId="70BCB38E" w14:textId="77777777"/>
    <w:p w:rsidR="00504A30" w:rsidP="00CA35E4" w:rsidRDefault="00504A30" w14:paraId="5BC9177E" w14:textId="3DB06BAD">
      <w:r>
        <w:t>Antwoord 3</w:t>
      </w:r>
    </w:p>
    <w:p w:rsidR="00504A30" w:rsidP="00CA35E4" w:rsidRDefault="007F795E" w14:paraId="17702D75" w14:textId="7741F868">
      <w:r>
        <w:lastRenderedPageBreak/>
        <w:t xml:space="preserve">De berichten in de media doen vermoeden dat hier </w:t>
      </w:r>
      <w:r w:rsidRPr="007F795E">
        <w:t xml:space="preserve">sprake </w:t>
      </w:r>
      <w:r>
        <w:t xml:space="preserve">is </w:t>
      </w:r>
      <w:r w:rsidRPr="007F795E">
        <w:t>van grensoverschrijdend gedrag en groepsintimidatie</w:t>
      </w:r>
      <w:r>
        <w:t xml:space="preserve"> door middelbare scholieren. </w:t>
      </w:r>
      <w:r w:rsidR="00AF20D9">
        <w:t>Dit</w:t>
      </w:r>
      <w:r>
        <w:t xml:space="preserve"> ondermijnt het gevoel van </w:t>
      </w:r>
      <w:r w:rsidRPr="007F795E">
        <w:t xml:space="preserve">veiligheid </w:t>
      </w:r>
      <w:r>
        <w:t xml:space="preserve">dat de wijkbewoners ervaren. </w:t>
      </w:r>
      <w:r w:rsidR="00260C59">
        <w:t xml:space="preserve">Dat vind ik </w:t>
      </w:r>
      <w:r w:rsidR="00AF20D9">
        <w:t xml:space="preserve">zeer </w:t>
      </w:r>
      <w:r w:rsidR="00260C59">
        <w:t>onwenselijk.</w:t>
      </w:r>
    </w:p>
    <w:p w:rsidR="005F639F" w:rsidP="00CA35E4" w:rsidRDefault="005F639F" w14:paraId="71574408" w14:textId="77777777"/>
    <w:p w:rsidR="00504A30" w:rsidP="00CA35E4" w:rsidRDefault="00504A30" w14:paraId="264E12D4" w14:textId="134A36F2">
      <w:r>
        <w:t>Vraag 4</w:t>
      </w:r>
    </w:p>
    <w:p w:rsidR="00504A30" w:rsidP="00CA35E4" w:rsidRDefault="00504A30" w14:paraId="20A5AA0A" w14:textId="1428A844">
      <w:r w:rsidRPr="00504A30">
        <w:t>Deelt u onze mening dat de islam niet bij Nederland hoort? Zo nee, waarom niet?</w:t>
      </w:r>
    </w:p>
    <w:p w:rsidR="00504A30" w:rsidP="00CA35E4" w:rsidRDefault="00504A30" w14:paraId="074E7FFD" w14:textId="77777777"/>
    <w:p w:rsidR="00504A30" w:rsidP="00CA35E4" w:rsidRDefault="00504A30" w14:paraId="5CB2841D" w14:textId="3FABB624">
      <w:r>
        <w:t>Antwoord 4</w:t>
      </w:r>
    </w:p>
    <w:p w:rsidR="00504A30" w:rsidP="00CA35E4" w:rsidRDefault="00067564" w14:paraId="726178CB" w14:textId="7AE9B636">
      <w:r w:rsidRPr="00067564">
        <w:t xml:space="preserve">Nee. In Nederland geldt vrijheid van godsdienst. </w:t>
      </w:r>
    </w:p>
    <w:p w:rsidR="005F639F" w:rsidP="00CA35E4" w:rsidRDefault="005F639F" w14:paraId="19635278" w14:textId="77777777"/>
    <w:p w:rsidR="00504A30" w:rsidP="00CA35E4" w:rsidRDefault="00504A30" w14:paraId="7AA991F9" w14:textId="33F384E3">
      <w:r>
        <w:t>Vraag 5</w:t>
      </w:r>
    </w:p>
    <w:p w:rsidR="00504A30" w:rsidP="00CA35E4" w:rsidRDefault="00504A30" w14:paraId="69264ADE" w14:textId="6231C597">
      <w:r w:rsidRPr="00504A30">
        <w:t>Bent u bereid alle islamitische scholen te sluiten? Zo nee, waarom niet?</w:t>
      </w:r>
    </w:p>
    <w:p w:rsidR="00504A30" w:rsidP="00CA35E4" w:rsidRDefault="00504A30" w14:paraId="51C7D8D3" w14:textId="77777777"/>
    <w:p w:rsidR="00504A30" w:rsidP="00CA35E4" w:rsidRDefault="00504A30" w14:paraId="5FB1E36E" w14:textId="261743E1">
      <w:r>
        <w:t>Antwoord 5</w:t>
      </w:r>
    </w:p>
    <w:p w:rsidR="00DF260B" w:rsidP="00CA35E4" w:rsidRDefault="00260C59" w14:paraId="5D6781E4" w14:textId="6D045103">
      <w:bookmarkStart w:name="_Hlk221044423" w:id="1"/>
      <w:r>
        <w:t xml:space="preserve">Nee. </w:t>
      </w:r>
      <w:r w:rsidR="00DF260B">
        <w:t>Ik heb de intentie noch de bevoegdheid om zonder wettelijke grondslag willekeurige groepen scholen te sluiten</w:t>
      </w:r>
      <w:r w:rsidR="007F795E">
        <w:t>.</w:t>
      </w:r>
      <w:r w:rsidR="00067564">
        <w:t xml:space="preserve"> </w:t>
      </w:r>
    </w:p>
    <w:bookmarkEnd w:id="1"/>
    <w:p w:rsidR="005F639F" w:rsidP="00CA35E4" w:rsidRDefault="005F639F" w14:paraId="51EBF78A" w14:textId="77777777"/>
    <w:p w:rsidR="004B14E4" w:rsidP="00CA35E4" w:rsidRDefault="00504A30" w14:paraId="55D4970D" w14:textId="7536895F">
      <w:r>
        <w:t>Vraag 6</w:t>
      </w:r>
    </w:p>
    <w:p w:rsidR="00504A30" w:rsidP="00CA35E4" w:rsidRDefault="00504A30" w14:paraId="4E2A2F42" w14:textId="7C53BC00">
      <w:r w:rsidRPr="00504A30">
        <w:t>Bent u bereid om eindelijk hard in te grijpen door de daders hard te straffen en waar mogelijk te denaturaliseren en uit ons land te verwijderen? Zo nee, waarom niet?</w:t>
      </w:r>
    </w:p>
    <w:p w:rsidR="00504A30" w:rsidP="00CA35E4" w:rsidRDefault="00504A30" w14:paraId="42FFDDDA" w14:textId="77777777"/>
    <w:p w:rsidR="00504A30" w:rsidP="00CA35E4" w:rsidRDefault="00504A30" w14:paraId="3618A7A9" w14:textId="37972FA4">
      <w:r>
        <w:t>Antwoord 6</w:t>
      </w:r>
    </w:p>
    <w:p w:rsidR="00504A30" w:rsidP="00CA35E4" w:rsidRDefault="00AF20D9" w14:paraId="5544071A" w14:textId="7AAE3CAE">
      <w:r>
        <w:t xml:space="preserve">Wanneer er sprake is van strafbare feiten, is het aan de rechter om hierover te oordelen. </w:t>
      </w:r>
      <w:r w:rsidR="00E35E77">
        <w:t xml:space="preserve">Ik ben niet bevoegd om dergelijke strafmaatregelen te treffen. </w:t>
      </w:r>
    </w:p>
    <w:p w:rsidR="005F639F" w:rsidP="00CA35E4" w:rsidRDefault="005F639F" w14:paraId="29926FA4" w14:textId="77777777"/>
    <w:p w:rsidR="004B14E4" w:rsidP="00CA35E4" w:rsidRDefault="00504A30" w14:paraId="332490B0" w14:textId="41E6CCEB">
      <w:r>
        <w:t>Vraag 7</w:t>
      </w:r>
    </w:p>
    <w:p w:rsidR="00504A30" w:rsidP="00CA35E4" w:rsidRDefault="00504A30" w14:paraId="42122C4D" w14:textId="34CC1C78">
      <w:r w:rsidRPr="00504A30">
        <w:t xml:space="preserve">Deelt u de diepe zorgen van de buurtbewoners dat het Cornelius Haga Lyceum en zijn leerlingen inmiddels bezig lijken met het "oprichten van een eigen islamitische staat" binnen de Amsterdamse wijk Bos en </w:t>
      </w:r>
      <w:proofErr w:type="spellStart"/>
      <w:r w:rsidRPr="00504A30">
        <w:t>Lommer</w:t>
      </w:r>
      <w:proofErr w:type="spellEnd"/>
      <w:r w:rsidRPr="00504A30">
        <w:t xml:space="preserve"> en bent u bereid te erkennen dat de aanhoudende intimidatie, de grove scheldpartijen en de systematische onveiligheid het directe gevolg zijn van een barbaarse ideologie gestoeld op de leer van Mohammed die gericht is op onze onderwerping en vernedering en bovendien de Westerse en Nederlandse normen en waarden en het gezag structureel verwerpt? Zo nee, waarom niet?</w:t>
      </w:r>
    </w:p>
    <w:p w:rsidR="00504A30" w:rsidP="00CA35E4" w:rsidRDefault="00504A30" w14:paraId="699BD949" w14:textId="77777777"/>
    <w:p w:rsidR="00504A30" w:rsidP="00CA35E4" w:rsidRDefault="00504A30" w14:paraId="6C23DABA" w14:textId="2F09AFB8">
      <w:r>
        <w:t>Antwoord 7</w:t>
      </w:r>
    </w:p>
    <w:p w:rsidR="00820DDA" w:rsidP="00CA35E4" w:rsidRDefault="00E35E77" w14:paraId="5C34CD7B" w14:textId="4FA2B13E">
      <w:r>
        <w:t xml:space="preserve">Ik deel de zorgen van de buurtbewoners over de overlast die zij ervaren. Mijn departement staat in contact met de gemeente Amsterdam en </w:t>
      </w:r>
      <w:r w:rsidR="00942295">
        <w:t>zal</w:t>
      </w:r>
      <w:r>
        <w:t xml:space="preserve"> de situatie </w:t>
      </w:r>
      <w:r w:rsidR="00026433">
        <w:t>blijven volgen</w:t>
      </w:r>
      <w:r>
        <w:t>.</w:t>
      </w:r>
    </w:p>
    <w:sectPr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2BEF" w14:textId="77777777" w:rsidR="00DC691C" w:rsidRDefault="00504A30">
      <w:r>
        <w:separator/>
      </w:r>
    </w:p>
    <w:p w14:paraId="32125461" w14:textId="77777777" w:rsidR="00DC691C" w:rsidRDefault="00DC691C"/>
  </w:endnote>
  <w:endnote w:type="continuationSeparator" w:id="0">
    <w:p w14:paraId="07C3CB76" w14:textId="77777777" w:rsidR="00DC691C" w:rsidRDefault="00504A30">
      <w:r>
        <w:continuationSeparator/>
      </w:r>
    </w:p>
    <w:p w14:paraId="7D611CB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DC8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FBF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07DD3" w14:paraId="7CD601C7" w14:textId="77777777" w:rsidTr="004C7E1D">
      <w:trPr>
        <w:trHeight w:hRule="exact" w:val="357"/>
      </w:trPr>
      <w:tc>
        <w:tcPr>
          <w:tcW w:w="7603" w:type="dxa"/>
        </w:tcPr>
        <w:p w14:paraId="2EF83716" w14:textId="77777777" w:rsidR="002F71BB" w:rsidRPr="004C7E1D" w:rsidRDefault="002F71BB" w:rsidP="004C7E1D">
          <w:pPr>
            <w:spacing w:line="180" w:lineRule="exact"/>
            <w:rPr>
              <w:sz w:val="13"/>
              <w:szCs w:val="13"/>
            </w:rPr>
          </w:pPr>
        </w:p>
      </w:tc>
      <w:tc>
        <w:tcPr>
          <w:tcW w:w="2172" w:type="dxa"/>
        </w:tcPr>
        <w:p w14:paraId="03660B8E" w14:textId="6634BA78" w:rsidR="002F71BB" w:rsidRPr="004C7E1D" w:rsidRDefault="00504A3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B18C1">
            <w:rPr>
              <w:szCs w:val="13"/>
            </w:rPr>
            <w:t>3</w:t>
          </w:r>
          <w:r w:rsidRPr="004C7E1D">
            <w:rPr>
              <w:szCs w:val="13"/>
            </w:rPr>
            <w:fldChar w:fldCharType="end"/>
          </w:r>
        </w:p>
      </w:tc>
    </w:tr>
  </w:tbl>
  <w:p w14:paraId="390F1C2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07DD3" w14:paraId="3B073DC5" w14:textId="77777777" w:rsidTr="004C7E1D">
      <w:trPr>
        <w:trHeight w:hRule="exact" w:val="357"/>
      </w:trPr>
      <w:tc>
        <w:tcPr>
          <w:tcW w:w="7709" w:type="dxa"/>
        </w:tcPr>
        <w:p w14:paraId="6AD94DE3" w14:textId="77777777" w:rsidR="00D17084" w:rsidRPr="004C7E1D" w:rsidRDefault="00D17084" w:rsidP="004C7E1D">
          <w:pPr>
            <w:spacing w:line="180" w:lineRule="exact"/>
            <w:rPr>
              <w:sz w:val="13"/>
              <w:szCs w:val="13"/>
            </w:rPr>
          </w:pPr>
        </w:p>
      </w:tc>
      <w:tc>
        <w:tcPr>
          <w:tcW w:w="2060" w:type="dxa"/>
        </w:tcPr>
        <w:p w14:paraId="2D8DFBF2" w14:textId="0F8349D5" w:rsidR="00D17084" w:rsidRPr="004C7E1D" w:rsidRDefault="00504A3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B18C1">
            <w:rPr>
              <w:szCs w:val="13"/>
            </w:rPr>
            <w:t>3</w:t>
          </w:r>
          <w:r w:rsidRPr="004C7E1D">
            <w:rPr>
              <w:szCs w:val="13"/>
            </w:rPr>
            <w:fldChar w:fldCharType="end"/>
          </w:r>
        </w:p>
      </w:tc>
    </w:tr>
  </w:tbl>
  <w:p w14:paraId="1FD973A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2B96" w14:textId="77777777" w:rsidR="00DC691C" w:rsidRDefault="00504A30">
      <w:r>
        <w:separator/>
      </w:r>
    </w:p>
    <w:p w14:paraId="08BAD2AB" w14:textId="77777777" w:rsidR="00DC691C" w:rsidRDefault="00DC691C"/>
  </w:footnote>
  <w:footnote w:type="continuationSeparator" w:id="0">
    <w:p w14:paraId="1BC20349" w14:textId="77777777" w:rsidR="00DC691C" w:rsidRDefault="00504A30">
      <w:r>
        <w:continuationSeparator/>
      </w:r>
    </w:p>
    <w:p w14:paraId="7D04CBDA" w14:textId="77777777" w:rsidR="00DC691C" w:rsidRDefault="00DC691C"/>
  </w:footnote>
  <w:footnote w:id="1">
    <w:p w14:paraId="5434454C" w14:textId="48071429" w:rsidR="00504A30" w:rsidRDefault="00504A30" w:rsidP="005F639F">
      <w:pPr>
        <w:pStyle w:val="Voetnoottekst"/>
        <w:spacing w:line="240" w:lineRule="auto"/>
      </w:pPr>
      <w:r>
        <w:rPr>
          <w:rStyle w:val="Voetnootmarkering"/>
        </w:rPr>
        <w:footnoteRef/>
      </w:r>
      <w:r>
        <w:t xml:space="preserve"> De Telegraaf, 28 januari 2025, Overlast rond islamitische school Cornelius Haga Lyceum zit hoog bij buurtbewoners: ’Het lijkt wel alsof ze hun eigen staat aan het oprichten zijn’ </w:t>
      </w:r>
    </w:p>
    <w:p w14:paraId="21D79AFA" w14:textId="614EDFED" w:rsidR="00504A30" w:rsidRDefault="00504A30" w:rsidP="005F639F">
      <w:pPr>
        <w:pStyle w:val="Voetnoottekst"/>
        <w:spacing w:line="240" w:lineRule="auto"/>
      </w:pPr>
      <w:r>
        <w:t>(</w:t>
      </w:r>
      <w:hyperlink r:id="rId1" w:history="1">
        <w:r w:rsidRPr="006401E7">
          <w:rPr>
            <w:rStyle w:val="Hyperlink"/>
          </w:rPr>
          <w:t>https://www.telegraaf.nl/binnenland/overlast-rond-islamitische-school-cornelius-haga-lyceum-zit-hoog-bij-buurtbewoners-het-lijkt-wel-alsof-zehun-eigen-staat-aan-het-oprichten-zijn/126462060.html</w:t>
        </w:r>
      </w:hyperlink>
      <w:r>
        <w:t>)</w:t>
      </w:r>
      <w:r w:rsidR="00942295">
        <w:t>.</w:t>
      </w:r>
    </w:p>
  </w:footnote>
  <w:footnote w:id="2">
    <w:p w14:paraId="52FFEC93" w14:textId="44D51C97" w:rsidR="0056278E" w:rsidRDefault="0056278E" w:rsidP="005F639F">
      <w:pPr>
        <w:pStyle w:val="Voetnoottekst"/>
        <w:spacing w:line="240" w:lineRule="auto"/>
      </w:pPr>
      <w:r>
        <w:rPr>
          <w:rStyle w:val="Voetnootmarkering"/>
        </w:rPr>
        <w:footnoteRef/>
      </w:r>
      <w:r>
        <w:t xml:space="preserve"> Voor een volledig overzicht</w:t>
      </w:r>
      <w:r w:rsidR="002B7538">
        <w:t xml:space="preserve">, </w:t>
      </w:r>
      <w:r>
        <w:t xml:space="preserve">zie de beantwoording </w:t>
      </w:r>
      <w:r w:rsidR="002B7538">
        <w:t xml:space="preserve">op 28 oktober 2025 </w:t>
      </w:r>
      <w:r>
        <w:t xml:space="preserve">van </w:t>
      </w:r>
      <w:r w:rsidR="002B7538">
        <w:t xml:space="preserve">schriftelijke </w:t>
      </w:r>
      <w:r>
        <w:t>vragen</w:t>
      </w:r>
      <w:r w:rsidR="002B7538">
        <w:t xml:space="preserve"> vanuit de gemeenteraad over de situatie rondom het Cornelius Haga Lyceum: </w:t>
      </w:r>
      <w:hyperlink r:id="rId2" w:history="1">
        <w:r w:rsidR="002B7538" w:rsidRPr="00C3335E">
          <w:rPr>
            <w:rStyle w:val="Hyperlink"/>
          </w:rPr>
          <w:t>https://amsterdam.raadsinformatie.nl/modules/4/Schriftelijke%2520vragen/1066253</w:t>
        </w:r>
      </w:hyperlink>
      <w:r w:rsidR="002B753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0DBF"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07DD3" w14:paraId="3DD03F59" w14:textId="77777777" w:rsidTr="006D2D53">
      <w:trPr>
        <w:trHeight w:hRule="exact" w:val="400"/>
      </w:trPr>
      <w:tc>
        <w:tcPr>
          <w:tcW w:w="7518" w:type="dxa"/>
        </w:tcPr>
        <w:p w14:paraId="0D16C6AB" w14:textId="77777777" w:rsidR="00527BD4" w:rsidRPr="00275984" w:rsidRDefault="00527BD4" w:rsidP="00BF4427">
          <w:pPr>
            <w:pStyle w:val="Huisstijl-Rubricering"/>
          </w:pPr>
        </w:p>
      </w:tc>
    </w:tr>
  </w:tbl>
  <w:p w14:paraId="791B202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07DD3" w14:paraId="18A7A595" w14:textId="77777777" w:rsidTr="003B528D">
      <w:tc>
        <w:tcPr>
          <w:tcW w:w="2160" w:type="dxa"/>
        </w:tcPr>
        <w:p w14:paraId="20AC9A49" w14:textId="77777777" w:rsidR="002F71BB" w:rsidRPr="000407BB" w:rsidRDefault="00504A30" w:rsidP="005D283A">
          <w:pPr>
            <w:pStyle w:val="Colofonkop"/>
            <w:framePr w:hSpace="0" w:wrap="auto" w:vAnchor="margin" w:hAnchor="text" w:xAlign="left" w:yAlign="inline"/>
          </w:pPr>
          <w:r>
            <w:t>Onze referentie</w:t>
          </w:r>
        </w:p>
      </w:tc>
    </w:tr>
    <w:tr w:rsidR="00607DD3" w14:paraId="689D9E58" w14:textId="77777777" w:rsidTr="002F71BB">
      <w:trPr>
        <w:trHeight w:val="259"/>
      </w:trPr>
      <w:tc>
        <w:tcPr>
          <w:tcW w:w="2160" w:type="dxa"/>
        </w:tcPr>
        <w:p w14:paraId="72880E68" w14:textId="77777777" w:rsidR="00E35CF4" w:rsidRPr="005D283A" w:rsidRDefault="00504A30" w:rsidP="0049501A">
          <w:pPr>
            <w:spacing w:line="180" w:lineRule="exact"/>
            <w:rPr>
              <w:sz w:val="13"/>
              <w:szCs w:val="13"/>
            </w:rPr>
          </w:pPr>
          <w:r>
            <w:rPr>
              <w:sz w:val="13"/>
              <w:szCs w:val="13"/>
            </w:rPr>
            <w:t>61924213</w:t>
          </w:r>
        </w:p>
      </w:tc>
    </w:tr>
  </w:tbl>
  <w:p w14:paraId="01D08BD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07DD3" w14:paraId="6E2F9B15" w14:textId="77777777" w:rsidTr="001377D4">
      <w:trPr>
        <w:trHeight w:val="2636"/>
      </w:trPr>
      <w:tc>
        <w:tcPr>
          <w:tcW w:w="737" w:type="dxa"/>
        </w:tcPr>
        <w:p w14:paraId="209EC2AC" w14:textId="77777777" w:rsidR="00704845" w:rsidRDefault="00704845" w:rsidP="0047126E">
          <w:pPr>
            <w:framePr w:w="6339" w:h="2750" w:hRule="exact" w:hSpace="181" w:wrap="around" w:vAnchor="page" w:hAnchor="page" w:x="5586" w:y="1"/>
            <w:spacing w:line="240" w:lineRule="auto"/>
          </w:pPr>
        </w:p>
      </w:tc>
      <w:tc>
        <w:tcPr>
          <w:tcW w:w="5156" w:type="dxa"/>
        </w:tcPr>
        <w:p w14:paraId="059EF6A9" w14:textId="77777777" w:rsidR="00704845" w:rsidRDefault="00504A30" w:rsidP="0047126E">
          <w:pPr>
            <w:framePr w:w="3873" w:h="2625" w:hRule="exact" w:wrap="around" w:vAnchor="page" w:hAnchor="page" w:x="6323" w:y="1"/>
          </w:pPr>
          <w:r>
            <w:rPr>
              <w:noProof/>
              <w:lang w:val="en-US" w:eastAsia="en-US"/>
            </w:rPr>
            <w:drawing>
              <wp:inline distT="0" distB="0" distL="0" distR="0" wp14:anchorId="24235D78" wp14:editId="7BC57A7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E697162" w14:textId="77777777" w:rsidR="00483ECA" w:rsidRDefault="00483ECA" w:rsidP="00D037A9"/>
      </w:tc>
    </w:tr>
  </w:tbl>
  <w:p w14:paraId="335D76B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07DD3" w14:paraId="4241E061" w14:textId="77777777" w:rsidTr="0008539E">
      <w:trPr>
        <w:trHeight w:hRule="exact" w:val="572"/>
      </w:trPr>
      <w:tc>
        <w:tcPr>
          <w:tcW w:w="7520" w:type="dxa"/>
        </w:tcPr>
        <w:p w14:paraId="239FBDD2" w14:textId="77777777" w:rsidR="00527BD4" w:rsidRPr="00963440" w:rsidRDefault="00504A30" w:rsidP="00210BA3">
          <w:pPr>
            <w:pStyle w:val="Huisstijl-Adres"/>
            <w:spacing w:after="0"/>
          </w:pPr>
          <w:r w:rsidRPr="009E3B07">
            <w:t>&gt;Retouradres </w:t>
          </w:r>
          <w:r>
            <w:t>Postbus 16375 2500 BJ Den Haag</w:t>
          </w:r>
          <w:r w:rsidRPr="009E3B07">
            <w:t xml:space="preserve"> </w:t>
          </w:r>
        </w:p>
      </w:tc>
    </w:tr>
    <w:tr w:rsidR="00607DD3" w14:paraId="4C776BD1" w14:textId="77777777" w:rsidTr="00E776C6">
      <w:trPr>
        <w:cantSplit/>
        <w:trHeight w:hRule="exact" w:val="238"/>
      </w:trPr>
      <w:tc>
        <w:tcPr>
          <w:tcW w:w="7520" w:type="dxa"/>
        </w:tcPr>
        <w:p w14:paraId="7449C0D4" w14:textId="77777777" w:rsidR="00093ABC" w:rsidRPr="00963440" w:rsidRDefault="00093ABC" w:rsidP="00963440"/>
      </w:tc>
    </w:tr>
    <w:tr w:rsidR="00607DD3" w14:paraId="129044E9" w14:textId="77777777" w:rsidTr="00E776C6">
      <w:trPr>
        <w:cantSplit/>
        <w:trHeight w:hRule="exact" w:val="1520"/>
      </w:trPr>
      <w:tc>
        <w:tcPr>
          <w:tcW w:w="7520" w:type="dxa"/>
        </w:tcPr>
        <w:p w14:paraId="1C7012DC" w14:textId="77777777" w:rsidR="00A604D3" w:rsidRPr="00963440" w:rsidRDefault="00A604D3" w:rsidP="00963440"/>
      </w:tc>
    </w:tr>
    <w:tr w:rsidR="00607DD3" w14:paraId="60846753" w14:textId="77777777" w:rsidTr="00E776C6">
      <w:trPr>
        <w:trHeight w:hRule="exact" w:val="1077"/>
      </w:trPr>
      <w:tc>
        <w:tcPr>
          <w:tcW w:w="7520" w:type="dxa"/>
        </w:tcPr>
        <w:p w14:paraId="43B060F5" w14:textId="77777777" w:rsidR="00892BA5" w:rsidRPr="00035E67" w:rsidRDefault="00892BA5" w:rsidP="00892BA5">
          <w:pPr>
            <w:tabs>
              <w:tab w:val="left" w:pos="740"/>
            </w:tabs>
            <w:autoSpaceDE w:val="0"/>
            <w:autoSpaceDN w:val="0"/>
            <w:adjustRightInd w:val="0"/>
            <w:rPr>
              <w:rFonts w:cs="Verdana"/>
              <w:szCs w:val="18"/>
            </w:rPr>
          </w:pPr>
        </w:p>
      </w:tc>
    </w:tr>
  </w:tbl>
  <w:p w14:paraId="527CD090" w14:textId="77777777" w:rsidR="006F273B" w:rsidRDefault="006F273B" w:rsidP="00BC4AE3">
    <w:pPr>
      <w:pStyle w:val="Koptekst"/>
    </w:pPr>
  </w:p>
  <w:p w14:paraId="195A165B" w14:textId="77777777" w:rsidR="00153BD0" w:rsidRDefault="00153BD0" w:rsidP="00BC4AE3">
    <w:pPr>
      <w:pStyle w:val="Koptekst"/>
    </w:pPr>
  </w:p>
  <w:p w14:paraId="30186612" w14:textId="77777777" w:rsidR="0044605E" w:rsidRDefault="0044605E" w:rsidP="00BC4AE3">
    <w:pPr>
      <w:pStyle w:val="Koptekst"/>
    </w:pPr>
  </w:p>
  <w:p w14:paraId="33107F2E" w14:textId="77777777" w:rsidR="0044605E" w:rsidRDefault="0044605E" w:rsidP="00BC4AE3">
    <w:pPr>
      <w:pStyle w:val="Koptekst"/>
    </w:pPr>
  </w:p>
  <w:p w14:paraId="1AEBDBD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2FEB4BE">
      <w:start w:val="1"/>
      <w:numFmt w:val="bullet"/>
      <w:pStyle w:val="Lijstopsomteken"/>
      <w:lvlText w:val="•"/>
      <w:lvlJc w:val="left"/>
      <w:pPr>
        <w:tabs>
          <w:tab w:val="num" w:pos="227"/>
        </w:tabs>
        <w:ind w:left="227" w:hanging="227"/>
      </w:pPr>
      <w:rPr>
        <w:rFonts w:ascii="Verdana" w:hAnsi="Verdana" w:hint="default"/>
        <w:sz w:val="18"/>
        <w:szCs w:val="18"/>
      </w:rPr>
    </w:lvl>
    <w:lvl w:ilvl="1" w:tplc="6C3EDFE2" w:tentative="1">
      <w:start w:val="1"/>
      <w:numFmt w:val="bullet"/>
      <w:lvlText w:val="o"/>
      <w:lvlJc w:val="left"/>
      <w:pPr>
        <w:tabs>
          <w:tab w:val="num" w:pos="1440"/>
        </w:tabs>
        <w:ind w:left="1440" w:hanging="360"/>
      </w:pPr>
      <w:rPr>
        <w:rFonts w:ascii="Courier New" w:hAnsi="Courier New" w:cs="Courier New" w:hint="default"/>
      </w:rPr>
    </w:lvl>
    <w:lvl w:ilvl="2" w:tplc="81EA9112" w:tentative="1">
      <w:start w:val="1"/>
      <w:numFmt w:val="bullet"/>
      <w:lvlText w:val=""/>
      <w:lvlJc w:val="left"/>
      <w:pPr>
        <w:tabs>
          <w:tab w:val="num" w:pos="2160"/>
        </w:tabs>
        <w:ind w:left="2160" w:hanging="360"/>
      </w:pPr>
      <w:rPr>
        <w:rFonts w:ascii="Wingdings" w:hAnsi="Wingdings" w:hint="default"/>
      </w:rPr>
    </w:lvl>
    <w:lvl w:ilvl="3" w:tplc="0BEE18BA" w:tentative="1">
      <w:start w:val="1"/>
      <w:numFmt w:val="bullet"/>
      <w:lvlText w:val=""/>
      <w:lvlJc w:val="left"/>
      <w:pPr>
        <w:tabs>
          <w:tab w:val="num" w:pos="2880"/>
        </w:tabs>
        <w:ind w:left="2880" w:hanging="360"/>
      </w:pPr>
      <w:rPr>
        <w:rFonts w:ascii="Symbol" w:hAnsi="Symbol" w:hint="default"/>
      </w:rPr>
    </w:lvl>
    <w:lvl w:ilvl="4" w:tplc="133C6306" w:tentative="1">
      <w:start w:val="1"/>
      <w:numFmt w:val="bullet"/>
      <w:lvlText w:val="o"/>
      <w:lvlJc w:val="left"/>
      <w:pPr>
        <w:tabs>
          <w:tab w:val="num" w:pos="3600"/>
        </w:tabs>
        <w:ind w:left="3600" w:hanging="360"/>
      </w:pPr>
      <w:rPr>
        <w:rFonts w:ascii="Courier New" w:hAnsi="Courier New" w:cs="Courier New" w:hint="default"/>
      </w:rPr>
    </w:lvl>
    <w:lvl w:ilvl="5" w:tplc="7B141566" w:tentative="1">
      <w:start w:val="1"/>
      <w:numFmt w:val="bullet"/>
      <w:lvlText w:val=""/>
      <w:lvlJc w:val="left"/>
      <w:pPr>
        <w:tabs>
          <w:tab w:val="num" w:pos="4320"/>
        </w:tabs>
        <w:ind w:left="4320" w:hanging="360"/>
      </w:pPr>
      <w:rPr>
        <w:rFonts w:ascii="Wingdings" w:hAnsi="Wingdings" w:hint="default"/>
      </w:rPr>
    </w:lvl>
    <w:lvl w:ilvl="6" w:tplc="380685DE" w:tentative="1">
      <w:start w:val="1"/>
      <w:numFmt w:val="bullet"/>
      <w:lvlText w:val=""/>
      <w:lvlJc w:val="left"/>
      <w:pPr>
        <w:tabs>
          <w:tab w:val="num" w:pos="5040"/>
        </w:tabs>
        <w:ind w:left="5040" w:hanging="360"/>
      </w:pPr>
      <w:rPr>
        <w:rFonts w:ascii="Symbol" w:hAnsi="Symbol" w:hint="default"/>
      </w:rPr>
    </w:lvl>
    <w:lvl w:ilvl="7" w:tplc="392E2AC6" w:tentative="1">
      <w:start w:val="1"/>
      <w:numFmt w:val="bullet"/>
      <w:lvlText w:val="o"/>
      <w:lvlJc w:val="left"/>
      <w:pPr>
        <w:tabs>
          <w:tab w:val="num" w:pos="5760"/>
        </w:tabs>
        <w:ind w:left="5760" w:hanging="360"/>
      </w:pPr>
      <w:rPr>
        <w:rFonts w:ascii="Courier New" w:hAnsi="Courier New" w:cs="Courier New" w:hint="default"/>
      </w:rPr>
    </w:lvl>
    <w:lvl w:ilvl="8" w:tplc="44A61F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48E8002">
      <w:start w:val="1"/>
      <w:numFmt w:val="bullet"/>
      <w:pStyle w:val="Lijstopsomteken2"/>
      <w:lvlText w:val="–"/>
      <w:lvlJc w:val="left"/>
      <w:pPr>
        <w:tabs>
          <w:tab w:val="num" w:pos="227"/>
        </w:tabs>
        <w:ind w:left="227" w:firstLine="0"/>
      </w:pPr>
      <w:rPr>
        <w:rFonts w:ascii="Verdana" w:hAnsi="Verdana" w:hint="default"/>
      </w:rPr>
    </w:lvl>
    <w:lvl w:ilvl="1" w:tplc="3C2CC8E0" w:tentative="1">
      <w:start w:val="1"/>
      <w:numFmt w:val="bullet"/>
      <w:lvlText w:val="o"/>
      <w:lvlJc w:val="left"/>
      <w:pPr>
        <w:tabs>
          <w:tab w:val="num" w:pos="1440"/>
        </w:tabs>
        <w:ind w:left="1440" w:hanging="360"/>
      </w:pPr>
      <w:rPr>
        <w:rFonts w:ascii="Courier New" w:hAnsi="Courier New" w:cs="Courier New" w:hint="default"/>
      </w:rPr>
    </w:lvl>
    <w:lvl w:ilvl="2" w:tplc="F614F142" w:tentative="1">
      <w:start w:val="1"/>
      <w:numFmt w:val="bullet"/>
      <w:lvlText w:val=""/>
      <w:lvlJc w:val="left"/>
      <w:pPr>
        <w:tabs>
          <w:tab w:val="num" w:pos="2160"/>
        </w:tabs>
        <w:ind w:left="2160" w:hanging="360"/>
      </w:pPr>
      <w:rPr>
        <w:rFonts w:ascii="Wingdings" w:hAnsi="Wingdings" w:hint="default"/>
      </w:rPr>
    </w:lvl>
    <w:lvl w:ilvl="3" w:tplc="F9BAE05A" w:tentative="1">
      <w:start w:val="1"/>
      <w:numFmt w:val="bullet"/>
      <w:lvlText w:val=""/>
      <w:lvlJc w:val="left"/>
      <w:pPr>
        <w:tabs>
          <w:tab w:val="num" w:pos="2880"/>
        </w:tabs>
        <w:ind w:left="2880" w:hanging="360"/>
      </w:pPr>
      <w:rPr>
        <w:rFonts w:ascii="Symbol" w:hAnsi="Symbol" w:hint="default"/>
      </w:rPr>
    </w:lvl>
    <w:lvl w:ilvl="4" w:tplc="566611AE" w:tentative="1">
      <w:start w:val="1"/>
      <w:numFmt w:val="bullet"/>
      <w:lvlText w:val="o"/>
      <w:lvlJc w:val="left"/>
      <w:pPr>
        <w:tabs>
          <w:tab w:val="num" w:pos="3600"/>
        </w:tabs>
        <w:ind w:left="3600" w:hanging="360"/>
      </w:pPr>
      <w:rPr>
        <w:rFonts w:ascii="Courier New" w:hAnsi="Courier New" w:cs="Courier New" w:hint="default"/>
      </w:rPr>
    </w:lvl>
    <w:lvl w:ilvl="5" w:tplc="83AE1B4A" w:tentative="1">
      <w:start w:val="1"/>
      <w:numFmt w:val="bullet"/>
      <w:lvlText w:val=""/>
      <w:lvlJc w:val="left"/>
      <w:pPr>
        <w:tabs>
          <w:tab w:val="num" w:pos="4320"/>
        </w:tabs>
        <w:ind w:left="4320" w:hanging="360"/>
      </w:pPr>
      <w:rPr>
        <w:rFonts w:ascii="Wingdings" w:hAnsi="Wingdings" w:hint="default"/>
      </w:rPr>
    </w:lvl>
    <w:lvl w:ilvl="6" w:tplc="543A960C" w:tentative="1">
      <w:start w:val="1"/>
      <w:numFmt w:val="bullet"/>
      <w:lvlText w:val=""/>
      <w:lvlJc w:val="left"/>
      <w:pPr>
        <w:tabs>
          <w:tab w:val="num" w:pos="5040"/>
        </w:tabs>
        <w:ind w:left="5040" w:hanging="360"/>
      </w:pPr>
      <w:rPr>
        <w:rFonts w:ascii="Symbol" w:hAnsi="Symbol" w:hint="default"/>
      </w:rPr>
    </w:lvl>
    <w:lvl w:ilvl="7" w:tplc="F9E6787A" w:tentative="1">
      <w:start w:val="1"/>
      <w:numFmt w:val="bullet"/>
      <w:lvlText w:val="o"/>
      <w:lvlJc w:val="left"/>
      <w:pPr>
        <w:tabs>
          <w:tab w:val="num" w:pos="5760"/>
        </w:tabs>
        <w:ind w:left="5760" w:hanging="360"/>
      </w:pPr>
      <w:rPr>
        <w:rFonts w:ascii="Courier New" w:hAnsi="Courier New" w:cs="Courier New" w:hint="default"/>
      </w:rPr>
    </w:lvl>
    <w:lvl w:ilvl="8" w:tplc="5E3A68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9036235">
    <w:abstractNumId w:val="10"/>
  </w:num>
  <w:num w:numId="2" w16cid:durableId="1343891640">
    <w:abstractNumId w:val="7"/>
  </w:num>
  <w:num w:numId="3" w16cid:durableId="1941795907">
    <w:abstractNumId w:val="6"/>
  </w:num>
  <w:num w:numId="4" w16cid:durableId="220333398">
    <w:abstractNumId w:val="5"/>
  </w:num>
  <w:num w:numId="5" w16cid:durableId="433594556">
    <w:abstractNumId w:val="4"/>
  </w:num>
  <w:num w:numId="6" w16cid:durableId="1279986550">
    <w:abstractNumId w:val="8"/>
  </w:num>
  <w:num w:numId="7" w16cid:durableId="273949639">
    <w:abstractNumId w:val="3"/>
  </w:num>
  <w:num w:numId="8" w16cid:durableId="1615135081">
    <w:abstractNumId w:val="2"/>
  </w:num>
  <w:num w:numId="9" w16cid:durableId="295767981">
    <w:abstractNumId w:val="1"/>
  </w:num>
  <w:num w:numId="10" w16cid:durableId="1358893851">
    <w:abstractNumId w:val="0"/>
  </w:num>
  <w:num w:numId="11" w16cid:durableId="1992831591">
    <w:abstractNumId w:val="9"/>
  </w:num>
  <w:num w:numId="12" w16cid:durableId="1581670089">
    <w:abstractNumId w:val="11"/>
  </w:num>
  <w:num w:numId="13" w16cid:durableId="178087468">
    <w:abstractNumId w:val="13"/>
  </w:num>
  <w:num w:numId="14" w16cid:durableId="46821025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26433"/>
    <w:rsid w:val="00033CDD"/>
    <w:rsid w:val="00034A84"/>
    <w:rsid w:val="00034D28"/>
    <w:rsid w:val="00035E67"/>
    <w:rsid w:val="000366F3"/>
    <w:rsid w:val="000407BB"/>
    <w:rsid w:val="000411B2"/>
    <w:rsid w:val="0005404B"/>
    <w:rsid w:val="0005447D"/>
    <w:rsid w:val="000546DE"/>
    <w:rsid w:val="0006024D"/>
    <w:rsid w:val="00062055"/>
    <w:rsid w:val="00065462"/>
    <w:rsid w:val="00067564"/>
    <w:rsid w:val="00071F28"/>
    <w:rsid w:val="00074079"/>
    <w:rsid w:val="000745F7"/>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553"/>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3700"/>
    <w:rsid w:val="001A6D93"/>
    <w:rsid w:val="001B2BBA"/>
    <w:rsid w:val="001B35FA"/>
    <w:rsid w:val="001C006F"/>
    <w:rsid w:val="001C2C36"/>
    <w:rsid w:val="001C32EC"/>
    <w:rsid w:val="001C38BD"/>
    <w:rsid w:val="001C4D5A"/>
    <w:rsid w:val="001E0256"/>
    <w:rsid w:val="001E34C6"/>
    <w:rsid w:val="001E5581"/>
    <w:rsid w:val="001F3C70"/>
    <w:rsid w:val="00200D04"/>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0C59"/>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43D9"/>
    <w:rsid w:val="002A6722"/>
    <w:rsid w:val="002B153C"/>
    <w:rsid w:val="002B52FC"/>
    <w:rsid w:val="002B5A5F"/>
    <w:rsid w:val="002B7538"/>
    <w:rsid w:val="002C26D0"/>
    <w:rsid w:val="002C2830"/>
    <w:rsid w:val="002C3CE0"/>
    <w:rsid w:val="002C40AF"/>
    <w:rsid w:val="002D001A"/>
    <w:rsid w:val="002D28E2"/>
    <w:rsid w:val="002D317B"/>
    <w:rsid w:val="002D3587"/>
    <w:rsid w:val="002D3F4E"/>
    <w:rsid w:val="002D502D"/>
    <w:rsid w:val="002D6C72"/>
    <w:rsid w:val="002D7940"/>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A7350"/>
    <w:rsid w:val="003B0155"/>
    <w:rsid w:val="003B09DB"/>
    <w:rsid w:val="003B4551"/>
    <w:rsid w:val="003B528D"/>
    <w:rsid w:val="003B7EE7"/>
    <w:rsid w:val="003C1907"/>
    <w:rsid w:val="003C2CCB"/>
    <w:rsid w:val="003C4A1C"/>
    <w:rsid w:val="003C5BCB"/>
    <w:rsid w:val="003D0E21"/>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4019"/>
    <w:rsid w:val="0044605E"/>
    <w:rsid w:val="0045023C"/>
    <w:rsid w:val="00451A5B"/>
    <w:rsid w:val="00452BCD"/>
    <w:rsid w:val="00452CEA"/>
    <w:rsid w:val="00463A63"/>
    <w:rsid w:val="00463FBD"/>
    <w:rsid w:val="00465B52"/>
    <w:rsid w:val="00465E2C"/>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5A5"/>
    <w:rsid w:val="004A670A"/>
    <w:rsid w:val="004B14E4"/>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4A30"/>
    <w:rsid w:val="00505262"/>
    <w:rsid w:val="005107B1"/>
    <w:rsid w:val="00516022"/>
    <w:rsid w:val="00521CEE"/>
    <w:rsid w:val="00527BD4"/>
    <w:rsid w:val="00533061"/>
    <w:rsid w:val="00533FA1"/>
    <w:rsid w:val="00534C77"/>
    <w:rsid w:val="005403C8"/>
    <w:rsid w:val="00541AD9"/>
    <w:rsid w:val="005429DC"/>
    <w:rsid w:val="005565F9"/>
    <w:rsid w:val="0056278E"/>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39F"/>
    <w:rsid w:val="005F6D11"/>
    <w:rsid w:val="00600CF0"/>
    <w:rsid w:val="006048F4"/>
    <w:rsid w:val="0060660A"/>
    <w:rsid w:val="00607DD3"/>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50E3"/>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95E"/>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0A9B"/>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2295"/>
    <w:rsid w:val="00946703"/>
    <w:rsid w:val="009528B2"/>
    <w:rsid w:val="009607C4"/>
    <w:rsid w:val="00961BB8"/>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548"/>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18C1"/>
    <w:rsid w:val="00AB237D"/>
    <w:rsid w:val="00AB50E6"/>
    <w:rsid w:val="00AB5933"/>
    <w:rsid w:val="00AC333B"/>
    <w:rsid w:val="00AD06DB"/>
    <w:rsid w:val="00AD34B3"/>
    <w:rsid w:val="00AD5B44"/>
    <w:rsid w:val="00AD7608"/>
    <w:rsid w:val="00AD7C7C"/>
    <w:rsid w:val="00AE013D"/>
    <w:rsid w:val="00AE11B7"/>
    <w:rsid w:val="00AE1826"/>
    <w:rsid w:val="00AE18BA"/>
    <w:rsid w:val="00AE7130"/>
    <w:rsid w:val="00AE7F68"/>
    <w:rsid w:val="00AF20D9"/>
    <w:rsid w:val="00AF2321"/>
    <w:rsid w:val="00AF52F6"/>
    <w:rsid w:val="00AF7237"/>
    <w:rsid w:val="00B0043A"/>
    <w:rsid w:val="00B00D75"/>
    <w:rsid w:val="00B014C4"/>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37C7"/>
    <w:rsid w:val="00B85A66"/>
    <w:rsid w:val="00B85ED4"/>
    <w:rsid w:val="00B85F07"/>
    <w:rsid w:val="00B91CFC"/>
    <w:rsid w:val="00B93893"/>
    <w:rsid w:val="00BA439D"/>
    <w:rsid w:val="00BA7E0A"/>
    <w:rsid w:val="00BB57FD"/>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052"/>
    <w:rsid w:val="00C4015B"/>
    <w:rsid w:val="00C4044E"/>
    <w:rsid w:val="00C40C60"/>
    <w:rsid w:val="00C44487"/>
    <w:rsid w:val="00C47869"/>
    <w:rsid w:val="00C47F04"/>
    <w:rsid w:val="00C50C4E"/>
    <w:rsid w:val="00C50E87"/>
    <w:rsid w:val="00C5258E"/>
    <w:rsid w:val="00C5333A"/>
    <w:rsid w:val="00C53BD7"/>
    <w:rsid w:val="00C55923"/>
    <w:rsid w:val="00C60ADF"/>
    <w:rsid w:val="00C619A7"/>
    <w:rsid w:val="00C64E34"/>
    <w:rsid w:val="00C6545E"/>
    <w:rsid w:val="00C7097A"/>
    <w:rsid w:val="00C736E8"/>
    <w:rsid w:val="00C73D5F"/>
    <w:rsid w:val="00C74FAC"/>
    <w:rsid w:val="00C82662"/>
    <w:rsid w:val="00C94E77"/>
    <w:rsid w:val="00C965EF"/>
    <w:rsid w:val="00C97C80"/>
    <w:rsid w:val="00CA1D00"/>
    <w:rsid w:val="00CA35E4"/>
    <w:rsid w:val="00CA47D3"/>
    <w:rsid w:val="00CA6533"/>
    <w:rsid w:val="00CA6A25"/>
    <w:rsid w:val="00CA6A3F"/>
    <w:rsid w:val="00CA7C99"/>
    <w:rsid w:val="00CC0AA9"/>
    <w:rsid w:val="00CC15DE"/>
    <w:rsid w:val="00CC6290"/>
    <w:rsid w:val="00CD233D"/>
    <w:rsid w:val="00CD362D"/>
    <w:rsid w:val="00CD5294"/>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39BD"/>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3D9"/>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260B"/>
    <w:rsid w:val="00DF3E62"/>
    <w:rsid w:val="00DF4D7F"/>
    <w:rsid w:val="00DF4E80"/>
    <w:rsid w:val="00DF54D9"/>
    <w:rsid w:val="00DF63F3"/>
    <w:rsid w:val="00DF7283"/>
    <w:rsid w:val="00E01A59"/>
    <w:rsid w:val="00E0622C"/>
    <w:rsid w:val="00E0675E"/>
    <w:rsid w:val="00E06CD4"/>
    <w:rsid w:val="00E107F8"/>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5E77"/>
    <w:rsid w:val="00E3731D"/>
    <w:rsid w:val="00E37811"/>
    <w:rsid w:val="00E468E4"/>
    <w:rsid w:val="00E51469"/>
    <w:rsid w:val="00E54114"/>
    <w:rsid w:val="00E62709"/>
    <w:rsid w:val="00E634E3"/>
    <w:rsid w:val="00E717C4"/>
    <w:rsid w:val="00E74D10"/>
    <w:rsid w:val="00E776C6"/>
    <w:rsid w:val="00E77F89"/>
    <w:rsid w:val="00E80E71"/>
    <w:rsid w:val="00E81589"/>
    <w:rsid w:val="00E8233A"/>
    <w:rsid w:val="00E82C38"/>
    <w:rsid w:val="00E850D3"/>
    <w:rsid w:val="00E853D6"/>
    <w:rsid w:val="00E8544F"/>
    <w:rsid w:val="00E876B9"/>
    <w:rsid w:val="00E91674"/>
    <w:rsid w:val="00E91B40"/>
    <w:rsid w:val="00E91F7C"/>
    <w:rsid w:val="00E93891"/>
    <w:rsid w:val="00E94D82"/>
    <w:rsid w:val="00E972A2"/>
    <w:rsid w:val="00EA5BA2"/>
    <w:rsid w:val="00EB40DA"/>
    <w:rsid w:val="00EB5D85"/>
    <w:rsid w:val="00EB73E0"/>
    <w:rsid w:val="00EC0DFF"/>
    <w:rsid w:val="00EC237D"/>
    <w:rsid w:val="00EC25AB"/>
    <w:rsid w:val="00EC25B9"/>
    <w:rsid w:val="00EC2927"/>
    <w:rsid w:val="00EC4917"/>
    <w:rsid w:val="00EC4D0E"/>
    <w:rsid w:val="00EC4E2B"/>
    <w:rsid w:val="00ED072A"/>
    <w:rsid w:val="00ED2F32"/>
    <w:rsid w:val="00ED539E"/>
    <w:rsid w:val="00ED576F"/>
    <w:rsid w:val="00ED5E4D"/>
    <w:rsid w:val="00EE09A7"/>
    <w:rsid w:val="00EE4A1F"/>
    <w:rsid w:val="00EE4C2D"/>
    <w:rsid w:val="00EE678F"/>
    <w:rsid w:val="00EF0CCB"/>
    <w:rsid w:val="00EF1B5A"/>
    <w:rsid w:val="00EF24FB"/>
    <w:rsid w:val="00EF2CCA"/>
    <w:rsid w:val="00EF4D48"/>
    <w:rsid w:val="00EF60DC"/>
    <w:rsid w:val="00F00CCE"/>
    <w:rsid w:val="00F00F54"/>
    <w:rsid w:val="00F03963"/>
    <w:rsid w:val="00F05507"/>
    <w:rsid w:val="00F05659"/>
    <w:rsid w:val="00F0733A"/>
    <w:rsid w:val="00F11068"/>
    <w:rsid w:val="00F115FD"/>
    <w:rsid w:val="00F1256D"/>
    <w:rsid w:val="00F13A4E"/>
    <w:rsid w:val="00F1454F"/>
    <w:rsid w:val="00F172BB"/>
    <w:rsid w:val="00F17B10"/>
    <w:rsid w:val="00F17BFE"/>
    <w:rsid w:val="00F20147"/>
    <w:rsid w:val="00F20511"/>
    <w:rsid w:val="00F21BEF"/>
    <w:rsid w:val="00F22C2B"/>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794"/>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059A9"/>
  <w15:docId w15:val="{0DB694D5-A8F9-4FD8-805D-82E42CE0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504A30"/>
    <w:rPr>
      <w:vertAlign w:val="superscript"/>
    </w:rPr>
  </w:style>
  <w:style w:type="character" w:styleId="Onopgelostemelding">
    <w:name w:val="Unresolved Mention"/>
    <w:basedOn w:val="Standaardalinea-lettertype"/>
    <w:uiPriority w:val="99"/>
    <w:semiHidden/>
    <w:unhideWhenUsed/>
    <w:rsid w:val="00504A30"/>
    <w:rPr>
      <w:color w:val="605E5C"/>
      <w:shd w:val="clear" w:color="auto" w:fill="E1DFDD"/>
    </w:rPr>
  </w:style>
  <w:style w:type="character" w:styleId="Verwijzingopmerking">
    <w:name w:val="annotation reference"/>
    <w:basedOn w:val="Standaardalinea-lettertype"/>
    <w:rsid w:val="00F05659"/>
    <w:rPr>
      <w:sz w:val="16"/>
      <w:szCs w:val="16"/>
    </w:rPr>
  </w:style>
  <w:style w:type="paragraph" w:styleId="Tekstopmerking">
    <w:name w:val="annotation text"/>
    <w:basedOn w:val="Standaard"/>
    <w:link w:val="TekstopmerkingChar"/>
    <w:rsid w:val="00F05659"/>
    <w:pPr>
      <w:spacing w:line="240" w:lineRule="auto"/>
    </w:pPr>
    <w:rPr>
      <w:sz w:val="20"/>
      <w:szCs w:val="20"/>
    </w:rPr>
  </w:style>
  <w:style w:type="character" w:customStyle="1" w:styleId="TekstopmerkingChar">
    <w:name w:val="Tekst opmerking Char"/>
    <w:basedOn w:val="Standaardalinea-lettertype"/>
    <w:link w:val="Tekstopmerking"/>
    <w:rsid w:val="00F05659"/>
    <w:rPr>
      <w:rFonts w:ascii="Verdana" w:hAnsi="Verdana"/>
      <w:lang w:val="nl-NL" w:eastAsia="nl-NL"/>
    </w:rPr>
  </w:style>
  <w:style w:type="paragraph" w:styleId="Onderwerpvanopmerking">
    <w:name w:val="annotation subject"/>
    <w:basedOn w:val="Tekstopmerking"/>
    <w:next w:val="Tekstopmerking"/>
    <w:link w:val="OnderwerpvanopmerkingChar"/>
    <w:rsid w:val="00F05659"/>
    <w:rPr>
      <w:b/>
      <w:bCs/>
    </w:rPr>
  </w:style>
  <w:style w:type="character" w:customStyle="1" w:styleId="OnderwerpvanopmerkingChar">
    <w:name w:val="Onderwerp van opmerking Char"/>
    <w:basedOn w:val="TekstopmerkingChar"/>
    <w:link w:val="Onderwerpvanopmerking"/>
    <w:rsid w:val="00F05659"/>
    <w:rPr>
      <w:rFonts w:ascii="Verdana" w:hAnsi="Verdana"/>
      <w:b/>
      <w:bCs/>
      <w:lang w:val="nl-NL" w:eastAsia="nl-NL"/>
    </w:rPr>
  </w:style>
  <w:style w:type="paragraph" w:styleId="Revisie">
    <w:name w:val="Revision"/>
    <w:hidden/>
    <w:uiPriority w:val="99"/>
    <w:semiHidden/>
    <w:rsid w:val="00465E2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amsterdam.raadsinformatie.nl/modules/4/Schriftelijke%2520vragen/1066253" TargetMode="External"/><Relationship Id="rId1" Type="http://schemas.openxmlformats.org/officeDocument/2006/relationships/hyperlink" Target="https://www.telegraaf.nl/binnenland/overlast-rond-islamitische-school-cornelius-haga-lyceum-zit-hoog-bij-buurtbewoners-het-lijkt-wel-alsof-zehun-eigen-staat-aan-het-oprichten-zijn/126462060.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745</ap:Words>
  <ap:Characters>4098</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2026-02-16T09:24:00.0000000Z</dcterms:created>
  <dcterms:modified xsi:type="dcterms:W3CDTF">2026-02-16T09:24:00.0000000Z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O202AUS</vt:lpwstr>
  </property>
  <property fmtid="{D5CDD505-2E9C-101B-9397-08002B2CF9AE}" pid="3" name="Author">
    <vt:lpwstr>O202AUS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Wilders en Raijer (beiden PVV) aan de minister van Onderwijs, Cultuur en Wetenschap over overlast rond islamitische school Cornelius Haga Lyceum in Amsterdam</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O202AUS</vt:lpwstr>
  </property>
</Properties>
</file>