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44EA2" w:rsidTr="00E604AA" w14:paraId="13984AF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F551C" w14:paraId="2712E8A9" w14:textId="77777777"/>
          <w:p w:rsidR="00650C9D" w:rsidP="00650C9D" w:rsidRDefault="00EC788C" w14:paraId="1B74656D" w14:textId="77777777">
            <w:r>
              <w:t xml:space="preserve">De Voorzitter van de Tweede Kamer der Staten-Generaal  </w:t>
            </w:r>
          </w:p>
          <w:p w:rsidRPr="00650C9D" w:rsidR="001475E9" w:rsidP="00650C9D" w:rsidRDefault="00EC788C" w14:paraId="5B63CBC1" w14:textId="77777777">
            <w:r>
              <w:t xml:space="preserve">Postbus 20018 </w:t>
            </w:r>
            <w:r w:rsidRPr="007F7207" w:rsidR="007F7207">
              <w:t xml:space="preserve"> </w:t>
            </w:r>
          </w:p>
          <w:p w:rsidRPr="007F7207" w:rsidR="007F7207" w:rsidP="007F7207" w:rsidRDefault="00EC788C" w14:paraId="1E8C9E0E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EC788C" w:rsidRDefault="00EC788C" w14:paraId="1EB351F8" w14:textId="76689FB7">
      <w:r w:rsidRPr="00EC788C">
        <w:t xml:space="preserve">Hierbij zend ik u het themarapport </w:t>
      </w:r>
      <w:r w:rsidR="0002084A">
        <w:t xml:space="preserve">van de Inspectie van het Onderwijs over </w:t>
      </w:r>
      <w:r>
        <w:t>Gemeentelijk beleid kinderopvang, voor</w:t>
      </w:r>
      <w:r w:rsidR="001E6805">
        <w:t xml:space="preserve">- </w:t>
      </w:r>
      <w:r>
        <w:t xml:space="preserve">en vroegschoolse educatie en onderwijsachterstandenbestrijding. </w:t>
      </w:r>
      <w:r w:rsidRPr="00EC788C">
        <w:t>Dit rapport is</w:t>
      </w:r>
      <w:r>
        <w:t xml:space="preserve"> het resultaat van</w:t>
      </w:r>
      <w:r w:rsidRPr="00EC788C">
        <w:t xml:space="preserve"> </w:t>
      </w:r>
      <w:r>
        <w:t>een themaonderzoek</w:t>
      </w:r>
      <w:r w:rsidRPr="00EC788C">
        <w:t xml:space="preserve"> </w:t>
      </w:r>
      <w:r>
        <w:t>naar</w:t>
      </w:r>
      <w:r w:rsidRPr="00EC788C">
        <w:t xml:space="preserve"> de afstemming van het gemeentelijk beleid kinderopvang, voor- en vroegschoolse educatie en onderwijsachterstandenbestrijding</w:t>
      </w:r>
      <w:r>
        <w:t>.</w:t>
      </w:r>
    </w:p>
    <w:p w:rsidR="00744EA2" w:rsidRDefault="00744EA2" w14:paraId="5481A5D3" w14:textId="0E496995"/>
    <w:p w:rsidR="00C9641C" w:rsidRDefault="00C9641C" w14:paraId="29F10CB2" w14:textId="0C361928">
      <w:bookmarkStart w:name="_Hlk221040810" w:id="0"/>
      <w:r>
        <w:t>De aanbevelingen van de Inspectie van het Onderwijs leveren een belangrijke bijdrage aan het voornemen</w:t>
      </w:r>
      <w:r w:rsidRPr="00C9641C">
        <w:t xml:space="preserve"> om te kijken </w:t>
      </w:r>
      <w:bookmarkStart w:name="_Hlk221040633" w:id="1"/>
      <w:r w:rsidRPr="00C9641C">
        <w:t xml:space="preserve">naar een aantal wetswijzigingen die gemeenten helpen om de knelpunten die zij ervaren rondom uitvoering van de LEA en vve op te lossen. </w:t>
      </w:r>
      <w:bookmarkEnd w:id="1"/>
      <w:r w:rsidR="00B779A9">
        <w:t xml:space="preserve">Ik betrek deze aanbevelingen daarbij.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44EA2" w:rsidTr="00556757" w14:paraId="66BFC88D" w14:textId="77777777">
        <w:trPr>
          <w:trHeight w:val="284" w:hRule="exact"/>
        </w:trPr>
        <w:tc>
          <w:tcPr>
            <w:tcW w:w="929" w:type="dxa"/>
            <w:hideMark/>
          </w:tcPr>
          <w:bookmarkEnd w:id="0"/>
          <w:p w:rsidR="00556757" w:rsidRDefault="00EC788C" w14:paraId="0CC3684C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40FC7" w14:paraId="3F84DA84" w14:textId="41C5140A">
            <w:pPr>
              <w:tabs>
                <w:tab w:val="center" w:pos="3290"/>
              </w:tabs>
            </w:pPr>
            <w:r>
              <w:t>17 februari 2026</w:t>
            </w:r>
            <w:r w:rsidR="00EC788C">
              <w:tab/>
            </w:r>
          </w:p>
        </w:tc>
      </w:tr>
      <w:tr w:rsidR="00744EA2" w:rsidTr="00556757" w14:paraId="5AFCF826" w14:textId="77777777">
        <w:trPr>
          <w:trHeight w:val="369"/>
        </w:trPr>
        <w:tc>
          <w:tcPr>
            <w:tcW w:w="929" w:type="dxa"/>
            <w:hideMark/>
          </w:tcPr>
          <w:p w:rsidR="00556757" w:rsidRDefault="00EC788C" w14:paraId="667DB7D1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EC788C" w14:paraId="0001AAAA" w14:textId="44C55CE6">
            <w:r>
              <w:t xml:space="preserve">Rapport </w:t>
            </w:r>
            <w:r w:rsidR="0002084A">
              <w:t xml:space="preserve">Inspectie van het Onderwijs over </w:t>
            </w:r>
            <w:r>
              <w:t>Gemeentelijk beleid kinderopvang, voor</w:t>
            </w:r>
            <w:r w:rsidR="001E6805">
              <w:t xml:space="preserve">- </w:t>
            </w:r>
            <w:r>
              <w:t xml:space="preserve">en vroegschoolse educatie en onderwijsachterstandenbestrijding </w:t>
            </w:r>
          </w:p>
        </w:tc>
      </w:tr>
    </w:tbl>
    <w:p w:rsidR="00D342F4" w:rsidP="003A7160" w:rsidRDefault="00D342F4" w14:paraId="4105D7FA" w14:textId="77777777"/>
    <w:p w:rsidR="00184B30" w:rsidP="00A60B58" w:rsidRDefault="00184B30" w14:paraId="39AC8EEE" w14:textId="77777777"/>
    <w:p w:rsidR="00CA48EF" w:rsidP="00A60B58" w:rsidRDefault="00713AA9" w14:paraId="2BF41AC0" w14:textId="12509AC3">
      <w:pPr>
        <w:rPr>
          <w:szCs w:val="20"/>
        </w:rPr>
      </w:pPr>
      <w:r>
        <w:rPr>
          <w:szCs w:val="20"/>
        </w:rPr>
        <w:t>D</w:t>
      </w:r>
      <w:r w:rsidRPr="004B4901" w:rsidR="00EC788C">
        <w:rPr>
          <w:szCs w:val="20"/>
        </w:rPr>
        <w:t xml:space="preserve">e </w:t>
      </w:r>
      <w:r w:rsidR="0002084A">
        <w:rPr>
          <w:szCs w:val="20"/>
        </w:rPr>
        <w:t>staatssecretaris</w:t>
      </w:r>
      <w:r w:rsidRPr="004B4901" w:rsidR="0002084A">
        <w:rPr>
          <w:szCs w:val="20"/>
        </w:rPr>
        <w:t xml:space="preserve"> </w:t>
      </w:r>
      <w:r w:rsidRPr="004B4901" w:rsidR="00EC788C">
        <w:rPr>
          <w:szCs w:val="20"/>
        </w:rPr>
        <w:t>van On</w:t>
      </w:r>
      <w:r w:rsidR="00EC788C">
        <w:rPr>
          <w:szCs w:val="20"/>
        </w:rPr>
        <w:t>derwijs, Cultuur en Wetenschap</w:t>
      </w:r>
      <w:r w:rsidR="00440341">
        <w:rPr>
          <w:szCs w:val="20"/>
        </w:rPr>
        <w:t>,</w:t>
      </w:r>
    </w:p>
    <w:p w:rsidR="00530470" w:rsidP="003A64ED" w:rsidRDefault="00530470" w14:paraId="4EB30CDE" w14:textId="77777777">
      <w:pPr>
        <w:rPr>
          <w:szCs w:val="20"/>
        </w:rPr>
      </w:pPr>
    </w:p>
    <w:p w:rsidR="00530470" w:rsidP="003A64ED" w:rsidRDefault="00530470" w14:paraId="460187AD" w14:textId="77777777">
      <w:pPr>
        <w:rPr>
          <w:szCs w:val="20"/>
        </w:rPr>
      </w:pPr>
    </w:p>
    <w:p w:rsidR="00530470" w:rsidP="003A64ED" w:rsidRDefault="00530470" w14:paraId="43BEC852" w14:textId="77777777">
      <w:pPr>
        <w:rPr>
          <w:szCs w:val="20"/>
        </w:rPr>
      </w:pPr>
    </w:p>
    <w:p w:rsidRPr="000E7D9D" w:rsidR="00D57D9F" w:rsidP="00317142" w:rsidRDefault="00EC788C" w14:paraId="71646BBA" w14:textId="0B2E32CF">
      <w:pPr>
        <w:pStyle w:val="standaard-tek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6F22657" wp14:anchorId="3485AAB1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EC788C" w14:paraId="5484696D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Onderwijspersoneel en Primair Onderwijs</w:t>
                            </w:r>
                          </w:p>
                          <w:p w:rsidR="000E7D9D" w:rsidP="000E7D9D" w:rsidRDefault="00EC788C" w14:paraId="76CD640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EC788C" w14:paraId="4083037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EC788C" w14:paraId="7D289237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EC788C" w14:paraId="187E4BB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EC788C" w14:paraId="402B1ED1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EC788C" w14:paraId="48D511E8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EC788C" w14:paraId="311CD9F5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EC788C">
                              <w:rPr>
                                <w:sz w:val="13"/>
                                <w:szCs w:val="13"/>
                              </w:rPr>
                              <w:t>61991683</w:t>
                            </w:r>
                          </w:p>
                          <w:p w:rsidR="000E7D9D" w:rsidP="000E7D9D" w:rsidRDefault="000E7D9D" w14:paraId="3AE25C54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EC788C" w14:paraId="18FCD19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02084A" w14:paraId="3600735B" w14:textId="065FDE2F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4A562F11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6758842D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85AAB1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EC788C" w14:paraId="5484696D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Onderwijspersoneel en Primair Onderwijs</w:t>
                      </w:r>
                    </w:p>
                    <w:p w:rsidR="000E7D9D" w:rsidP="000E7D9D" w:rsidRDefault="00EC788C" w14:paraId="76CD6405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EC788C" w14:paraId="40830376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EC788C" w14:paraId="7D289237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EC788C" w14:paraId="187E4BB5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EC788C" w14:paraId="402B1ED1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EC788C" w14:paraId="48D511E8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EC788C" w14:paraId="311CD9F5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EC788C">
                        <w:rPr>
                          <w:sz w:val="13"/>
                          <w:szCs w:val="13"/>
                        </w:rPr>
                        <w:t>61991683</w:t>
                      </w:r>
                    </w:p>
                    <w:p w:rsidR="000E7D9D" w:rsidP="000E7D9D" w:rsidRDefault="000E7D9D" w14:paraId="3AE25C54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EC788C" w14:paraId="18FCD19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02084A" w14:paraId="3600735B" w14:textId="065FDE2F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4A562F11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6758842D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2084A">
        <w:rPr>
          <w:sz w:val="18"/>
          <w:szCs w:val="18"/>
          <w:lang w:val="nl-NL"/>
        </w:rPr>
        <w:t>Koen Becking</w:t>
      </w:r>
    </w:p>
    <w:sectPr w:rsidRPr="000E7D9D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E1BF" w14:textId="77777777" w:rsidR="005F0738" w:rsidRDefault="00EC788C">
      <w:r>
        <w:separator/>
      </w:r>
    </w:p>
    <w:p w14:paraId="453F1AE0" w14:textId="77777777" w:rsidR="005F0738" w:rsidRDefault="005F0738"/>
  </w:endnote>
  <w:endnote w:type="continuationSeparator" w:id="0">
    <w:p w14:paraId="3C5FF852" w14:textId="77777777" w:rsidR="005F0738" w:rsidRDefault="00EC788C">
      <w:r>
        <w:continuationSeparator/>
      </w:r>
    </w:p>
    <w:p w14:paraId="48C640B9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0BE3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0B7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44EA2" w14:paraId="46A69720" w14:textId="77777777" w:rsidTr="004C7E1D">
      <w:trPr>
        <w:trHeight w:hRule="exact" w:val="357"/>
      </w:trPr>
      <w:tc>
        <w:tcPr>
          <w:tcW w:w="7603" w:type="dxa"/>
        </w:tcPr>
        <w:p w14:paraId="1D0E473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7CE0BC6" w14:textId="4677FE87" w:rsidR="002F71BB" w:rsidRPr="004C7E1D" w:rsidRDefault="00EC788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1714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0008B8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44EA2" w14:paraId="19C102BF" w14:textId="77777777" w:rsidTr="004C7E1D">
      <w:trPr>
        <w:trHeight w:hRule="exact" w:val="357"/>
      </w:trPr>
      <w:tc>
        <w:tcPr>
          <w:tcW w:w="7709" w:type="dxa"/>
        </w:tcPr>
        <w:p w14:paraId="2FE97D0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B6D4371" w14:textId="5B9BC93D" w:rsidR="00D17084" w:rsidRPr="004C7E1D" w:rsidRDefault="00EC788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40F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C9311C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1904" w14:textId="77777777" w:rsidR="005F0738" w:rsidRDefault="00EC788C">
      <w:r>
        <w:separator/>
      </w:r>
    </w:p>
    <w:p w14:paraId="2FF191A9" w14:textId="77777777" w:rsidR="005F0738" w:rsidRDefault="005F0738"/>
  </w:footnote>
  <w:footnote w:type="continuationSeparator" w:id="0">
    <w:p w14:paraId="4B6EA318" w14:textId="77777777" w:rsidR="005F0738" w:rsidRDefault="00EC788C">
      <w:r>
        <w:continuationSeparator/>
      </w:r>
    </w:p>
    <w:p w14:paraId="6E73A66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5BD9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44EA2" w14:paraId="62899495" w14:textId="77777777" w:rsidTr="006D2D53">
      <w:trPr>
        <w:trHeight w:hRule="exact" w:val="400"/>
      </w:trPr>
      <w:tc>
        <w:tcPr>
          <w:tcW w:w="7518" w:type="dxa"/>
        </w:tcPr>
        <w:p w14:paraId="6B84D919" w14:textId="77777777" w:rsidR="00527BD4" w:rsidRPr="00275984" w:rsidRDefault="00527BD4" w:rsidP="00BF4427">
          <w:pPr>
            <w:pStyle w:val="Huisstijl-Rubricering"/>
          </w:pPr>
        </w:p>
      </w:tc>
    </w:tr>
  </w:tbl>
  <w:p w14:paraId="531605C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44EA2" w14:paraId="10BF6AFA" w14:textId="77777777" w:rsidTr="003B528D">
      <w:tc>
        <w:tcPr>
          <w:tcW w:w="2160" w:type="dxa"/>
        </w:tcPr>
        <w:p w14:paraId="0EE766A0" w14:textId="77777777" w:rsidR="00FF7D29" w:rsidRPr="002F71BB" w:rsidRDefault="00EC788C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E58D3BA" w14:textId="77777777" w:rsidR="002F71BB" w:rsidRPr="000407BB" w:rsidRDefault="00EC788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61991683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744EA2" w14:paraId="7E6416E5" w14:textId="77777777" w:rsidTr="002F71BB">
      <w:trPr>
        <w:trHeight w:val="259"/>
      </w:trPr>
      <w:tc>
        <w:tcPr>
          <w:tcW w:w="2160" w:type="dxa"/>
        </w:tcPr>
        <w:p w14:paraId="1A77BB9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0CF523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44EA2" w14:paraId="2CEC0009" w14:textId="77777777" w:rsidTr="001377D4">
      <w:trPr>
        <w:trHeight w:val="2636"/>
      </w:trPr>
      <w:tc>
        <w:tcPr>
          <w:tcW w:w="737" w:type="dxa"/>
        </w:tcPr>
        <w:p w14:paraId="218F7D2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8C021B9" w14:textId="77777777" w:rsidR="00704845" w:rsidRDefault="00EC788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6ECD14D" wp14:editId="1626407B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DA7BAB" w14:textId="77777777" w:rsidR="00483ECA" w:rsidRDefault="00483ECA" w:rsidP="00D037A9"/>
        <w:p w14:paraId="61C71135" w14:textId="77777777" w:rsidR="005F2FA9" w:rsidRDefault="005F2FA9" w:rsidP="00082403"/>
      </w:tc>
    </w:tr>
  </w:tbl>
  <w:p w14:paraId="74CA34A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44EA2" w14:paraId="09FD09A4" w14:textId="77777777" w:rsidTr="0008539E">
      <w:trPr>
        <w:trHeight w:hRule="exact" w:val="572"/>
      </w:trPr>
      <w:tc>
        <w:tcPr>
          <w:tcW w:w="7520" w:type="dxa"/>
        </w:tcPr>
        <w:p w14:paraId="0C53E822" w14:textId="77777777" w:rsidR="00527BD4" w:rsidRPr="00963440" w:rsidRDefault="00EC788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44EA2" w14:paraId="5EF06132" w14:textId="77777777" w:rsidTr="00E776C6">
      <w:trPr>
        <w:cantSplit/>
        <w:trHeight w:hRule="exact" w:val="238"/>
      </w:trPr>
      <w:tc>
        <w:tcPr>
          <w:tcW w:w="7520" w:type="dxa"/>
        </w:tcPr>
        <w:p w14:paraId="4B678F47" w14:textId="77777777" w:rsidR="00093ABC" w:rsidRPr="00963440" w:rsidRDefault="00093ABC" w:rsidP="00963440"/>
      </w:tc>
    </w:tr>
    <w:tr w:rsidR="00744EA2" w14:paraId="59F96097" w14:textId="77777777" w:rsidTr="00E776C6">
      <w:trPr>
        <w:cantSplit/>
        <w:trHeight w:hRule="exact" w:val="1520"/>
      </w:trPr>
      <w:tc>
        <w:tcPr>
          <w:tcW w:w="7520" w:type="dxa"/>
        </w:tcPr>
        <w:p w14:paraId="46CDA32A" w14:textId="77777777" w:rsidR="00A604D3" w:rsidRPr="00963440" w:rsidRDefault="00A604D3" w:rsidP="003B6D32"/>
      </w:tc>
    </w:tr>
    <w:tr w:rsidR="00744EA2" w14:paraId="5E49083F" w14:textId="77777777" w:rsidTr="00E776C6">
      <w:trPr>
        <w:trHeight w:hRule="exact" w:val="1077"/>
      </w:trPr>
      <w:tc>
        <w:tcPr>
          <w:tcW w:w="7520" w:type="dxa"/>
        </w:tcPr>
        <w:p w14:paraId="4EFB74F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FC422F2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27D5C41" w14:textId="77777777" w:rsidR="00892BA5" w:rsidRPr="00596D5A" w:rsidRDefault="00EC788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2CE4289" w14:textId="77777777" w:rsidR="006F273B" w:rsidRDefault="006F273B" w:rsidP="00BC4AE3">
    <w:pPr>
      <w:pStyle w:val="Koptekst"/>
    </w:pPr>
  </w:p>
  <w:p w14:paraId="2DDB5FF5" w14:textId="77777777" w:rsidR="00153BD0" w:rsidRDefault="00153BD0" w:rsidP="00BC4AE3">
    <w:pPr>
      <w:pStyle w:val="Koptekst"/>
    </w:pPr>
  </w:p>
  <w:p w14:paraId="53FCF9D8" w14:textId="77777777" w:rsidR="0044605E" w:rsidRDefault="0044605E" w:rsidP="00BC4AE3">
    <w:pPr>
      <w:pStyle w:val="Koptekst"/>
    </w:pPr>
  </w:p>
  <w:p w14:paraId="2B09A405" w14:textId="77777777" w:rsidR="0044605E" w:rsidRDefault="0044605E" w:rsidP="00BC4AE3">
    <w:pPr>
      <w:pStyle w:val="Koptekst"/>
    </w:pPr>
  </w:p>
  <w:p w14:paraId="2BE611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7EE30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FE45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863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25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54F5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A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E9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EC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234BF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5EE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F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02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8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00D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C6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4C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003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27821">
    <w:abstractNumId w:val="10"/>
  </w:num>
  <w:num w:numId="2" w16cid:durableId="1292591398">
    <w:abstractNumId w:val="7"/>
  </w:num>
  <w:num w:numId="3" w16cid:durableId="1010524400">
    <w:abstractNumId w:val="6"/>
  </w:num>
  <w:num w:numId="4" w16cid:durableId="563376308">
    <w:abstractNumId w:val="5"/>
  </w:num>
  <w:num w:numId="5" w16cid:durableId="925303576">
    <w:abstractNumId w:val="4"/>
  </w:num>
  <w:num w:numId="6" w16cid:durableId="1523325439">
    <w:abstractNumId w:val="8"/>
  </w:num>
  <w:num w:numId="7" w16cid:durableId="354384250">
    <w:abstractNumId w:val="3"/>
  </w:num>
  <w:num w:numId="8" w16cid:durableId="1111708129">
    <w:abstractNumId w:val="2"/>
  </w:num>
  <w:num w:numId="9" w16cid:durableId="385884829">
    <w:abstractNumId w:val="1"/>
  </w:num>
  <w:num w:numId="10" w16cid:durableId="737829070">
    <w:abstractNumId w:val="0"/>
  </w:num>
  <w:num w:numId="11" w16cid:durableId="1271356942">
    <w:abstractNumId w:val="9"/>
  </w:num>
  <w:num w:numId="12" w16cid:durableId="1602370793">
    <w:abstractNumId w:val="11"/>
  </w:num>
  <w:num w:numId="13" w16cid:durableId="397090294">
    <w:abstractNumId w:val="13"/>
  </w:num>
  <w:num w:numId="14" w16cid:durableId="8940492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84A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5F15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3E07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0EAF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E6805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7142"/>
    <w:rsid w:val="00322836"/>
    <w:rsid w:val="00334154"/>
    <w:rsid w:val="003341D0"/>
    <w:rsid w:val="0033522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0341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0B6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589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3AA9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4EA2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7F7AEB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4BE6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0FC7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779A9"/>
    <w:rsid w:val="00B80DB6"/>
    <w:rsid w:val="00B81AD2"/>
    <w:rsid w:val="00B81AEC"/>
    <w:rsid w:val="00B85A66"/>
    <w:rsid w:val="00B85ED4"/>
    <w:rsid w:val="00B91CFC"/>
    <w:rsid w:val="00B93893"/>
    <w:rsid w:val="00B94FF0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41C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4198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105"/>
    <w:rsid w:val="00E35710"/>
    <w:rsid w:val="00E35CF4"/>
    <w:rsid w:val="00E3731D"/>
    <w:rsid w:val="00E37811"/>
    <w:rsid w:val="00E51469"/>
    <w:rsid w:val="00E54114"/>
    <w:rsid w:val="00E545BE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480"/>
    <w:rsid w:val="00EC4D0E"/>
    <w:rsid w:val="00EC4E2B"/>
    <w:rsid w:val="00EC788C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D10F1"/>
  <w15:docId w15:val="{230474AE-767A-4452-94E7-A32AE9C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02084A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02084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2084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084A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084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084A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849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2026-02-17T09:08:00.0000000Z</dcterms:created>
  <dcterms:modified xsi:type="dcterms:W3CDTF">2026-02-17T09:08:00.0000000Z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O200AZN</vt:lpwstr>
  </property>
  <property fmtid="{D5CDD505-2E9C-101B-9397-08002B2CF9AE}" pid="3" name="Author">
    <vt:lpwstr>O200AZN</vt:lpwstr>
  </property>
  <property fmtid="{D5CDD505-2E9C-101B-9397-08002B2CF9AE}" pid="4" name="cs_objectid">
    <vt:lpwstr>61991683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Rapport Gemeentelijk beleid kinderopvang, voor-en vroegschoolse educatie en onderwijsachterstandenbestrijding</vt:lpwstr>
  </property>
  <property fmtid="{D5CDD505-2E9C-101B-9397-08002B2CF9AE}" pid="8" name="ocw_directie">
    <vt:lpwstr>OPO/5</vt:lpwstr>
  </property>
  <property fmtid="{D5CDD505-2E9C-101B-9397-08002B2CF9AE}" pid="9" name="ocw_naw_adres">
    <vt:lpwstr>Postbus 20018 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>De Voorzitter van de Tweede Kamer der Staten-Generaal </vt:lpwstr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O200AZN</vt:lpwstr>
  </property>
</Properties>
</file>