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150" w:rsidRDefault="00D95150" w14:paraId="2398320E" w14:textId="77777777">
      <w:r>
        <w:t xml:space="preserve">Hierbij bied ik u aan het ontwerpbesluit </w:t>
      </w:r>
      <w:r w:rsidR="005A3A82">
        <w:t xml:space="preserve">tot wijziging </w:t>
      </w:r>
      <w:r>
        <w:t xml:space="preserve">van het Besluit advisering beschut werk in verband met het eenvoudiger kunnen wisselen van baan in het kader van de banenafspraak terug naar beschut werk door het zonder onderzoek herleven van het advies beschut werk. Voor de inhoud van het ontwerpbesluit verwijs ik u naar de ontwerpnota van toelichting. </w:t>
      </w:r>
    </w:p>
    <w:p w:rsidR="00D95150" w:rsidRDefault="00D95150" w14:paraId="20C4F9C9" w14:textId="77777777"/>
    <w:p w:rsidR="00D95150" w:rsidRDefault="00D95150" w14:paraId="3FAF5E6C" w14:textId="77777777">
      <w:r>
        <w:t>De voorlegging geschiedt in het kader van de</w:t>
      </w:r>
      <w:r w:rsidR="009B2186">
        <w:t xml:space="preserve"> wettelijk</w:t>
      </w:r>
      <w:r>
        <w:t xml:space="preserve"> voorgeschreven voorhangprocedure </w:t>
      </w:r>
      <w:r w:rsidR="009B2186">
        <w:t>(</w:t>
      </w:r>
      <w:r>
        <w:t xml:space="preserve">artikel 10b, </w:t>
      </w:r>
      <w:r w:rsidR="00886730">
        <w:t xml:space="preserve">achtste </w:t>
      </w:r>
      <w:r>
        <w:t>lid</w:t>
      </w:r>
      <w:r w:rsidR="00886730">
        <w:t>,</w:t>
      </w:r>
      <w:r>
        <w:t xml:space="preserve"> van de Participatiewet</w:t>
      </w:r>
      <w:r w:rsidR="009B2186">
        <w:t>)</w:t>
      </w:r>
      <w:r>
        <w:t xml:space="preserve"> en biedt uw Kamer de mogelijkheid zich uit te spreken over het ontwerpbesluit voordat het aan de Afdeling advisering van de Raad van State</w:t>
      </w:r>
      <w:r w:rsidR="005A3A82">
        <w:t xml:space="preserve"> </w:t>
      </w:r>
      <w:r>
        <w:t xml:space="preserve">zal worden voorgelegd en vervolgens zal worden vastgesteld. </w:t>
      </w:r>
    </w:p>
    <w:p w:rsidR="00D95150" w:rsidRDefault="00D95150" w14:paraId="45C63D3C" w14:textId="77777777"/>
    <w:p w:rsidR="00D95150" w:rsidRDefault="00D95150" w14:paraId="61280521"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w:t>
      </w:r>
      <w:r w:rsidR="00886730">
        <w:t>ge</w:t>
      </w:r>
      <w:r>
        <w:t xml:space="preserve">legd. </w:t>
      </w:r>
    </w:p>
    <w:p w:rsidR="00D95150" w:rsidRDefault="00D95150" w14:paraId="5759B720" w14:textId="77777777"/>
    <w:p w:rsidR="005A18DD" w:rsidRDefault="00D95150" w14:paraId="27D3354C" w14:textId="77777777">
      <w:r>
        <w:t>Een gelijkluidende brief heb ik gezonden aan de voorzitter van de Eerste Kamer der Staten-Generaal.</w:t>
      </w:r>
    </w:p>
    <w:p w:rsidR="005A18DD" w:rsidRDefault="005A18DD" w14:paraId="6CB062F3" w14:textId="77777777">
      <w:pPr>
        <w:pStyle w:val="WitregelW1bodytekst"/>
      </w:pPr>
    </w:p>
    <w:p w:rsidR="00BA5CD6" w:rsidP="00BA5CD6" w:rsidRDefault="00BA5CD6" w14:paraId="45D0E2E9" w14:textId="77777777">
      <w:r>
        <w:t xml:space="preserve">De Staatssecretaris </w:t>
      </w:r>
      <w:r w:rsidR="003F5FD1">
        <w:t>Participatie</w:t>
      </w:r>
      <w:r w:rsidR="003F5FD1">
        <w:br/>
        <w:t>en Integratie</w:t>
      </w:r>
      <w:r>
        <w:t>,</w:t>
      </w:r>
    </w:p>
    <w:p w:rsidR="005A18DD" w:rsidRDefault="005A18DD" w14:paraId="799DEE5D" w14:textId="77777777"/>
    <w:p w:rsidR="005A18DD" w:rsidRDefault="005A18DD" w14:paraId="3ACE714D" w14:textId="77777777"/>
    <w:p w:rsidR="005A18DD" w:rsidRDefault="005A18DD" w14:paraId="1CDD7935" w14:textId="77777777"/>
    <w:p w:rsidR="005A18DD" w:rsidRDefault="005A18DD" w14:paraId="777F9EBF" w14:textId="77777777"/>
    <w:p w:rsidR="005A18DD" w:rsidRDefault="005A18DD" w14:paraId="75FA03F0" w14:textId="77777777"/>
    <w:p w:rsidR="005A18DD" w:rsidRDefault="00D95150" w14:paraId="13760673" w14:textId="77777777">
      <w:r>
        <w:t>J.N.J. Nobel</w:t>
      </w:r>
    </w:p>
    <w:sectPr w:rsidR="005A18D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5263" w14:textId="77777777" w:rsidR="00D95150" w:rsidRDefault="00D95150">
      <w:pPr>
        <w:spacing w:line="240" w:lineRule="auto"/>
      </w:pPr>
      <w:r>
        <w:separator/>
      </w:r>
    </w:p>
  </w:endnote>
  <w:endnote w:type="continuationSeparator" w:id="0">
    <w:p w14:paraId="60E65486" w14:textId="77777777" w:rsidR="00D95150" w:rsidRDefault="00D95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A857" w14:textId="77777777" w:rsidR="009A6855" w:rsidRDefault="009A6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EAEE" w14:textId="77777777" w:rsidR="009A6855" w:rsidRDefault="009A68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7B6" w14:textId="77777777" w:rsidR="009A6855" w:rsidRDefault="009A6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8141" w14:textId="77777777" w:rsidR="00D95150" w:rsidRDefault="00D95150">
      <w:pPr>
        <w:spacing w:line="240" w:lineRule="auto"/>
      </w:pPr>
      <w:r>
        <w:separator/>
      </w:r>
    </w:p>
  </w:footnote>
  <w:footnote w:type="continuationSeparator" w:id="0">
    <w:p w14:paraId="6E19335F" w14:textId="77777777" w:rsidR="00D95150" w:rsidRDefault="00D95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009B" w14:textId="77777777" w:rsidR="009A6855" w:rsidRDefault="009A6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60D3" w14:textId="77777777" w:rsidR="005A18DD" w:rsidRDefault="00D95150">
    <w:r>
      <w:rPr>
        <w:noProof/>
      </w:rPr>
      <mc:AlternateContent>
        <mc:Choice Requires="wps">
          <w:drawing>
            <wp:anchor distT="0" distB="0" distL="0" distR="0" simplePos="0" relativeHeight="251654144" behindDoc="0" locked="1" layoutInCell="1" allowOverlap="1" wp14:anchorId="6EE9879A" wp14:editId="1004145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3413C7" w14:textId="77777777" w:rsidR="005A18DD" w:rsidRDefault="00D95150">
                          <w:pPr>
                            <w:pStyle w:val="Afzendgegevenskopjes"/>
                          </w:pPr>
                          <w:r>
                            <w:t>Directoraat-Generaal Sociale Zekerheid en Integratie</w:t>
                          </w:r>
                        </w:p>
                        <w:p w14:paraId="25E79921" w14:textId="77777777" w:rsidR="005A18DD" w:rsidRDefault="005A18DD">
                          <w:pPr>
                            <w:pStyle w:val="WitregelW2"/>
                          </w:pPr>
                        </w:p>
                        <w:p w14:paraId="40EA46AD" w14:textId="77777777" w:rsidR="005A18DD" w:rsidRDefault="00D95150">
                          <w:pPr>
                            <w:pStyle w:val="Referentiegegevenskopjes"/>
                          </w:pPr>
                          <w:r>
                            <w:t>Datum</w:t>
                          </w:r>
                        </w:p>
                        <w:p w14:paraId="76A643D2" w14:textId="5BC11227" w:rsidR="00C52092" w:rsidRDefault="00E5589A">
                          <w:pPr>
                            <w:pStyle w:val="Referentiegegevens"/>
                          </w:pPr>
                          <w:r>
                            <w:fldChar w:fldCharType="begin"/>
                          </w:r>
                          <w:r>
                            <w:instrText xml:space="preserve"> DOCPROPERTY  "iDatum"  \* MERGEFORMAT </w:instrText>
                          </w:r>
                          <w:r>
                            <w:fldChar w:fldCharType="end"/>
                          </w:r>
                        </w:p>
                        <w:p w14:paraId="6384BB7C" w14:textId="77777777" w:rsidR="005A18DD" w:rsidRDefault="005A18DD">
                          <w:pPr>
                            <w:pStyle w:val="WitregelW1"/>
                          </w:pPr>
                        </w:p>
                        <w:p w14:paraId="761968F9" w14:textId="77777777" w:rsidR="005A18DD" w:rsidRDefault="00D95150">
                          <w:pPr>
                            <w:pStyle w:val="Referentiegegevenskopjes"/>
                          </w:pPr>
                          <w:r>
                            <w:t>Onze referentie</w:t>
                          </w:r>
                        </w:p>
                        <w:p w14:paraId="47DD0BFF" w14:textId="3DF63E6E" w:rsidR="00C52092" w:rsidRDefault="00E5589A">
                          <w:pPr>
                            <w:pStyle w:val="ReferentiegegevensHL"/>
                          </w:pPr>
                          <w:r>
                            <w:fldChar w:fldCharType="begin"/>
                          </w:r>
                          <w:r>
                            <w:instrText xml:space="preserve"> DOCPROPERTY  "iOnsKenmerk"  \* MERGEFORMAT </w:instrText>
                          </w:r>
                          <w:r>
                            <w:fldChar w:fldCharType="separate"/>
                          </w:r>
                          <w:r>
                            <w:t>2026-0000055192</w:t>
                          </w:r>
                          <w:r>
                            <w:fldChar w:fldCharType="end"/>
                          </w:r>
                        </w:p>
                      </w:txbxContent>
                    </wps:txbx>
                    <wps:bodyPr vert="horz" wrap="square" lIns="0" tIns="0" rIns="0" bIns="0" anchor="t" anchorCtr="0"/>
                  </wps:wsp>
                </a:graphicData>
              </a:graphic>
            </wp:anchor>
          </w:drawing>
        </mc:Choice>
        <mc:Fallback>
          <w:pict>
            <v:shapetype w14:anchorId="6EE9879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3413C7" w14:textId="77777777" w:rsidR="005A18DD" w:rsidRDefault="00D95150">
                    <w:pPr>
                      <w:pStyle w:val="Afzendgegevenskopjes"/>
                    </w:pPr>
                    <w:r>
                      <w:t>Directoraat-Generaal Sociale Zekerheid en Integratie</w:t>
                    </w:r>
                  </w:p>
                  <w:p w14:paraId="25E79921" w14:textId="77777777" w:rsidR="005A18DD" w:rsidRDefault="005A18DD">
                    <w:pPr>
                      <w:pStyle w:val="WitregelW2"/>
                    </w:pPr>
                  </w:p>
                  <w:p w14:paraId="40EA46AD" w14:textId="77777777" w:rsidR="005A18DD" w:rsidRDefault="00D95150">
                    <w:pPr>
                      <w:pStyle w:val="Referentiegegevenskopjes"/>
                    </w:pPr>
                    <w:r>
                      <w:t>Datum</w:t>
                    </w:r>
                  </w:p>
                  <w:p w14:paraId="76A643D2" w14:textId="5BC11227" w:rsidR="00C52092" w:rsidRDefault="00E5589A">
                    <w:pPr>
                      <w:pStyle w:val="Referentiegegevens"/>
                    </w:pPr>
                    <w:r>
                      <w:fldChar w:fldCharType="begin"/>
                    </w:r>
                    <w:r>
                      <w:instrText xml:space="preserve"> DOCPROPERTY  "iDatum"  \* MERGEFORMAT </w:instrText>
                    </w:r>
                    <w:r>
                      <w:fldChar w:fldCharType="end"/>
                    </w:r>
                  </w:p>
                  <w:p w14:paraId="6384BB7C" w14:textId="77777777" w:rsidR="005A18DD" w:rsidRDefault="005A18DD">
                    <w:pPr>
                      <w:pStyle w:val="WitregelW1"/>
                    </w:pPr>
                  </w:p>
                  <w:p w14:paraId="761968F9" w14:textId="77777777" w:rsidR="005A18DD" w:rsidRDefault="00D95150">
                    <w:pPr>
                      <w:pStyle w:val="Referentiegegevenskopjes"/>
                    </w:pPr>
                    <w:r>
                      <w:t>Onze referentie</w:t>
                    </w:r>
                  </w:p>
                  <w:p w14:paraId="47DD0BFF" w14:textId="3DF63E6E" w:rsidR="00C52092" w:rsidRDefault="00E5589A">
                    <w:pPr>
                      <w:pStyle w:val="ReferentiegegevensHL"/>
                    </w:pPr>
                    <w:r>
                      <w:fldChar w:fldCharType="begin"/>
                    </w:r>
                    <w:r>
                      <w:instrText xml:space="preserve"> DOCPROPERTY  "iOnsKenmerk"  \* MERGEFORMAT </w:instrText>
                    </w:r>
                    <w:r>
                      <w:fldChar w:fldCharType="separate"/>
                    </w:r>
                    <w:r>
                      <w:t>2026-0000055192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78DD92E" wp14:editId="67D15F53">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4286C8" w14:textId="77777777" w:rsidR="00C52092" w:rsidRDefault="00E55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8DD92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44286C8" w14:textId="77777777" w:rsidR="00C52092" w:rsidRDefault="00E55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AF68" w14:textId="77777777" w:rsidR="005A18DD" w:rsidRDefault="00D95150">
    <w:pPr>
      <w:spacing w:after="7029" w:line="14" w:lineRule="exact"/>
    </w:pPr>
    <w:r>
      <w:rPr>
        <w:noProof/>
      </w:rPr>
      <mc:AlternateContent>
        <mc:Choice Requires="wps">
          <w:drawing>
            <wp:anchor distT="0" distB="0" distL="0" distR="0" simplePos="0" relativeHeight="251656192" behindDoc="0" locked="1" layoutInCell="1" allowOverlap="1" wp14:anchorId="6642D408" wp14:editId="2CCD31C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CBE2B8" w14:textId="77777777" w:rsidR="005A18DD" w:rsidRDefault="00D95150">
                          <w:pPr>
                            <w:spacing w:line="240" w:lineRule="auto"/>
                          </w:pPr>
                          <w:r>
                            <w:rPr>
                              <w:noProof/>
                            </w:rPr>
                            <w:drawing>
                              <wp:inline distT="0" distB="0" distL="0" distR="0" wp14:anchorId="2A6502DE" wp14:editId="002BD1C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5A18DD" w:rsidRDefault="00D95150" w14:paraId="7D3390E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6FBE806" wp14:editId="19011FA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5A6C76" w14:textId="77777777" w:rsidR="005A18DD" w:rsidRPr="00D95150" w:rsidRDefault="00D95150">
                          <w:pPr>
                            <w:pStyle w:val="Afzendgegevens"/>
                            <w:rPr>
                              <w:lang w:val="de-DE"/>
                            </w:rPr>
                          </w:pPr>
                          <w:r w:rsidRPr="00D95150">
                            <w:rPr>
                              <w:lang w:val="de-DE"/>
                            </w:rPr>
                            <w:t>Postbus 90801</w:t>
                          </w:r>
                        </w:p>
                        <w:p w14:paraId="47FFB293" w14:textId="77777777" w:rsidR="005A18DD" w:rsidRPr="00D95150" w:rsidRDefault="00D95150">
                          <w:pPr>
                            <w:pStyle w:val="Afzendgegevens"/>
                            <w:rPr>
                              <w:lang w:val="de-DE"/>
                            </w:rPr>
                          </w:pPr>
                          <w:r w:rsidRPr="00D95150">
                            <w:rPr>
                              <w:lang w:val="de-DE"/>
                            </w:rPr>
                            <w:t>2509 LV  Den Haag</w:t>
                          </w:r>
                        </w:p>
                        <w:p w14:paraId="377284B9" w14:textId="77777777" w:rsidR="005A18DD" w:rsidRPr="00D95150" w:rsidRDefault="00D95150" w:rsidP="003F5FD1">
                          <w:pPr>
                            <w:pStyle w:val="Afzendgegevens"/>
                            <w:rPr>
                              <w:lang w:val="de-DE"/>
                            </w:rPr>
                          </w:pPr>
                          <w:r w:rsidRPr="00D95150">
                            <w:rPr>
                              <w:lang w:val="de-DE"/>
                            </w:rPr>
                            <w:t>T   070 333 44 44</w:t>
                          </w:r>
                          <w:r w:rsidR="003F5FD1">
                            <w:rPr>
                              <w:lang w:val="de-DE"/>
                            </w:rPr>
                            <w:br/>
                          </w:r>
                        </w:p>
                        <w:p w14:paraId="3F5A8672" w14:textId="77777777" w:rsidR="005A18DD" w:rsidRDefault="00D95150">
                          <w:pPr>
                            <w:pStyle w:val="Referentiegegevenskopjes"/>
                          </w:pPr>
                          <w:r>
                            <w:t>Onze referentie</w:t>
                          </w:r>
                        </w:p>
                        <w:p w14:paraId="0EE4AA12" w14:textId="007A7C96" w:rsidR="00C52092" w:rsidRDefault="00E5589A">
                          <w:pPr>
                            <w:pStyle w:val="ReferentiegegevensHL"/>
                          </w:pPr>
                          <w:r>
                            <w:fldChar w:fldCharType="begin"/>
                          </w:r>
                          <w:r>
                            <w:instrText xml:space="preserve"> DOCPROPERTY  "iOnsKenmerk"  \* MERGEFORMAT </w:instrText>
                          </w:r>
                          <w:r>
                            <w:fldChar w:fldCharType="separate"/>
                          </w:r>
                          <w:r>
                            <w:t>2026-0000055192</w:t>
                          </w:r>
                          <w:r>
                            <w:fldChar w:fldCharType="end"/>
                          </w:r>
                          <w:r>
                            <w:br/>
                          </w:r>
                        </w:p>
                        <w:p w14:paraId="755D222B" w14:textId="77777777" w:rsidR="005A18DD" w:rsidRDefault="00D95150">
                          <w:pPr>
                            <w:pStyle w:val="Referentiegegevenskopjes"/>
                          </w:pPr>
                          <w:r>
                            <w:t>Bijlage(n)</w:t>
                          </w:r>
                        </w:p>
                        <w:p w14:paraId="7E0BD70B" w14:textId="77777777" w:rsidR="00E5589A" w:rsidRDefault="009A6855">
                          <w:pPr>
                            <w:pStyle w:val="Referentiegegevens"/>
                          </w:pPr>
                          <w:r>
                            <w:fldChar w:fldCharType="begin"/>
                          </w:r>
                          <w:r w:rsidR="00E5589A">
                            <w:instrText xml:space="preserve"> DOCPROPERTY  "iBijlagen"  \* MERGEFORMAT </w:instrText>
                          </w:r>
                          <w:r>
                            <w:fldChar w:fldCharType="separate"/>
                          </w:r>
                          <w:r w:rsidR="00E5589A">
                            <w:t>- Ontwerpbesluit advisering beschut werk</w:t>
                          </w:r>
                        </w:p>
                        <w:p w14:paraId="180BA88C" w14:textId="3A900D96" w:rsidR="00BB2964" w:rsidRDefault="00E5589A">
                          <w:pPr>
                            <w:pStyle w:val="Referentiegegevens"/>
                          </w:pPr>
                          <w:r>
                            <w:t>- Beslisnota</w:t>
                          </w:r>
                          <w:r w:rsidR="009A6855">
                            <w:fldChar w:fldCharType="end"/>
                          </w:r>
                        </w:p>
                      </w:txbxContent>
                    </wps:txbx>
                    <wps:bodyPr vert="horz" wrap="square" lIns="0" tIns="0" rIns="0" bIns="0" anchor="t" anchorCtr="0"/>
                  </wps:wsp>
                </a:graphicData>
              </a:graphic>
            </wp:anchor>
          </w:drawing>
        </mc:Choice>
        <mc:Fallback>
          <w:pict>
            <v:shapetype w14:anchorId="56FBE806"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05A6C76" w14:textId="77777777" w:rsidR="005A18DD" w:rsidRPr="00D95150" w:rsidRDefault="00D95150">
                    <w:pPr>
                      <w:pStyle w:val="Afzendgegevens"/>
                      <w:rPr>
                        <w:lang w:val="de-DE"/>
                      </w:rPr>
                    </w:pPr>
                    <w:r w:rsidRPr="00D95150">
                      <w:rPr>
                        <w:lang w:val="de-DE"/>
                      </w:rPr>
                      <w:t>Postbus 90801</w:t>
                    </w:r>
                  </w:p>
                  <w:p w14:paraId="47FFB293" w14:textId="77777777" w:rsidR="005A18DD" w:rsidRPr="00D95150" w:rsidRDefault="00D95150">
                    <w:pPr>
                      <w:pStyle w:val="Afzendgegevens"/>
                      <w:rPr>
                        <w:lang w:val="de-DE"/>
                      </w:rPr>
                    </w:pPr>
                    <w:r w:rsidRPr="00D95150">
                      <w:rPr>
                        <w:lang w:val="de-DE"/>
                      </w:rPr>
                      <w:t>2509 LV  Den Haag</w:t>
                    </w:r>
                  </w:p>
                  <w:p w14:paraId="377284B9" w14:textId="77777777" w:rsidR="005A18DD" w:rsidRPr="00D95150" w:rsidRDefault="00D95150" w:rsidP="003F5FD1">
                    <w:pPr>
                      <w:pStyle w:val="Afzendgegevens"/>
                      <w:rPr>
                        <w:lang w:val="de-DE"/>
                      </w:rPr>
                    </w:pPr>
                    <w:r w:rsidRPr="00D95150">
                      <w:rPr>
                        <w:lang w:val="de-DE"/>
                      </w:rPr>
                      <w:t>T   070 333 44 44</w:t>
                    </w:r>
                    <w:r w:rsidR="003F5FD1">
                      <w:rPr>
                        <w:lang w:val="de-DE"/>
                      </w:rPr>
                      <w:br/>
                    </w:r>
                  </w:p>
                  <w:p w14:paraId="3F5A8672" w14:textId="77777777" w:rsidR="005A18DD" w:rsidRDefault="00D95150">
                    <w:pPr>
                      <w:pStyle w:val="Referentiegegevenskopjes"/>
                    </w:pPr>
                    <w:r>
                      <w:t>Onze referentie</w:t>
                    </w:r>
                  </w:p>
                  <w:p w14:paraId="0EE4AA12" w14:textId="007A7C96" w:rsidR="00C52092" w:rsidRDefault="00E5589A">
                    <w:pPr>
                      <w:pStyle w:val="ReferentiegegevensHL"/>
                    </w:pPr>
                    <w:r>
                      <w:fldChar w:fldCharType="begin"/>
                    </w:r>
                    <w:r>
                      <w:instrText xml:space="preserve"> DOCPROPERTY  "iOnsKenmerk"  \* MERGEFORMAT </w:instrText>
                    </w:r>
                    <w:r>
                      <w:fldChar w:fldCharType="separate"/>
                    </w:r>
                    <w:r>
                      <w:t>2026-0000055192</w:t>
                    </w:r>
                    <w:r>
                      <w:fldChar w:fldCharType="end"/>
                    </w:r>
                    <w:r>
                      <w:br/>
                    </w:r>
                  </w:p>
                  <w:p w14:paraId="755D222B" w14:textId="77777777" w:rsidR="005A18DD" w:rsidRDefault="00D95150">
                    <w:pPr>
                      <w:pStyle w:val="Referentiegegevenskopjes"/>
                    </w:pPr>
                    <w:r>
                      <w:t>Bijlage(n)</w:t>
                    </w:r>
                  </w:p>
                  <w:p w14:paraId="7E0BD70B" w14:textId="77777777" w:rsidR="00E5589A" w:rsidRDefault="009A6855">
                    <w:pPr>
                      <w:pStyle w:val="Referentiegegevens"/>
                    </w:pPr>
                    <w:r>
                      <w:fldChar w:fldCharType="begin"/>
                    </w:r>
                    <w:r w:rsidR="00E5589A">
                      <w:instrText xml:space="preserve"> DOCPROPERTY  "iBijlagen"  \* MERGEFORMAT </w:instrText>
                    </w:r>
                    <w:r>
                      <w:fldChar w:fldCharType="separate"/>
                    </w:r>
                    <w:r w:rsidR="00E5589A">
                      <w:t>- Ontwerpbesluit advisering beschut werk</w:t>
                    </w:r>
                  </w:p>
                  <w:p w14:paraId="180BA88C" w14:textId="3A900D96" w:rsidR="00BB2964" w:rsidRDefault="00E5589A">
                    <w:pPr>
                      <w:pStyle w:val="Referentiegegevens"/>
                    </w:pPr>
                    <w:r>
                      <w:t>- Beslisnota</w:t>
                    </w:r>
                    <w:r w:rsidR="009A6855">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B26F0C0" wp14:editId="7FEED55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9F9F72E" w14:textId="77777777" w:rsidR="005A18DD" w:rsidRDefault="00D9515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5A18DD" w:rsidRDefault="00D95150" w14:paraId="7D3390F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87BFB93" wp14:editId="176EDF1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C30A497" w14:textId="77777777" w:rsidR="005A18DD" w:rsidRDefault="00D95150">
                          <w:r>
                            <w:t>De voorzitter van de Tweede Kamer der Staten-Generaal</w:t>
                          </w:r>
                        </w:p>
                        <w:p w14:paraId="012701BC" w14:textId="77777777" w:rsidR="005A18DD" w:rsidRDefault="00D95150">
                          <w:r>
                            <w:t xml:space="preserve">Postbus 20018 </w:t>
                          </w:r>
                        </w:p>
                        <w:p w14:paraId="507A4AB5" w14:textId="77777777" w:rsidR="005A18DD" w:rsidRDefault="00D95150">
                          <w:r>
                            <w:t>2500 EA  Den Haag</w:t>
                          </w:r>
                        </w:p>
                        <w:p w14:paraId="7E90F18B" w14:textId="77777777" w:rsidR="005A18DD" w:rsidRDefault="00D95150">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5A18DD" w:rsidRDefault="00D95150" w14:paraId="7D3390F2" w14:textId="77777777">
                    <w:r>
                      <w:t>De voorzitter van de Tweede Kamer der Staten-Generaal</w:t>
                    </w:r>
                  </w:p>
                  <w:p w:rsidR="005A18DD" w:rsidRDefault="00D95150" w14:paraId="7D3390F3" w14:textId="77777777">
                    <w:r>
                      <w:t xml:space="preserve">Postbus 20018 </w:t>
                    </w:r>
                  </w:p>
                  <w:p w:rsidR="005A18DD" w:rsidRDefault="00D95150" w14:paraId="7D3390F4" w14:textId="77777777">
                    <w:r>
                      <w:t>2500 EA  Den Haag</w:t>
                    </w:r>
                  </w:p>
                  <w:p w:rsidR="005A18DD" w:rsidRDefault="00D95150" w14:paraId="7D3390F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714109" wp14:editId="7AD8BB4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A18DD" w14:paraId="4AA42BEE" w14:textId="77777777">
                            <w:trPr>
                              <w:trHeight w:val="200"/>
                            </w:trPr>
                            <w:tc>
                              <w:tcPr>
                                <w:tcW w:w="1134" w:type="dxa"/>
                              </w:tcPr>
                              <w:p w14:paraId="2E672D65" w14:textId="77777777" w:rsidR="005A18DD" w:rsidRDefault="005A18DD"/>
                            </w:tc>
                            <w:tc>
                              <w:tcPr>
                                <w:tcW w:w="5244" w:type="dxa"/>
                              </w:tcPr>
                              <w:p w14:paraId="47455A40" w14:textId="77777777" w:rsidR="005A18DD" w:rsidRDefault="005A18DD"/>
                            </w:tc>
                          </w:tr>
                          <w:tr w:rsidR="005A18DD" w14:paraId="0BEDDAFB" w14:textId="77777777">
                            <w:trPr>
                              <w:trHeight w:val="240"/>
                            </w:trPr>
                            <w:tc>
                              <w:tcPr>
                                <w:tcW w:w="1134" w:type="dxa"/>
                              </w:tcPr>
                              <w:p w14:paraId="17362BC5" w14:textId="77777777" w:rsidR="005A18DD" w:rsidRDefault="00D95150">
                                <w:r>
                                  <w:t>Datum</w:t>
                                </w:r>
                              </w:p>
                            </w:tc>
                            <w:tc>
                              <w:tcPr>
                                <w:tcW w:w="5244" w:type="dxa"/>
                              </w:tcPr>
                              <w:p w14:paraId="1439E409" w14:textId="39E70C69" w:rsidR="00C52092" w:rsidRDefault="00E5589A">
                                <w:r>
                                  <w:t>18 februari 2026</w:t>
                                </w:r>
                                <w:r>
                                  <w:fldChar w:fldCharType="begin"/>
                                </w:r>
                                <w:r>
                                  <w:instrText xml:space="preserve"> DOCPROPERTY  "iDatum"  \* MERGEFORMAT </w:instrText>
                                </w:r>
                                <w:r>
                                  <w:fldChar w:fldCharType="end"/>
                                </w:r>
                              </w:p>
                            </w:tc>
                          </w:tr>
                          <w:tr w:rsidR="005A18DD" w14:paraId="1CE0B7B8" w14:textId="77777777">
                            <w:trPr>
                              <w:trHeight w:val="240"/>
                            </w:trPr>
                            <w:tc>
                              <w:tcPr>
                                <w:tcW w:w="1134" w:type="dxa"/>
                              </w:tcPr>
                              <w:p w14:paraId="3EF67B04" w14:textId="77777777" w:rsidR="005A18DD" w:rsidRDefault="00D95150">
                                <w:r>
                                  <w:t>Betreft</w:t>
                                </w:r>
                              </w:p>
                            </w:tc>
                            <w:tc>
                              <w:tcPr>
                                <w:tcW w:w="5244" w:type="dxa"/>
                              </w:tcPr>
                              <w:p w14:paraId="10DA2C43" w14:textId="2EAF9C79" w:rsidR="00C52092" w:rsidRDefault="00E5589A">
                                <w:r>
                                  <w:fldChar w:fldCharType="begin"/>
                                </w:r>
                                <w:r>
                                  <w:instrText xml:space="preserve"> DOCPROPERTY  "iOnderwerp"  \* MERGEFORMAT </w:instrText>
                                </w:r>
                                <w:r>
                                  <w:fldChar w:fldCharType="separate"/>
                                </w:r>
                                <w:r>
                                  <w:t>Voorhang Ontwerpbesluit tot Aanpassing van het Besluit advisering beschut werk</w:t>
                                </w:r>
                                <w:r>
                                  <w:fldChar w:fldCharType="end"/>
                                </w:r>
                              </w:p>
                            </w:tc>
                          </w:tr>
                          <w:tr w:rsidR="005A18DD" w14:paraId="0EA65F15" w14:textId="77777777">
                            <w:trPr>
                              <w:trHeight w:val="200"/>
                            </w:trPr>
                            <w:tc>
                              <w:tcPr>
                                <w:tcW w:w="1134" w:type="dxa"/>
                              </w:tcPr>
                              <w:p w14:paraId="73F4DC37" w14:textId="77777777" w:rsidR="005A18DD" w:rsidRDefault="005A18DD"/>
                            </w:tc>
                            <w:tc>
                              <w:tcPr>
                                <w:tcW w:w="5244" w:type="dxa"/>
                              </w:tcPr>
                              <w:p w14:paraId="13B12A09" w14:textId="77777777" w:rsidR="005A18DD" w:rsidRDefault="005A18DD"/>
                            </w:tc>
                          </w:tr>
                        </w:tbl>
                        <w:p w14:paraId="1F9A6ADE" w14:textId="77777777" w:rsidR="00D95150" w:rsidRDefault="00D95150"/>
                      </w:txbxContent>
                    </wps:txbx>
                    <wps:bodyPr vert="horz" wrap="square" lIns="0" tIns="0" rIns="0" bIns="0" anchor="t" anchorCtr="0"/>
                  </wps:wsp>
                </a:graphicData>
              </a:graphic>
            </wp:anchor>
          </w:drawing>
        </mc:Choice>
        <mc:Fallback>
          <w:pict>
            <v:shape w14:anchorId="1371410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A18DD" w14:paraId="4AA42BEE" w14:textId="77777777">
                      <w:trPr>
                        <w:trHeight w:val="200"/>
                      </w:trPr>
                      <w:tc>
                        <w:tcPr>
                          <w:tcW w:w="1134" w:type="dxa"/>
                        </w:tcPr>
                        <w:p w14:paraId="2E672D65" w14:textId="77777777" w:rsidR="005A18DD" w:rsidRDefault="005A18DD"/>
                      </w:tc>
                      <w:tc>
                        <w:tcPr>
                          <w:tcW w:w="5244" w:type="dxa"/>
                        </w:tcPr>
                        <w:p w14:paraId="47455A40" w14:textId="77777777" w:rsidR="005A18DD" w:rsidRDefault="005A18DD"/>
                      </w:tc>
                    </w:tr>
                    <w:tr w:rsidR="005A18DD" w14:paraId="0BEDDAFB" w14:textId="77777777">
                      <w:trPr>
                        <w:trHeight w:val="240"/>
                      </w:trPr>
                      <w:tc>
                        <w:tcPr>
                          <w:tcW w:w="1134" w:type="dxa"/>
                        </w:tcPr>
                        <w:p w14:paraId="17362BC5" w14:textId="77777777" w:rsidR="005A18DD" w:rsidRDefault="00D95150">
                          <w:r>
                            <w:t>Datum</w:t>
                          </w:r>
                        </w:p>
                      </w:tc>
                      <w:tc>
                        <w:tcPr>
                          <w:tcW w:w="5244" w:type="dxa"/>
                        </w:tcPr>
                        <w:p w14:paraId="1439E409" w14:textId="39E70C69" w:rsidR="00C52092" w:rsidRDefault="00E5589A">
                          <w:r>
                            <w:t>18 februari 2026</w:t>
                          </w:r>
                          <w:r>
                            <w:fldChar w:fldCharType="begin"/>
                          </w:r>
                          <w:r>
                            <w:instrText xml:space="preserve"> DOCPROPERTY  "iDatum"  \* MERGEFORMAT </w:instrText>
                          </w:r>
                          <w:r>
                            <w:fldChar w:fldCharType="end"/>
                          </w:r>
                        </w:p>
                      </w:tc>
                    </w:tr>
                    <w:tr w:rsidR="005A18DD" w14:paraId="1CE0B7B8" w14:textId="77777777">
                      <w:trPr>
                        <w:trHeight w:val="240"/>
                      </w:trPr>
                      <w:tc>
                        <w:tcPr>
                          <w:tcW w:w="1134" w:type="dxa"/>
                        </w:tcPr>
                        <w:p w14:paraId="3EF67B04" w14:textId="77777777" w:rsidR="005A18DD" w:rsidRDefault="00D95150">
                          <w:r>
                            <w:t>Betreft</w:t>
                          </w:r>
                        </w:p>
                      </w:tc>
                      <w:tc>
                        <w:tcPr>
                          <w:tcW w:w="5244" w:type="dxa"/>
                        </w:tcPr>
                        <w:p w14:paraId="10DA2C43" w14:textId="2EAF9C79" w:rsidR="00C52092" w:rsidRDefault="00E5589A">
                          <w:r>
                            <w:fldChar w:fldCharType="begin"/>
                          </w:r>
                          <w:r>
                            <w:instrText xml:space="preserve"> DOCPROPERTY  "iOnderwerp"  \* MERGEFORMAT </w:instrText>
                          </w:r>
                          <w:r>
                            <w:fldChar w:fldCharType="separate"/>
                          </w:r>
                          <w:r>
                            <w:t>Voorhang Ontwerpbesluit tot Aanpassing van het Besluit advisering beschut werk</w:t>
                          </w:r>
                          <w:r>
                            <w:fldChar w:fldCharType="end"/>
                          </w:r>
                        </w:p>
                      </w:tc>
                    </w:tr>
                    <w:tr w:rsidR="005A18DD" w14:paraId="0EA65F15" w14:textId="77777777">
                      <w:trPr>
                        <w:trHeight w:val="200"/>
                      </w:trPr>
                      <w:tc>
                        <w:tcPr>
                          <w:tcW w:w="1134" w:type="dxa"/>
                        </w:tcPr>
                        <w:p w14:paraId="73F4DC37" w14:textId="77777777" w:rsidR="005A18DD" w:rsidRDefault="005A18DD"/>
                      </w:tc>
                      <w:tc>
                        <w:tcPr>
                          <w:tcW w:w="5244" w:type="dxa"/>
                        </w:tcPr>
                        <w:p w14:paraId="13B12A09" w14:textId="77777777" w:rsidR="005A18DD" w:rsidRDefault="005A18DD"/>
                      </w:tc>
                    </w:tr>
                  </w:tbl>
                  <w:p w14:paraId="1F9A6ADE" w14:textId="77777777" w:rsidR="00D95150" w:rsidRDefault="00D9515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79577CB" wp14:editId="6C21A14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5B4989" w14:textId="77777777" w:rsidR="00C52092" w:rsidRDefault="00E55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9577C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5B4989" w14:textId="77777777" w:rsidR="00C52092" w:rsidRDefault="00E55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6AC83"/>
    <w:multiLevelType w:val="multilevel"/>
    <w:tmpl w:val="C87F51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1147BA"/>
    <w:multiLevelType w:val="multilevel"/>
    <w:tmpl w:val="7A44AFB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6B2148"/>
    <w:multiLevelType w:val="multilevel"/>
    <w:tmpl w:val="AD1B8B2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CBA8E2"/>
    <w:multiLevelType w:val="multilevel"/>
    <w:tmpl w:val="35B4BF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F2791E8"/>
    <w:multiLevelType w:val="multilevel"/>
    <w:tmpl w:val="6E796F9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95D65"/>
    <w:multiLevelType w:val="multilevel"/>
    <w:tmpl w:val="E6DF9F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5EA1C2A"/>
    <w:multiLevelType w:val="multilevel"/>
    <w:tmpl w:val="BBFA93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2EF15"/>
    <w:multiLevelType w:val="multilevel"/>
    <w:tmpl w:val="D12E682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7068672">
    <w:abstractNumId w:val="6"/>
  </w:num>
  <w:num w:numId="2" w16cid:durableId="1262907656">
    <w:abstractNumId w:val="4"/>
  </w:num>
  <w:num w:numId="3" w16cid:durableId="1252281426">
    <w:abstractNumId w:val="3"/>
  </w:num>
  <w:num w:numId="4" w16cid:durableId="1758282308">
    <w:abstractNumId w:val="5"/>
  </w:num>
  <w:num w:numId="5" w16cid:durableId="72633632">
    <w:abstractNumId w:val="1"/>
  </w:num>
  <w:num w:numId="6" w16cid:durableId="1536850099">
    <w:abstractNumId w:val="2"/>
  </w:num>
  <w:num w:numId="7" w16cid:durableId="682517706">
    <w:abstractNumId w:val="7"/>
  </w:num>
  <w:num w:numId="8" w16cid:durableId="110148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DD"/>
    <w:rsid w:val="000D00FC"/>
    <w:rsid w:val="000F1348"/>
    <w:rsid w:val="003F5FD1"/>
    <w:rsid w:val="004A35B3"/>
    <w:rsid w:val="004E0C52"/>
    <w:rsid w:val="005A18DD"/>
    <w:rsid w:val="005A3A82"/>
    <w:rsid w:val="00691CDC"/>
    <w:rsid w:val="007937C5"/>
    <w:rsid w:val="007B45C6"/>
    <w:rsid w:val="00865483"/>
    <w:rsid w:val="00886730"/>
    <w:rsid w:val="008A47FE"/>
    <w:rsid w:val="008F046A"/>
    <w:rsid w:val="00942480"/>
    <w:rsid w:val="009A6855"/>
    <w:rsid w:val="009B2186"/>
    <w:rsid w:val="00A90AC6"/>
    <w:rsid w:val="00B55B25"/>
    <w:rsid w:val="00BA5CD6"/>
    <w:rsid w:val="00BB0B28"/>
    <w:rsid w:val="00BB2964"/>
    <w:rsid w:val="00BF76AE"/>
    <w:rsid w:val="00C52092"/>
    <w:rsid w:val="00C667B6"/>
    <w:rsid w:val="00CB2906"/>
    <w:rsid w:val="00D23191"/>
    <w:rsid w:val="00D95150"/>
    <w:rsid w:val="00DC42B6"/>
    <w:rsid w:val="00E5589A"/>
    <w:rsid w:val="00E82E9E"/>
    <w:rsid w:val="00EC2DA6"/>
    <w:rsid w:val="00F55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A5C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5A3A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Kamer - Voorhang Ontwerpbesluit tot Aanpassing van het Besluit advisering beschut werk</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2026-02-16T13:23:00.0000000Z</dcterms:created>
  <dcterms:modified xsi:type="dcterms:W3CDTF">2026-02-18T11:59:00.0000000Z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Voorhang Ontwerpbesluit tot Aanpassing van het Besluit advisering beschut werk</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drs. J.H. Helmons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Ontwerpbesluit advisering beschut werk_x000d_
- Beslisnota</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Voorhang Ontwerpbesluit tot Aanpassing van het Besluit advisering beschut werk</vt:lpwstr>
  </property>
  <property fmtid="{D5CDD505-2E9C-101B-9397-08002B2CF9AE}" pid="36" name="iOnsKenmerk">
    <vt:lpwstr>2026-0000055192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