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C3D" w:rsidP="00DB1C3D" w:rsidRDefault="00DB1C3D" w14:paraId="2CF4DEB6" w14:textId="552F96E3">
      <w:pPr>
        <w:rPr>
          <w:b/>
          <w:bCs/>
        </w:rPr>
      </w:pPr>
      <w:r>
        <w:rPr>
          <w:b/>
          <w:bCs/>
        </w:rPr>
        <w:t>AH 1155</w:t>
      </w:r>
    </w:p>
    <w:p w:rsidR="00DB1C3D" w:rsidP="00DB1C3D" w:rsidRDefault="00DB1C3D" w14:paraId="621C00BE" w14:textId="5928CFF3">
      <w:pPr>
        <w:rPr>
          <w:b/>
          <w:bCs/>
        </w:rPr>
      </w:pPr>
      <w:r>
        <w:rPr>
          <w:b/>
          <w:bCs/>
        </w:rPr>
        <w:t>2025Z22305</w:t>
      </w:r>
    </w:p>
    <w:p w:rsidRPr="00DB1C3D" w:rsidR="00DB1C3D" w:rsidP="00DB1C3D" w:rsidRDefault="00DB1C3D" w14:paraId="5F56E6C9" w14:textId="32CD7036">
      <w:pPr>
        <w:rPr>
          <w:sz w:val="24"/>
          <w:szCs w:val="24"/>
        </w:rPr>
      </w:pPr>
      <w:r w:rsidRPr="00EB1060">
        <w:rPr>
          <w:sz w:val="24"/>
          <w:szCs w:val="24"/>
        </w:rPr>
        <w:t>Antwoord van minister Keijzer (Asiel en Migratie) (ontvangen</w:t>
      </w:r>
      <w:r>
        <w:rPr>
          <w:sz w:val="24"/>
          <w:szCs w:val="24"/>
        </w:rPr>
        <w:t xml:space="preserve"> 20 februari 2026)</w:t>
      </w:r>
    </w:p>
    <w:p w:rsidR="00DB1C3D" w:rsidP="00DB1C3D" w:rsidRDefault="00DB1C3D" w14:paraId="1F374B57" w14:textId="77777777">
      <w:pPr>
        <w:rPr>
          <w:b/>
          <w:bCs/>
        </w:rPr>
      </w:pPr>
    </w:p>
    <w:p w:rsidRPr="00DB1C3D" w:rsidR="00DB1C3D" w:rsidP="00DB1C3D" w:rsidRDefault="00DB1C3D" w14:paraId="109F3387" w14:textId="77213C5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947</w:t>
      </w:r>
    </w:p>
    <w:p w:rsidRPr="00F343AA" w:rsidR="00DB1C3D" w:rsidP="00DB1C3D" w:rsidRDefault="00DB1C3D" w14:paraId="6DC1237C" w14:textId="27520539">
      <w:pPr>
        <w:rPr>
          <w:b/>
          <w:bCs/>
        </w:rPr>
      </w:pPr>
      <w:r w:rsidRPr="00F343AA">
        <w:rPr>
          <w:b/>
          <w:bCs/>
        </w:rPr>
        <w:br/>
        <w:t>Vraag 1</w:t>
      </w:r>
      <w:r w:rsidRPr="00F343AA">
        <w:rPr>
          <w:b/>
          <w:bCs/>
        </w:rPr>
        <w:br/>
        <w:t>Bent u bekend met het bericht 'Pendelbus Ter Apel - Emmen toch gratis'? 1)</w:t>
      </w:r>
      <w:r w:rsidRPr="00F343AA">
        <w:rPr>
          <w:b/>
          <w:bCs/>
        </w:rPr>
        <w:br/>
      </w:r>
    </w:p>
    <w:p w:rsidR="00DB1C3D" w:rsidP="00DB1C3D" w:rsidRDefault="00DB1C3D" w14:paraId="257B31F4" w14:textId="77777777">
      <w:pPr>
        <w:rPr>
          <w:b/>
          <w:bCs/>
        </w:rPr>
      </w:pPr>
      <w:r w:rsidRPr="00F343AA">
        <w:rPr>
          <w:b/>
          <w:bCs/>
        </w:rPr>
        <w:t xml:space="preserve">Antwoord </w:t>
      </w:r>
      <w:r>
        <w:rPr>
          <w:b/>
          <w:bCs/>
        </w:rPr>
        <w:t xml:space="preserve">op </w:t>
      </w:r>
      <w:r w:rsidRPr="00F343AA">
        <w:rPr>
          <w:b/>
          <w:bCs/>
        </w:rPr>
        <w:t>vraag 1</w:t>
      </w:r>
    </w:p>
    <w:p w:rsidR="00DB1C3D" w:rsidP="00DB1C3D" w:rsidRDefault="00DB1C3D" w14:paraId="02381252" w14:textId="77777777">
      <w:r w:rsidRPr="000F7706">
        <w:t>Ja</w:t>
      </w:r>
    </w:p>
    <w:p w:rsidRPr="00F343AA" w:rsidR="00DB1C3D" w:rsidP="00DB1C3D" w:rsidRDefault="00DB1C3D" w14:paraId="3C237B80" w14:textId="77777777">
      <w:pPr>
        <w:rPr>
          <w:b/>
          <w:bCs/>
        </w:rPr>
      </w:pPr>
    </w:p>
    <w:p w:rsidRPr="003F5A22" w:rsidR="00DB1C3D" w:rsidP="00DB1C3D" w:rsidRDefault="00DB1C3D" w14:paraId="3845C1AF" w14:textId="77777777">
      <w:r w:rsidRPr="00F343AA">
        <w:rPr>
          <w:b/>
          <w:bCs/>
        </w:rPr>
        <w:t>Vraag 2</w:t>
      </w:r>
      <w:r w:rsidRPr="00F343AA">
        <w:rPr>
          <w:b/>
          <w:bCs/>
        </w:rPr>
        <w:br/>
        <w:t>Klopt het dat asielzoekers toch gratis gebruik kunnen maken van de pendelbus tussen station Emmen en het aanmeldcentrum in Ter Apel? Zo ja, waarom zei u op 15 december 2025 dat asielzoekers gewoon een kaartje moeten kopen en dat wangedrag niet beloond mag worden met gratis vervoer?</w:t>
      </w:r>
      <w:r w:rsidRPr="00F343AA">
        <w:rPr>
          <w:b/>
          <w:bCs/>
        </w:rPr>
        <w:br/>
      </w:r>
      <w:r w:rsidRPr="00F343AA">
        <w:rPr>
          <w:b/>
          <w:bCs/>
        </w:rPr>
        <w:br/>
        <w:t xml:space="preserve">Antwoord </w:t>
      </w:r>
      <w:r>
        <w:rPr>
          <w:b/>
          <w:bCs/>
        </w:rPr>
        <w:t xml:space="preserve">op </w:t>
      </w:r>
      <w:r w:rsidRPr="00F343AA">
        <w:rPr>
          <w:b/>
          <w:bCs/>
        </w:rPr>
        <w:t>vraag 2</w:t>
      </w:r>
      <w:r w:rsidRPr="00F343AA">
        <w:rPr>
          <w:b/>
          <w:bCs/>
        </w:rPr>
        <w:br/>
      </w:r>
      <w:r>
        <w:t xml:space="preserve">Tussen 16 en 29 december 2025 was de kaartverkoop voor de pendelbus tussen station Emmen en het aanmeldcentrum Ter Apel tijdelijk stopgezet, waardoor reizigers, waaronder asielzoekers, zonder betaling konden reizen. Dat was onwenselijk en is per 30 december 2025 hersteld. Sindsdien geldt, conform het uitgangspunt sinds de start in 2019, dat reizigers een kaartje kopen. Mijn uitspraak van 15 december 2025 sluit daarbij aan. Wangedrag wordt niet beloond en gratis vervoer is niet het uitgangspunt. </w:t>
      </w:r>
    </w:p>
    <w:p w:rsidRPr="00F343AA" w:rsidR="00DB1C3D" w:rsidP="00DB1C3D" w:rsidRDefault="00DB1C3D" w14:paraId="67241B6E" w14:textId="77777777">
      <w:pPr>
        <w:rPr>
          <w:b/>
          <w:bCs/>
        </w:rPr>
      </w:pPr>
    </w:p>
    <w:p w:rsidRPr="00F343AA" w:rsidR="00DB1C3D" w:rsidP="00DB1C3D" w:rsidRDefault="00DB1C3D" w14:paraId="6F3D4863" w14:textId="77777777">
      <w:pPr>
        <w:rPr>
          <w:b/>
          <w:bCs/>
        </w:rPr>
      </w:pPr>
      <w:r w:rsidRPr="00F343AA">
        <w:rPr>
          <w:b/>
          <w:bCs/>
        </w:rPr>
        <w:t>Vraag 3</w:t>
      </w:r>
      <w:r w:rsidRPr="00F343AA">
        <w:rPr>
          <w:b/>
          <w:bCs/>
        </w:rPr>
        <w:br/>
        <w:t>Waarom heeft u verkeerde berichten de wereld in geholpen die niet kloppen en waar is uw gezag gebleven?</w:t>
      </w:r>
      <w:r w:rsidRPr="00F343AA">
        <w:rPr>
          <w:b/>
          <w:bCs/>
        </w:rPr>
        <w:br/>
      </w:r>
    </w:p>
    <w:p w:rsidR="00DB1C3D" w:rsidP="00DB1C3D" w:rsidRDefault="00DB1C3D" w14:paraId="1D0F00B8" w14:textId="77777777">
      <w:pPr>
        <w:rPr>
          <w:b/>
          <w:bCs/>
        </w:rPr>
      </w:pPr>
      <w:r w:rsidRPr="00F343AA">
        <w:rPr>
          <w:b/>
          <w:bCs/>
        </w:rPr>
        <w:t xml:space="preserve">Antwoord </w:t>
      </w:r>
      <w:r>
        <w:rPr>
          <w:b/>
          <w:bCs/>
        </w:rPr>
        <w:t xml:space="preserve">op </w:t>
      </w:r>
      <w:r w:rsidRPr="00F343AA">
        <w:rPr>
          <w:b/>
          <w:bCs/>
        </w:rPr>
        <w:t>vraag 3</w:t>
      </w:r>
    </w:p>
    <w:p w:rsidRPr="00F343AA" w:rsidR="00DB1C3D" w:rsidP="00DB1C3D" w:rsidRDefault="00DB1C3D" w14:paraId="639B44F8" w14:textId="77777777">
      <w:pPr>
        <w:rPr>
          <w:b/>
          <w:bCs/>
        </w:rPr>
      </w:pPr>
      <w:r>
        <w:t xml:space="preserve">Er is geen sprake geweest van onjuiste berichtgeving. Sinds de start van de pendelbus geldt dat reizigers betalen voor de rit. Het besluit om tijdelijk geen kaartjes te verkopen is lokaal genomen. Het ministerie van Asiel en Migratie was </w:t>
      </w:r>
      <w:r>
        <w:lastRenderedPageBreak/>
        <w:t>hier niet bij betrokken. In de ochtend van 19 december 2025 is aan de lokale autoriteiten kenbaar gemaakt dat dit niet acceptabel was. Dat standpunt is diezelfde dag per brief aan de gemeente Westerwolde bevestigd, met het nadrukkelijke verzoek om de kaartverkoop voor de pendelbus te hervatten. De kaartverkoop is kort hierna weer opgestart.</w:t>
      </w:r>
      <w:r w:rsidRPr="00F343AA">
        <w:rPr>
          <w:b/>
          <w:bCs/>
        </w:rPr>
        <w:br/>
      </w:r>
    </w:p>
    <w:p w:rsidRPr="00F343AA" w:rsidR="00DB1C3D" w:rsidP="00DB1C3D" w:rsidRDefault="00DB1C3D" w14:paraId="56B1CBCA" w14:textId="77777777">
      <w:pPr>
        <w:rPr>
          <w:b/>
          <w:bCs/>
        </w:rPr>
      </w:pPr>
      <w:r w:rsidRPr="00F343AA">
        <w:rPr>
          <w:b/>
          <w:bCs/>
        </w:rPr>
        <w:t>Vraag 4</w:t>
      </w:r>
      <w:r w:rsidRPr="00F343AA">
        <w:rPr>
          <w:b/>
          <w:bCs/>
        </w:rPr>
        <w:br/>
        <w:t>Hoeveel ritjes heeft deze bus inmiddels al gereden zonder dat iemand wat heeft moeten betalen, en hoeveel heeft dit gekost? </w:t>
      </w:r>
      <w:r w:rsidRPr="00F343AA">
        <w:rPr>
          <w:b/>
          <w:bCs/>
        </w:rPr>
        <w:br/>
      </w:r>
    </w:p>
    <w:p w:rsidR="00DB1C3D" w:rsidP="00DB1C3D" w:rsidRDefault="00DB1C3D" w14:paraId="7DE3DB39" w14:textId="77777777">
      <w:pPr>
        <w:rPr>
          <w:b/>
          <w:bCs/>
        </w:rPr>
      </w:pPr>
      <w:r w:rsidRPr="00F343AA">
        <w:rPr>
          <w:b/>
          <w:bCs/>
        </w:rPr>
        <w:t xml:space="preserve">Antwoord </w:t>
      </w:r>
      <w:r>
        <w:rPr>
          <w:b/>
          <w:bCs/>
        </w:rPr>
        <w:t xml:space="preserve">op </w:t>
      </w:r>
      <w:r w:rsidRPr="00F343AA">
        <w:rPr>
          <w:b/>
          <w:bCs/>
        </w:rPr>
        <w:t>vraag 4</w:t>
      </w:r>
    </w:p>
    <w:p w:rsidRPr="00F343AA" w:rsidR="00DB1C3D" w:rsidP="00DB1C3D" w:rsidRDefault="00DB1C3D" w14:paraId="295E078E" w14:textId="77777777">
      <w:pPr>
        <w:rPr>
          <w:b/>
          <w:bCs/>
        </w:rPr>
      </w:pPr>
      <w:r>
        <w:t xml:space="preserve">De kaartverkoop is van dinsdag 16 december tot en met maandag 29 december stopgezet en is op 30 december jl. hervat. Exacte cijfers over de misgelopen omzet zijn niet bekend. </w:t>
      </w:r>
      <w:r w:rsidRPr="00F343AA">
        <w:rPr>
          <w:b/>
          <w:bCs/>
        </w:rPr>
        <w:br/>
      </w:r>
    </w:p>
    <w:p w:rsidRPr="00F343AA" w:rsidR="00DB1C3D" w:rsidP="00DB1C3D" w:rsidRDefault="00DB1C3D" w14:paraId="17549127" w14:textId="77777777">
      <w:pPr>
        <w:rPr>
          <w:b/>
          <w:bCs/>
        </w:rPr>
      </w:pPr>
      <w:r w:rsidRPr="00F343AA">
        <w:rPr>
          <w:b/>
          <w:bCs/>
        </w:rPr>
        <w:t>Vraag 5</w:t>
      </w:r>
      <w:r w:rsidRPr="00F343AA">
        <w:rPr>
          <w:b/>
          <w:bCs/>
        </w:rPr>
        <w:br/>
        <w:t>Deelt u de mening dat door de pendelbus gratis te maken de overheid zwicht voor het geweld van asielzoekers? </w:t>
      </w:r>
      <w:r w:rsidRPr="00F343AA">
        <w:rPr>
          <w:b/>
          <w:bCs/>
        </w:rPr>
        <w:br/>
      </w:r>
    </w:p>
    <w:p w:rsidR="00DB1C3D" w:rsidP="00DB1C3D" w:rsidRDefault="00DB1C3D" w14:paraId="22515259" w14:textId="77777777">
      <w:pPr>
        <w:rPr>
          <w:b/>
          <w:bCs/>
        </w:rPr>
      </w:pPr>
      <w:r w:rsidRPr="00F343AA">
        <w:rPr>
          <w:b/>
          <w:bCs/>
        </w:rPr>
        <w:t xml:space="preserve">Antwoord </w:t>
      </w:r>
      <w:r>
        <w:rPr>
          <w:b/>
          <w:bCs/>
        </w:rPr>
        <w:t xml:space="preserve">op </w:t>
      </w:r>
      <w:r w:rsidRPr="00F343AA">
        <w:rPr>
          <w:b/>
          <w:bCs/>
        </w:rPr>
        <w:t>vraag 5</w:t>
      </w:r>
    </w:p>
    <w:p w:rsidRPr="004A3826" w:rsidR="00DB1C3D" w:rsidP="00DB1C3D" w:rsidRDefault="00DB1C3D" w14:paraId="24D0D742" w14:textId="77777777">
      <w:r>
        <w:t xml:space="preserve">Sinds de start van de pendelbus in 2019 geldt als randvoorwaarde dat reizigers betalen voor het vervoer. De tijdelijke opschorting van de kaartverkoop was geen besluit van het ministerie van Asiel en Migratie. Naar aanleiding van de gesprekken op 15 december en op aandringen van het ministerie van Asiel en Migratie is de kaartverkoop per 30 december jl. hervat. </w:t>
      </w:r>
      <w:r w:rsidRPr="00F343AA">
        <w:rPr>
          <w:b/>
          <w:bCs/>
        </w:rPr>
        <w:br/>
      </w:r>
    </w:p>
    <w:p w:rsidR="00DB1C3D" w:rsidP="00DB1C3D" w:rsidRDefault="00DB1C3D" w14:paraId="7ADEB7EB" w14:textId="77777777">
      <w:pPr>
        <w:rPr>
          <w:b/>
          <w:bCs/>
        </w:rPr>
      </w:pPr>
      <w:r w:rsidRPr="00F343AA">
        <w:rPr>
          <w:b/>
          <w:bCs/>
        </w:rPr>
        <w:t>Vraag 6</w:t>
      </w:r>
      <w:r w:rsidRPr="00F343AA">
        <w:rPr>
          <w:b/>
          <w:bCs/>
        </w:rPr>
        <w:br/>
        <w:t>Waarom mogen asielzoekers gratis met de bus, terwijl Nederlanders alles zelf moeten betalen? Deelt u de mening dat Nederlanders hiermee worden gediscrimineerd?</w:t>
      </w:r>
      <w:r w:rsidRPr="00F343AA">
        <w:rPr>
          <w:b/>
          <w:bCs/>
        </w:rPr>
        <w:br/>
      </w:r>
      <w:r w:rsidRPr="00F343AA">
        <w:rPr>
          <w:b/>
          <w:bCs/>
        </w:rPr>
        <w:br/>
        <w:t xml:space="preserve">Antwoord </w:t>
      </w:r>
      <w:r>
        <w:rPr>
          <w:b/>
          <w:bCs/>
        </w:rPr>
        <w:t xml:space="preserve">op </w:t>
      </w:r>
      <w:r w:rsidRPr="00F343AA">
        <w:rPr>
          <w:b/>
          <w:bCs/>
        </w:rPr>
        <w:t>vraag 6</w:t>
      </w:r>
      <w:r w:rsidRPr="00F343AA">
        <w:rPr>
          <w:b/>
          <w:bCs/>
        </w:rPr>
        <w:br/>
      </w:r>
      <w:r>
        <w:t xml:space="preserve">Zoals toegelicht in het antwoord op vraag 5 geldt sinds de start van de pendelbus in 2019 als randvoorwaarde dat iedere reiziger een kaartje koopt. De tijdelijke opschorting van de kaartverkoop was geen besluit van het ministerie en is per 30 december jl. teruggedraaid. Alle reizigers moeten een kaartje kopen. </w:t>
      </w:r>
    </w:p>
    <w:p w:rsidRPr="00F343AA" w:rsidR="00DB1C3D" w:rsidP="00DB1C3D" w:rsidRDefault="00DB1C3D" w14:paraId="4D42B45F" w14:textId="77777777">
      <w:pPr>
        <w:rPr>
          <w:b/>
          <w:bCs/>
        </w:rPr>
      </w:pPr>
      <w:r w:rsidRPr="00F343AA">
        <w:rPr>
          <w:b/>
          <w:bCs/>
        </w:rPr>
        <w:br/>
        <w:t>Vraag 7</w:t>
      </w:r>
      <w:r w:rsidRPr="00F343AA">
        <w:rPr>
          <w:b/>
          <w:bCs/>
        </w:rPr>
        <w:br/>
        <w:t xml:space="preserve">Kunt u garanderen dat asielzoekers hun buskaartje zelf blijven betalen en </w:t>
      </w:r>
      <w:r w:rsidRPr="00F343AA">
        <w:rPr>
          <w:b/>
          <w:bCs/>
        </w:rPr>
        <w:lastRenderedPageBreak/>
        <w:t>dat overlastgevende asielzoekers worden opgepakt, vastgezet en samen met hun familie Nederland worden uitgezet?</w:t>
      </w:r>
      <w:r w:rsidRPr="00F343AA">
        <w:rPr>
          <w:b/>
          <w:bCs/>
        </w:rPr>
        <w:br/>
      </w:r>
    </w:p>
    <w:p w:rsidRPr="00F343AA" w:rsidR="00DB1C3D" w:rsidP="00DB1C3D" w:rsidRDefault="00DB1C3D" w14:paraId="130E800C" w14:textId="77777777">
      <w:pPr>
        <w:rPr>
          <w:b/>
          <w:bCs/>
        </w:rPr>
      </w:pPr>
      <w:r w:rsidRPr="00F343AA">
        <w:rPr>
          <w:b/>
          <w:bCs/>
        </w:rPr>
        <w:t xml:space="preserve">Antwoord </w:t>
      </w:r>
      <w:r>
        <w:rPr>
          <w:b/>
          <w:bCs/>
        </w:rPr>
        <w:t xml:space="preserve">op </w:t>
      </w:r>
      <w:r w:rsidRPr="00F343AA">
        <w:rPr>
          <w:b/>
          <w:bCs/>
        </w:rPr>
        <w:t>vraag 7</w:t>
      </w:r>
    </w:p>
    <w:p w:rsidR="00DB1C3D" w:rsidP="00DB1C3D" w:rsidRDefault="00DB1C3D" w14:paraId="2E53168A" w14:textId="77777777">
      <w:r>
        <w:t>In lijn met de motie Van Dijk (2019)</w:t>
      </w:r>
      <w:r>
        <w:rPr>
          <w:rStyle w:val="Voetnootmarkering"/>
        </w:rPr>
        <w:footnoteReference w:id="1"/>
      </w:r>
      <w:r>
        <w:t xml:space="preserve">, waarin is verzocht “wangedrag van overlastgevende asielzoekers niet te belonen met het aanbieden van gratis busvervoer”, wordt gratis vervoer niet aangeboden. De pendelbus is betaald vervoer. </w:t>
      </w:r>
      <w:r>
        <w:br/>
      </w:r>
      <w:r>
        <w:br/>
        <w:t>Overlast wordt niet geaccepteerd en bij strafbare feiten wordt opgetreden. Binnen de geldende wet- en regelgeving volgen passende maatregelen.</w:t>
      </w:r>
      <w:r>
        <w:br/>
      </w:r>
    </w:p>
    <w:p w:rsidR="00DB1C3D" w:rsidP="00DB1C3D" w:rsidRDefault="00DB1C3D" w14:paraId="44947F3A" w14:textId="77777777">
      <w:r>
        <w:t>1) RTV Drenthe, 16 december 2025, 'Pendelbus tussen Emmen en Ter Apel rijdt toch gratis', https://www.rtvdrenthe.nl/nieuws/18045213/pendelbus-tussen-emmen-en-ter-apel-rijdt-toch-gratis</w:t>
      </w:r>
      <w:r>
        <w:br/>
        <w:t> </w:t>
      </w:r>
    </w:p>
    <w:p w:rsidR="00DB1C3D" w:rsidP="00DB1C3D" w:rsidRDefault="00DB1C3D" w14:paraId="0FE1BEC5" w14:textId="77777777">
      <w:r>
        <w:rPr>
          <w:b/>
          <w:bCs/>
        </w:rPr>
        <w:t>Toelichting:</w:t>
      </w:r>
      <w:r>
        <w:br/>
        <w:t>Deze vragen dienen ter aanvulling op eerdere vragen terzake van het lid Ceulemans (JA21), ingezonden 17 december 2025 (vraagnummer 2025Z22304)</w:t>
      </w:r>
    </w:p>
    <w:p w:rsidR="00DB1C3D" w:rsidP="00DB1C3D" w:rsidRDefault="00DB1C3D" w14:paraId="62605837" w14:textId="77777777"/>
    <w:p w:rsidR="00DB1C3D" w:rsidP="00DB1C3D" w:rsidRDefault="00DB1C3D" w14:paraId="25252F37" w14:textId="77777777"/>
    <w:p w:rsidR="00DB1C3D" w:rsidP="00DB1C3D" w:rsidRDefault="00DB1C3D" w14:paraId="1E9126C7" w14:textId="77777777"/>
    <w:p w:rsidR="00DB1C3D" w:rsidP="00DB1C3D" w:rsidRDefault="00DB1C3D" w14:paraId="418952F2" w14:textId="77777777"/>
    <w:p w:rsidR="00266D93" w:rsidRDefault="00266D93" w14:paraId="4C3FDFA9" w14:textId="77777777"/>
    <w:sectPr w:rsidR="00266D93" w:rsidSect="00DB1C3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9865" w14:textId="77777777" w:rsidR="00DB1C3D" w:rsidRDefault="00DB1C3D" w:rsidP="00DB1C3D">
      <w:pPr>
        <w:spacing w:after="0" w:line="240" w:lineRule="auto"/>
      </w:pPr>
      <w:r>
        <w:separator/>
      </w:r>
    </w:p>
  </w:endnote>
  <w:endnote w:type="continuationSeparator" w:id="0">
    <w:p w14:paraId="26DF66BF" w14:textId="77777777" w:rsidR="00DB1C3D" w:rsidRDefault="00DB1C3D" w:rsidP="00DB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1BAC" w14:textId="77777777" w:rsidR="00DB1C3D" w:rsidRPr="00DB1C3D" w:rsidRDefault="00DB1C3D" w:rsidP="00DB1C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1661" w14:textId="77777777" w:rsidR="00DB1C3D" w:rsidRPr="00DB1C3D" w:rsidRDefault="00DB1C3D" w:rsidP="00DB1C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7660" w14:textId="77777777" w:rsidR="00DB1C3D" w:rsidRPr="00DB1C3D" w:rsidRDefault="00DB1C3D" w:rsidP="00DB1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2239" w14:textId="77777777" w:rsidR="00DB1C3D" w:rsidRDefault="00DB1C3D" w:rsidP="00DB1C3D">
      <w:pPr>
        <w:spacing w:after="0" w:line="240" w:lineRule="auto"/>
      </w:pPr>
      <w:r>
        <w:separator/>
      </w:r>
    </w:p>
  </w:footnote>
  <w:footnote w:type="continuationSeparator" w:id="0">
    <w:p w14:paraId="40634FF2" w14:textId="77777777" w:rsidR="00DB1C3D" w:rsidRDefault="00DB1C3D" w:rsidP="00DB1C3D">
      <w:pPr>
        <w:spacing w:after="0" w:line="240" w:lineRule="auto"/>
      </w:pPr>
      <w:r>
        <w:continuationSeparator/>
      </w:r>
    </w:p>
  </w:footnote>
  <w:footnote w:id="1">
    <w:p w14:paraId="77E88A5B" w14:textId="77777777" w:rsidR="00DB1C3D" w:rsidRDefault="00DB1C3D" w:rsidP="00DB1C3D">
      <w:pPr>
        <w:pStyle w:val="Voetnoottekst"/>
      </w:pPr>
      <w:r>
        <w:rPr>
          <w:rStyle w:val="Voetnootmarkering"/>
        </w:rPr>
        <w:footnoteRef/>
      </w:r>
      <w:r>
        <w:t xml:space="preserve"> </w:t>
      </w:r>
      <w:r w:rsidRPr="008158E8">
        <w:t>Kamerstuk 19 637, nr. 2479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855B" w14:textId="77777777" w:rsidR="00DB1C3D" w:rsidRPr="00DB1C3D" w:rsidRDefault="00DB1C3D" w:rsidP="00DB1C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788B" w14:textId="77777777" w:rsidR="00DB1C3D" w:rsidRPr="00DB1C3D" w:rsidRDefault="00DB1C3D" w:rsidP="00DB1C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3D88" w14:textId="77777777" w:rsidR="00DB1C3D" w:rsidRPr="00DB1C3D" w:rsidRDefault="00DB1C3D" w:rsidP="00DB1C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3D"/>
    <w:rsid w:val="00266D93"/>
    <w:rsid w:val="00544E03"/>
    <w:rsid w:val="00DB1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6B61"/>
  <w15:chartTrackingRefBased/>
  <w15:docId w15:val="{89A1459B-09ED-4DC9-9219-54843E8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1C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1C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1C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1C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1C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1C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1C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1C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1C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1C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1C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1C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1C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1C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1C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1C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1C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1C3D"/>
    <w:rPr>
      <w:rFonts w:eastAsiaTheme="majorEastAsia" w:cstheme="majorBidi"/>
      <w:color w:val="272727" w:themeColor="text1" w:themeTint="D8"/>
    </w:rPr>
  </w:style>
  <w:style w:type="paragraph" w:styleId="Titel">
    <w:name w:val="Title"/>
    <w:basedOn w:val="Standaard"/>
    <w:next w:val="Standaard"/>
    <w:link w:val="TitelChar"/>
    <w:uiPriority w:val="10"/>
    <w:qFormat/>
    <w:rsid w:val="00DB1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1C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1C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1C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1C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1C3D"/>
    <w:rPr>
      <w:i/>
      <w:iCs/>
      <w:color w:val="404040" w:themeColor="text1" w:themeTint="BF"/>
    </w:rPr>
  </w:style>
  <w:style w:type="paragraph" w:styleId="Lijstalinea">
    <w:name w:val="List Paragraph"/>
    <w:basedOn w:val="Standaard"/>
    <w:uiPriority w:val="34"/>
    <w:qFormat/>
    <w:rsid w:val="00DB1C3D"/>
    <w:pPr>
      <w:ind w:left="720"/>
      <w:contextualSpacing/>
    </w:pPr>
  </w:style>
  <w:style w:type="character" w:styleId="Intensievebenadrukking">
    <w:name w:val="Intense Emphasis"/>
    <w:basedOn w:val="Standaardalinea-lettertype"/>
    <w:uiPriority w:val="21"/>
    <w:qFormat/>
    <w:rsid w:val="00DB1C3D"/>
    <w:rPr>
      <w:i/>
      <w:iCs/>
      <w:color w:val="2F5496" w:themeColor="accent1" w:themeShade="BF"/>
    </w:rPr>
  </w:style>
  <w:style w:type="paragraph" w:styleId="Duidelijkcitaat">
    <w:name w:val="Intense Quote"/>
    <w:basedOn w:val="Standaard"/>
    <w:next w:val="Standaard"/>
    <w:link w:val="DuidelijkcitaatChar"/>
    <w:uiPriority w:val="30"/>
    <w:qFormat/>
    <w:rsid w:val="00DB1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1C3D"/>
    <w:rPr>
      <w:i/>
      <w:iCs/>
      <w:color w:val="2F5496" w:themeColor="accent1" w:themeShade="BF"/>
    </w:rPr>
  </w:style>
  <w:style w:type="character" w:styleId="Intensieveverwijzing">
    <w:name w:val="Intense Reference"/>
    <w:basedOn w:val="Standaardalinea-lettertype"/>
    <w:uiPriority w:val="32"/>
    <w:qFormat/>
    <w:rsid w:val="00DB1C3D"/>
    <w:rPr>
      <w:b/>
      <w:bCs/>
      <w:smallCaps/>
      <w:color w:val="2F5496" w:themeColor="accent1" w:themeShade="BF"/>
      <w:spacing w:val="5"/>
    </w:rPr>
  </w:style>
  <w:style w:type="paragraph" w:customStyle="1" w:styleId="Referentiegegevens">
    <w:name w:val="Referentiegegevens"/>
    <w:basedOn w:val="Standaard"/>
    <w:next w:val="Standaard"/>
    <w:rsid w:val="00DB1C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B1C3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B1C3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B1C3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B1C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B1C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B1C3D"/>
    <w:rPr>
      <w:vertAlign w:val="superscript"/>
    </w:rPr>
  </w:style>
  <w:style w:type="paragraph" w:styleId="Koptekst">
    <w:name w:val="header"/>
    <w:basedOn w:val="Standaard"/>
    <w:link w:val="KoptekstChar"/>
    <w:uiPriority w:val="99"/>
    <w:unhideWhenUsed/>
    <w:rsid w:val="00DB1C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1C3D"/>
  </w:style>
  <w:style w:type="paragraph" w:styleId="Voettekst">
    <w:name w:val="footer"/>
    <w:basedOn w:val="Standaard"/>
    <w:link w:val="VoettekstChar"/>
    <w:uiPriority w:val="99"/>
    <w:unhideWhenUsed/>
    <w:rsid w:val="00DB1C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627</ap:Words>
  <ap:Characters>3453</ap:Characters>
  <ap:DocSecurity>0</ap:DocSecurity>
  <ap:Lines>28</ap:Lines>
  <ap:Paragraphs>8</ap:Paragraphs>
  <ap:ScaleCrop>false</ap:ScaleCrop>
  <ap:LinksUpToDate>false</ap:LinksUpToDate>
  <ap:CharactersWithSpaces>4072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2026-02-20T14:12:00.0000000Z</dcterms:created>
  <dcterms:modified xsi:type="dcterms:W3CDTF">2026-02-20T14:12:00.0000000Z</dcterms:modified>
  <version/>
  <category/>
</coreProperties>
</file>