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10D4C4D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57FA86A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9FD2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3634FB5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299A27F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FB1D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8582E" w:rsidRDefault="0028582E" w14:paraId="1F9DEE80" w14:textId="0DEA769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36 899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582E" w:rsidR="002A727C" w:rsidP="0028582E" w:rsidRDefault="0028582E" w14:paraId="08D35D60" w14:textId="4306FD3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8582E">
              <w:rPr>
                <w:rFonts w:ascii="Times New Roman" w:hAnsi="Times New Roman"/>
                <w:b/>
                <w:bCs/>
                <w:sz w:val="24"/>
              </w:rPr>
              <w:t>Wijziging van de Visserijwet 1963 in verband met de implementatie van Verordening (EU) 2023/2842 over visserijcontrole met betrekking tot de maximaal op te leggen bestuurlijke boete</w:t>
            </w:r>
          </w:p>
        </w:tc>
      </w:tr>
      <w:tr w:rsidRPr="002168F4" w:rsidR="00CB3578" w:rsidTr="00A11E73" w14:paraId="26C14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550BFA4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478DD2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ED52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604ED0B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4AA9CAC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0B89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033AAA19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7C9C3C0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39EC4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1479D84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8582E" w:rsidRDefault="00CB3578" w14:paraId="216BA6D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8582E" w:rsidR="0028582E" w:rsidP="0028582E" w:rsidRDefault="0028582E" w14:paraId="51EC762D" w14:textId="38E69BC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28582E" w:rsidR="0028582E" w:rsidP="0028582E" w:rsidRDefault="0028582E" w14:paraId="777E7FC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4AF8D08E" w14:textId="01F286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28582E" w:rsidR="0028582E" w:rsidP="0028582E" w:rsidRDefault="0028582E" w14:paraId="4665BAB7" w14:textId="501202E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 xml:space="preserve">Alzo Wij in overweging genomen hebben, dat het noodzakelijk is de Visserijwet 1963 aan te passen ter uitvoering van de </w:t>
      </w:r>
      <w:r w:rsidRPr="0028582E">
        <w:rPr>
          <w:rFonts w:ascii="Times New Roman" w:hAnsi="Times New Roman"/>
          <w:bCs/>
          <w:sz w:val="24"/>
          <w:szCs w:val="20"/>
        </w:rPr>
        <w:t>Verordening (EU) 2023/2842 betreffende visserijcontrole;</w:t>
      </w:r>
    </w:p>
    <w:p w:rsidRPr="0028582E" w:rsidR="0028582E" w:rsidP="0028582E" w:rsidRDefault="0028582E" w14:paraId="47B8E43C" w14:textId="5E06253F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28582E" w:rsidR="0028582E" w:rsidP="0028582E" w:rsidRDefault="0028582E" w14:paraId="1B189EE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28582E" w:rsidP="0028582E" w:rsidRDefault="0028582E" w14:paraId="38AF3CC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8582E" w:rsidR="0028582E" w:rsidP="0028582E" w:rsidRDefault="0028582E" w14:paraId="1A94B3E0" w14:textId="5CBE66A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8582E">
        <w:rPr>
          <w:rFonts w:ascii="Times New Roman" w:hAnsi="Times New Roman"/>
          <w:b/>
          <w:sz w:val="24"/>
          <w:szCs w:val="20"/>
        </w:rPr>
        <w:t>ARTIKEL I</w:t>
      </w:r>
    </w:p>
    <w:p w:rsidRPr="0028582E" w:rsidR="0028582E" w:rsidP="0028582E" w:rsidRDefault="0028582E" w14:paraId="55C5557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8582E" w:rsidR="0028582E" w:rsidP="0028582E" w:rsidRDefault="0028582E" w14:paraId="0E6BAB51" w14:textId="0F75C19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De Visserijwet 1963 wordt als volgt gewijzigd:</w:t>
      </w:r>
    </w:p>
    <w:p w:rsidRPr="0028582E" w:rsidR="0028582E" w:rsidP="0028582E" w:rsidRDefault="0028582E" w14:paraId="5397FF0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092020D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8582E">
        <w:rPr>
          <w:rFonts w:ascii="Times New Roman" w:hAnsi="Times New Roman"/>
          <w:sz w:val="24"/>
          <w:szCs w:val="20"/>
        </w:rPr>
        <w:t>A</w:t>
      </w:r>
    </w:p>
    <w:p w:rsidRPr="0028582E" w:rsidR="0028582E" w:rsidP="0028582E" w:rsidRDefault="0028582E" w14:paraId="3097A0E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4404B9D9" w14:textId="3390369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In artikel 1, eerste lid, onderdeel a, wordt ‘Onze Minister van Landbouw, Natuur en Voedselkwaliteit’ vervangen door ‘Onze Minister van Landbouw, Visserij, Voedselzekerheid en Natuur’.</w:t>
      </w:r>
    </w:p>
    <w:p w:rsidRPr="0028582E" w:rsidR="0028582E" w:rsidP="0028582E" w:rsidRDefault="0028582E" w14:paraId="045AA44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8582E" w:rsidR="0028582E" w:rsidP="0028582E" w:rsidRDefault="0028582E" w14:paraId="245E227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Cs/>
          <w:sz w:val="24"/>
          <w:szCs w:val="20"/>
        </w:rPr>
      </w:pPr>
      <w:r w:rsidRPr="0028582E">
        <w:rPr>
          <w:rFonts w:ascii="Times New Roman" w:hAnsi="Times New Roman"/>
          <w:bCs/>
          <w:sz w:val="24"/>
          <w:szCs w:val="20"/>
        </w:rPr>
        <w:t>B</w:t>
      </w:r>
    </w:p>
    <w:p w:rsidRPr="0028582E" w:rsidR="0028582E" w:rsidP="0028582E" w:rsidRDefault="0028582E" w14:paraId="4A5C4EA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8582E" w:rsidR="0028582E" w:rsidP="0028582E" w:rsidRDefault="0028582E" w14:paraId="52420AF9" w14:textId="3E8B00F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Artikel 54c, derde lid, komt te luiden:</w:t>
      </w:r>
    </w:p>
    <w:p w:rsidRPr="0028582E" w:rsidR="0028582E" w:rsidP="0028582E" w:rsidRDefault="0028582E" w14:paraId="22885372" w14:textId="7271D74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3. De op grond van het tweede lid te bepalen bestuurlijke boete bedraagt per overtreding ten</w:t>
      </w:r>
      <w:r w:rsidR="008C7DF5">
        <w:rPr>
          <w:rFonts w:ascii="Times New Roman" w:hAnsi="Times New Roman"/>
          <w:sz w:val="24"/>
          <w:szCs w:val="20"/>
        </w:rPr>
        <w:t xml:space="preserve"> </w:t>
      </w:r>
      <w:r w:rsidRPr="0028582E">
        <w:rPr>
          <w:rFonts w:ascii="Times New Roman" w:hAnsi="Times New Roman"/>
          <w:sz w:val="24"/>
          <w:szCs w:val="20"/>
        </w:rPr>
        <w:t>hoogste het bedrag dat is vastgesteld voor de zesde categorie, bedoeld in artikel 23, vierde lid,</w:t>
      </w:r>
      <w:r w:rsidR="008C7DF5">
        <w:rPr>
          <w:rFonts w:ascii="Times New Roman" w:hAnsi="Times New Roman"/>
          <w:sz w:val="24"/>
          <w:szCs w:val="20"/>
        </w:rPr>
        <w:t xml:space="preserve"> </w:t>
      </w:r>
      <w:r w:rsidRPr="0028582E">
        <w:rPr>
          <w:rFonts w:ascii="Times New Roman" w:hAnsi="Times New Roman"/>
          <w:sz w:val="24"/>
          <w:szCs w:val="20"/>
        </w:rPr>
        <w:t>van het Wetboek van Strafrecht of, indien dat meer is, tien procent van de omzet van de</w:t>
      </w:r>
    </w:p>
    <w:p w:rsidRPr="0028582E" w:rsidR="0028582E" w:rsidP="0028582E" w:rsidRDefault="0028582E" w14:paraId="62F60AB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8582E">
        <w:rPr>
          <w:rFonts w:ascii="Times New Roman" w:hAnsi="Times New Roman"/>
          <w:sz w:val="24"/>
          <w:szCs w:val="20"/>
        </w:rPr>
        <w:t>overtreder.</w:t>
      </w:r>
    </w:p>
    <w:p w:rsidRPr="0028582E" w:rsidR="0028582E" w:rsidP="0028582E" w:rsidRDefault="0028582E" w14:paraId="1405E13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409D4FB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8582E">
        <w:rPr>
          <w:rFonts w:ascii="Times New Roman" w:hAnsi="Times New Roman"/>
          <w:sz w:val="24"/>
          <w:szCs w:val="20"/>
        </w:rPr>
        <w:t>C</w:t>
      </w:r>
    </w:p>
    <w:p w:rsidRPr="0028582E" w:rsidR="0028582E" w:rsidP="0028582E" w:rsidRDefault="0028582E" w14:paraId="6E0933A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720F11F0" w14:textId="7BE33B4A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In artikel 54d wordt ‘Onze Minister van Landbouw, Natuur en Voedselkwaliteit’ vervangen door ‘Onze Minister’.</w:t>
      </w:r>
    </w:p>
    <w:p w:rsidR="0028582E" w:rsidP="0028582E" w:rsidRDefault="0028582E" w14:paraId="47300BA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8582E" w:rsidR="0028582E" w:rsidP="0028582E" w:rsidRDefault="0028582E" w14:paraId="10E8662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8582E" w:rsidR="0028582E" w:rsidP="0028582E" w:rsidRDefault="0028582E" w14:paraId="193C4CC1" w14:textId="4C3FABB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8582E">
        <w:rPr>
          <w:rFonts w:ascii="Times New Roman" w:hAnsi="Times New Roman"/>
          <w:b/>
          <w:sz w:val="24"/>
          <w:szCs w:val="20"/>
        </w:rPr>
        <w:t>ARTIKEL II</w:t>
      </w:r>
    </w:p>
    <w:p w:rsidRPr="0028582E" w:rsidR="0028582E" w:rsidP="0028582E" w:rsidRDefault="0028582E" w14:paraId="3959535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28582E" w:rsidP="0028582E" w:rsidRDefault="0028582E" w14:paraId="74B265F2" w14:textId="671323CA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geplaatst.</w:t>
      </w:r>
    </w:p>
    <w:p w:rsidR="0028582E" w:rsidP="0028582E" w:rsidRDefault="0028582E" w14:paraId="0F56366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44F80B1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7AFDDD23" w14:textId="7ACE02F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8582E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28582E" w:rsidR="0028582E" w:rsidP="0028582E" w:rsidRDefault="0028582E" w14:paraId="78197B0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6290E21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8582E">
        <w:rPr>
          <w:rFonts w:ascii="Times New Roman" w:hAnsi="Times New Roman"/>
          <w:sz w:val="24"/>
          <w:szCs w:val="20"/>
        </w:rPr>
        <w:t xml:space="preserve">Gegeven </w:t>
      </w:r>
    </w:p>
    <w:p w:rsidRPr="0028582E" w:rsidR="0028582E" w:rsidP="0028582E" w:rsidRDefault="0028582E" w14:paraId="6B3DD9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3EC191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22ED3DE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026CACF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1E348F1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61616B5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7161177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34CD348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3F64D6D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8582E" w:rsidR="0028582E" w:rsidP="0028582E" w:rsidRDefault="0028582E" w14:paraId="1A93C27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8582E">
        <w:rPr>
          <w:rFonts w:ascii="Times New Roman" w:hAnsi="Times New Roman"/>
          <w:sz w:val="24"/>
          <w:szCs w:val="20"/>
        </w:rPr>
        <w:t>De Staatssecretaris van Landbouw, Visserij, Voedselzekerheid en Natuur,</w:t>
      </w:r>
    </w:p>
    <w:p w:rsidRPr="002168F4" w:rsidR="00CB3578" w:rsidP="0028582E" w:rsidRDefault="00CB3578" w14:paraId="3886427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DF2C" w14:textId="77777777" w:rsidR="0028582E" w:rsidRDefault="0028582E">
      <w:pPr>
        <w:spacing w:line="20" w:lineRule="exact"/>
      </w:pPr>
    </w:p>
  </w:endnote>
  <w:endnote w:type="continuationSeparator" w:id="0">
    <w:p w14:paraId="643813CE" w14:textId="77777777" w:rsidR="0028582E" w:rsidRDefault="0028582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D9C9C88" w14:textId="77777777" w:rsidR="0028582E" w:rsidRDefault="0028582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1BF8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201E178" w14:textId="77777777" w:rsidR="002168F4" w:rsidRDefault="002168F4" w:rsidP="002168F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A9A1" w14:textId="77777777" w:rsidR="0028582E" w:rsidRDefault="0028582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AB5D25C" w14:textId="77777777" w:rsidR="0028582E" w:rsidRDefault="0028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2E"/>
    <w:rsid w:val="00012DBE"/>
    <w:rsid w:val="000A1D81"/>
    <w:rsid w:val="00111ED3"/>
    <w:rsid w:val="00175082"/>
    <w:rsid w:val="001C190E"/>
    <w:rsid w:val="0021674C"/>
    <w:rsid w:val="002168F4"/>
    <w:rsid w:val="0028582E"/>
    <w:rsid w:val="002A727C"/>
    <w:rsid w:val="005D2707"/>
    <w:rsid w:val="00606255"/>
    <w:rsid w:val="006B607A"/>
    <w:rsid w:val="007D451C"/>
    <w:rsid w:val="00826224"/>
    <w:rsid w:val="008C7DF5"/>
    <w:rsid w:val="00930A23"/>
    <w:rsid w:val="009C7354"/>
    <w:rsid w:val="009E6D7F"/>
    <w:rsid w:val="00A04841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837B8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5B0FC"/>
  <w15:docId w15:val="{FFAA696D-3DE3-4F68-8A6D-865FCF00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294</ap:Words>
  <ap:Characters>1617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2026-02-24T14:19:00.0000000Z</dcterms:created>
  <dcterms:modified xsi:type="dcterms:W3CDTF">2026-02-24T14:19:00.0000000Z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