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FCC" w:rsidP="002822CA" w:rsidRDefault="00A07FCC" w14:paraId="2CAB9A7A" w14:textId="70FBB729">
      <w:r w:rsidRPr="00A07FCC">
        <w:t xml:space="preserve">Geachte Voorzitter, </w:t>
      </w:r>
      <w:r>
        <w:br/>
      </w:r>
      <w:r>
        <w:br/>
      </w:r>
      <w:r w:rsidRPr="00A07FCC">
        <w:t xml:space="preserve">De vragen van </w:t>
      </w:r>
      <w:r>
        <w:t xml:space="preserve">het lid </w:t>
      </w:r>
      <w:r w:rsidR="00DA6117">
        <w:t>V</w:t>
      </w:r>
      <w:r>
        <w:t>an der Lee</w:t>
      </w:r>
      <w:r w:rsidRPr="00A07FCC">
        <w:t xml:space="preserve"> </w:t>
      </w:r>
      <w:r>
        <w:t>(</w:t>
      </w:r>
      <w:r w:rsidRPr="00A07FCC">
        <w:t>GroenLinks-PvdA) over</w:t>
      </w:r>
      <w:r>
        <w:t xml:space="preserve"> de overname van containercapaciteit in de Rotterdamse haven naar aanleiding van een bericht in Hollands Welvaren van 23 januari 2026</w:t>
      </w:r>
      <w:r w:rsidRPr="00A07FCC">
        <w:t xml:space="preserve"> (2026Z01498) kunnen niet binnen de gebruikelijke termijn worden beantwoord. De reden van uitstel is dat </w:t>
      </w:r>
      <w:r w:rsidR="007C68E0">
        <w:t xml:space="preserve">interdepartementale </w:t>
      </w:r>
      <w:r w:rsidRPr="00A07FCC">
        <w:t>afstemming meer tijd vraagt. De beantwoording zal zo spoedig mogelijk aan uw Kamer worden verzonden.</w:t>
      </w:r>
    </w:p>
    <w:p w:rsidR="00E04181" w:rsidP="007F510A" w:rsidRDefault="00E04181" w14:paraId="49D7A320" w14:textId="77777777"/>
    <w:p w:rsidR="00E04181" w:rsidP="007F510A" w:rsidRDefault="00E04181" w14:paraId="6944A361" w14:textId="77777777"/>
    <w:p w:rsidR="00E04181" w:rsidP="007F510A" w:rsidRDefault="00E04181" w14:paraId="6FB076C0" w14:textId="77777777"/>
    <w:p w:rsidR="00E04181" w:rsidP="007F510A" w:rsidRDefault="00E04181" w14:paraId="65509669" w14:textId="77777777"/>
    <w:p w:rsidRPr="00E04181" w:rsidR="00C90702" w:rsidP="007F510A" w:rsidRDefault="005E4D19" w14:paraId="41632ACF" w14:textId="29F14BFC">
      <w:r>
        <w:rPr>
          <w:szCs w:val="18"/>
        </w:rPr>
        <w:t>Vincent Karremans</w:t>
      </w:r>
    </w:p>
    <w:p w:rsidRPr="00012B4F" w:rsidR="004E505E" w:rsidP="00524FB4" w:rsidRDefault="005E4D19" w14:paraId="146E2EFA" w14:textId="77777777">
      <w:r w:rsidRPr="005C65B5">
        <w:t>Minister van Economische Zaken</w:t>
      </w:r>
    </w:p>
    <w:p w:rsidR="004425CC" w:rsidP="00810C93" w:rsidRDefault="004425CC" w14:paraId="620CF640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8F4E" w14:textId="77777777" w:rsidR="008C6CD2" w:rsidRDefault="008C6CD2">
      <w:r>
        <w:separator/>
      </w:r>
    </w:p>
    <w:p w14:paraId="422D5982" w14:textId="77777777" w:rsidR="008C6CD2" w:rsidRDefault="008C6CD2"/>
  </w:endnote>
  <w:endnote w:type="continuationSeparator" w:id="0">
    <w:p w14:paraId="1B9C2A41" w14:textId="77777777" w:rsidR="008C6CD2" w:rsidRDefault="008C6CD2">
      <w:r>
        <w:continuationSeparator/>
      </w:r>
    </w:p>
    <w:p w14:paraId="510DB4F6" w14:textId="77777777" w:rsidR="008C6CD2" w:rsidRDefault="008C6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D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12538" w14:paraId="3E00C35D" w14:textId="77777777" w:rsidTr="00CA6A25">
      <w:trPr>
        <w:trHeight w:hRule="exact" w:val="240"/>
      </w:trPr>
      <w:tc>
        <w:tcPr>
          <w:tcW w:w="7601" w:type="dxa"/>
        </w:tcPr>
        <w:p w14:paraId="31A8C23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22E8713" w14:textId="77777777" w:rsidR="00527BD4" w:rsidRPr="00645414" w:rsidRDefault="005E4D1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3E5389F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12538" w14:paraId="27C80619" w14:textId="77777777" w:rsidTr="00CA6A25">
      <w:trPr>
        <w:trHeight w:hRule="exact" w:val="240"/>
      </w:trPr>
      <w:tc>
        <w:tcPr>
          <w:tcW w:w="7601" w:type="dxa"/>
        </w:tcPr>
        <w:p w14:paraId="61F3C8E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06F4572" w14:textId="3477CB13" w:rsidR="00527BD4" w:rsidRPr="00ED539E" w:rsidRDefault="005E4D1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D55E6A">
            <w:t>1</w:t>
          </w:r>
          <w:r w:rsidR="00396A8F">
            <w:fldChar w:fldCharType="end"/>
          </w:r>
        </w:p>
      </w:tc>
    </w:tr>
  </w:tbl>
  <w:p w14:paraId="3F9EC53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900006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B19D" w14:textId="77777777" w:rsidR="008C6CD2" w:rsidRDefault="008C6CD2">
      <w:r>
        <w:separator/>
      </w:r>
    </w:p>
    <w:p w14:paraId="7A978303" w14:textId="77777777" w:rsidR="008C6CD2" w:rsidRDefault="008C6CD2"/>
  </w:footnote>
  <w:footnote w:type="continuationSeparator" w:id="0">
    <w:p w14:paraId="4715D870" w14:textId="77777777" w:rsidR="008C6CD2" w:rsidRDefault="008C6CD2">
      <w:r>
        <w:continuationSeparator/>
      </w:r>
    </w:p>
    <w:p w14:paraId="2C1D2CBC" w14:textId="77777777" w:rsidR="008C6CD2" w:rsidRDefault="008C6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12538" w14:paraId="00CC9E53" w14:textId="77777777" w:rsidTr="00A50CF6">
      <w:tc>
        <w:tcPr>
          <w:tcW w:w="2156" w:type="dxa"/>
        </w:tcPr>
        <w:p w14:paraId="6A5CAFAE" w14:textId="77777777" w:rsidR="00527BD4" w:rsidRPr="005819CE" w:rsidRDefault="005E4D1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512538" w14:paraId="42C0CBE9" w14:textId="77777777" w:rsidTr="00A50CF6">
      <w:trPr>
        <w:trHeight w:hRule="exact" w:val="200"/>
      </w:trPr>
      <w:tc>
        <w:tcPr>
          <w:tcW w:w="2156" w:type="dxa"/>
        </w:tcPr>
        <w:p w14:paraId="44E29026" w14:textId="77777777" w:rsidR="00527BD4" w:rsidRPr="005819CE" w:rsidRDefault="00527BD4" w:rsidP="00A50CF6"/>
      </w:tc>
    </w:tr>
    <w:tr w:rsidR="00512538" w14:paraId="4804EC83" w14:textId="77777777" w:rsidTr="00502512">
      <w:trPr>
        <w:trHeight w:hRule="exact" w:val="774"/>
      </w:trPr>
      <w:tc>
        <w:tcPr>
          <w:tcW w:w="2156" w:type="dxa"/>
        </w:tcPr>
        <w:p w14:paraId="795B813C" w14:textId="77777777" w:rsidR="00527BD4" w:rsidRDefault="005E4D19" w:rsidP="003A5290">
          <w:pPr>
            <w:pStyle w:val="Huisstijl-Kopje"/>
          </w:pPr>
          <w:r>
            <w:t>Ons kenmerk</w:t>
          </w:r>
        </w:p>
        <w:p w14:paraId="4679C199" w14:textId="77777777" w:rsidR="00527BD4" w:rsidRPr="005819CE" w:rsidRDefault="005E4D19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104248839</w:t>
          </w:r>
        </w:p>
      </w:tc>
    </w:tr>
  </w:tbl>
  <w:p w14:paraId="7FF246E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C984DDE" w14:textId="77777777" w:rsidR="00527BD4" w:rsidRDefault="00527BD4" w:rsidP="008C356D"/>
  <w:p w14:paraId="49EFE7AF" w14:textId="77777777" w:rsidR="00527BD4" w:rsidRPr="00740712" w:rsidRDefault="00527BD4" w:rsidP="008C356D"/>
  <w:p w14:paraId="1397FA9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87560C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A0E77AD" w14:textId="77777777" w:rsidR="00527BD4" w:rsidRDefault="00527BD4" w:rsidP="004F44C2"/>
  <w:p w14:paraId="78120954" w14:textId="77777777" w:rsidR="00527BD4" w:rsidRPr="00740712" w:rsidRDefault="00527BD4" w:rsidP="004F44C2"/>
  <w:p w14:paraId="66FCC16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12538" w14:paraId="5EDA3B62" w14:textId="77777777" w:rsidTr="00751A6A">
      <w:trPr>
        <w:trHeight w:val="2636"/>
      </w:trPr>
      <w:tc>
        <w:tcPr>
          <w:tcW w:w="737" w:type="dxa"/>
        </w:tcPr>
        <w:p w14:paraId="6362DF8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325C17D" w14:textId="77777777" w:rsidR="00527BD4" w:rsidRDefault="005E4D19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E0A4FE2" wp14:editId="7CA76AA3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7CBFE3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525093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8DFBBC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12538" w14:paraId="7C5CD78E" w14:textId="77777777" w:rsidTr="00A50CF6">
      <w:tc>
        <w:tcPr>
          <w:tcW w:w="2160" w:type="dxa"/>
        </w:tcPr>
        <w:p w14:paraId="2A32B242" w14:textId="77777777" w:rsidR="00527BD4" w:rsidRPr="005819CE" w:rsidRDefault="005E4D1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75ED4AF7" w14:textId="77777777" w:rsidR="00527BD4" w:rsidRPr="00BE5ED9" w:rsidRDefault="005E4D1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B61E064" w14:textId="77777777" w:rsidR="00EF495B" w:rsidRDefault="005E4D1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4EA1D24" w14:textId="77777777" w:rsidR="00EF495B" w:rsidRPr="005B3814" w:rsidRDefault="005E4D1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4F23EB8" w14:textId="2917AB42" w:rsidR="00527BD4" w:rsidRPr="00F36928" w:rsidRDefault="005E4D1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512538" w14:paraId="25F98EDC" w14:textId="77777777" w:rsidTr="00A50CF6">
      <w:trPr>
        <w:trHeight w:hRule="exact" w:val="200"/>
      </w:trPr>
      <w:tc>
        <w:tcPr>
          <w:tcW w:w="2160" w:type="dxa"/>
        </w:tcPr>
        <w:p w14:paraId="10C66411" w14:textId="77777777" w:rsidR="00527BD4" w:rsidRPr="005819CE" w:rsidRDefault="00527BD4" w:rsidP="00A50CF6"/>
      </w:tc>
    </w:tr>
    <w:tr w:rsidR="00512538" w14:paraId="512F6F65" w14:textId="77777777" w:rsidTr="00A50CF6">
      <w:tc>
        <w:tcPr>
          <w:tcW w:w="2160" w:type="dxa"/>
        </w:tcPr>
        <w:p w14:paraId="71EA479D" w14:textId="77777777" w:rsidR="000C0163" w:rsidRPr="005819CE" w:rsidRDefault="005E4D1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62490AD" w14:textId="2FB67AD6" w:rsidR="00F36928" w:rsidRPr="00F36928" w:rsidRDefault="005E4D19" w:rsidP="00F36928">
          <w:pPr>
            <w:pStyle w:val="Huisstijl-Gegeven"/>
          </w:pPr>
          <w:r>
            <w:t>DGBI</w:t>
          </w:r>
          <w:r w:rsidR="00926AE2">
            <w:t xml:space="preserve"> / </w:t>
          </w:r>
          <w:r w:rsidR="00F36928" w:rsidRPr="00F36928">
            <w:t>104250746</w:t>
          </w:r>
        </w:p>
        <w:p w14:paraId="310969DF" w14:textId="43CEEC34" w:rsidR="00527BD4" w:rsidRPr="005819CE" w:rsidRDefault="00527BD4" w:rsidP="00F36928">
          <w:pPr>
            <w:pStyle w:val="Huisstijl-Gegeven"/>
          </w:pPr>
        </w:p>
      </w:tc>
    </w:tr>
  </w:tbl>
  <w:p w14:paraId="23D1584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12538" w14:paraId="6189CBDC" w14:textId="77777777" w:rsidTr="007610AA">
      <w:trPr>
        <w:trHeight w:val="400"/>
      </w:trPr>
      <w:tc>
        <w:tcPr>
          <w:tcW w:w="7520" w:type="dxa"/>
          <w:gridSpan w:val="2"/>
        </w:tcPr>
        <w:p w14:paraId="313536F3" w14:textId="77777777" w:rsidR="00527BD4" w:rsidRPr="00BC3B53" w:rsidRDefault="005E4D1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12538" w14:paraId="11B862E8" w14:textId="77777777" w:rsidTr="007610AA">
      <w:tc>
        <w:tcPr>
          <w:tcW w:w="7520" w:type="dxa"/>
          <w:gridSpan w:val="2"/>
        </w:tcPr>
        <w:p w14:paraId="7E5EB0FA" w14:textId="77777777" w:rsidR="00527BD4" w:rsidRPr="00983E8F" w:rsidRDefault="00527BD4" w:rsidP="00A50CF6">
          <w:pPr>
            <w:pStyle w:val="Huisstijl-Rubricering"/>
          </w:pPr>
        </w:p>
      </w:tc>
    </w:tr>
    <w:tr w:rsidR="00512538" w14:paraId="2ED75DB5" w14:textId="77777777" w:rsidTr="007610AA">
      <w:trPr>
        <w:trHeight w:hRule="exact" w:val="2440"/>
      </w:trPr>
      <w:tc>
        <w:tcPr>
          <w:tcW w:w="7520" w:type="dxa"/>
          <w:gridSpan w:val="2"/>
        </w:tcPr>
        <w:p w14:paraId="69B709F6" w14:textId="77777777" w:rsidR="00527BD4" w:rsidRDefault="005E4D19" w:rsidP="00A50CF6">
          <w:pPr>
            <w:pStyle w:val="Huisstijl-NAW"/>
          </w:pPr>
          <w:r>
            <w:t xml:space="preserve">De Voorzitter van de Tweede Kamer </w:t>
          </w:r>
        </w:p>
        <w:p w14:paraId="2E061E9A" w14:textId="77777777" w:rsidR="00512538" w:rsidRDefault="005E4D19">
          <w:pPr>
            <w:pStyle w:val="Huisstijl-NAW"/>
          </w:pPr>
          <w:r>
            <w:t>der Staten-Generaal</w:t>
          </w:r>
        </w:p>
        <w:p w14:paraId="3BD0B391" w14:textId="77777777" w:rsidR="00512538" w:rsidRDefault="005E4D19">
          <w:pPr>
            <w:pStyle w:val="Huisstijl-NAW"/>
          </w:pPr>
          <w:r>
            <w:t>Prinses Irenestraat 6</w:t>
          </w:r>
        </w:p>
        <w:p w14:paraId="50858F4D" w14:textId="77777777" w:rsidR="00512538" w:rsidRDefault="005E4D19">
          <w:pPr>
            <w:pStyle w:val="Huisstijl-NAW"/>
          </w:pPr>
          <w:r>
            <w:t>2595 BD DEN HAAG</w:t>
          </w:r>
        </w:p>
      </w:tc>
    </w:tr>
    <w:tr w:rsidR="00512538" w14:paraId="0E7D5421" w14:textId="77777777" w:rsidTr="007610AA">
      <w:trPr>
        <w:trHeight w:hRule="exact" w:val="400"/>
      </w:trPr>
      <w:tc>
        <w:tcPr>
          <w:tcW w:w="7520" w:type="dxa"/>
          <w:gridSpan w:val="2"/>
        </w:tcPr>
        <w:p w14:paraId="1732AF5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12538" w14:paraId="34981F09" w14:textId="77777777" w:rsidTr="007610AA">
      <w:trPr>
        <w:trHeight w:val="240"/>
      </w:trPr>
      <w:tc>
        <w:tcPr>
          <w:tcW w:w="900" w:type="dxa"/>
        </w:tcPr>
        <w:p w14:paraId="79114050" w14:textId="77777777" w:rsidR="00527BD4" w:rsidRPr="007709EF" w:rsidRDefault="005E4D1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5DD4476" w14:textId="3E870917" w:rsidR="00527BD4" w:rsidRPr="007709EF" w:rsidRDefault="007B2F9A" w:rsidP="00A50CF6">
          <w:r>
            <w:t>20 februari 2026</w:t>
          </w:r>
        </w:p>
      </w:tc>
    </w:tr>
    <w:tr w:rsidR="00512538" w14:paraId="37B6C2D7" w14:textId="77777777" w:rsidTr="007610AA">
      <w:trPr>
        <w:trHeight w:val="240"/>
      </w:trPr>
      <w:tc>
        <w:tcPr>
          <w:tcW w:w="900" w:type="dxa"/>
        </w:tcPr>
        <w:p w14:paraId="4AEB70A3" w14:textId="77777777" w:rsidR="00527BD4" w:rsidRPr="007709EF" w:rsidRDefault="005E4D1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54D0B49" w14:textId="2331F719" w:rsidR="00527BD4" w:rsidRPr="007709EF" w:rsidRDefault="005E4D19" w:rsidP="00A50CF6">
          <w:r>
            <w:t xml:space="preserve">Uitstel beantwoording </w:t>
          </w:r>
          <w:r w:rsidR="00DA6117">
            <w:t xml:space="preserve">vragen </w:t>
          </w:r>
          <w:r>
            <w:t>over de overname van containercapaciteit in de Rotterdamse haven naar aanleiding van een bericht in Hollands Welvaren van 23 januari 2026</w:t>
          </w:r>
        </w:p>
      </w:tc>
    </w:tr>
  </w:tbl>
  <w:p w14:paraId="795D8B5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95616B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7325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4A1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6D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DC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AAB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6D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64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40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426B8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792E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FE3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AA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1C2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A63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86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A9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1E4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429526">
    <w:abstractNumId w:val="10"/>
  </w:num>
  <w:num w:numId="2" w16cid:durableId="1181699250">
    <w:abstractNumId w:val="7"/>
  </w:num>
  <w:num w:numId="3" w16cid:durableId="56366235">
    <w:abstractNumId w:val="6"/>
  </w:num>
  <w:num w:numId="4" w16cid:durableId="207762108">
    <w:abstractNumId w:val="5"/>
  </w:num>
  <w:num w:numId="5" w16cid:durableId="2020348753">
    <w:abstractNumId w:val="4"/>
  </w:num>
  <w:num w:numId="6" w16cid:durableId="139621783">
    <w:abstractNumId w:val="8"/>
  </w:num>
  <w:num w:numId="7" w16cid:durableId="1177118229">
    <w:abstractNumId w:val="3"/>
  </w:num>
  <w:num w:numId="8" w16cid:durableId="1983926351">
    <w:abstractNumId w:val="2"/>
  </w:num>
  <w:num w:numId="9" w16cid:durableId="1347100850">
    <w:abstractNumId w:val="1"/>
  </w:num>
  <w:num w:numId="10" w16cid:durableId="877358525">
    <w:abstractNumId w:val="0"/>
  </w:num>
  <w:num w:numId="11" w16cid:durableId="128135129">
    <w:abstractNumId w:val="9"/>
  </w:num>
  <w:num w:numId="12" w16cid:durableId="1964848986">
    <w:abstractNumId w:val="11"/>
  </w:num>
  <w:num w:numId="13" w16cid:durableId="1071659038">
    <w:abstractNumId w:val="13"/>
  </w:num>
  <w:num w:numId="14" w16cid:durableId="131355978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2C0C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72AD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81A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38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4D19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2F9A"/>
    <w:rsid w:val="007B4503"/>
    <w:rsid w:val="007C406E"/>
    <w:rsid w:val="007C5183"/>
    <w:rsid w:val="007C68E0"/>
    <w:rsid w:val="007C7573"/>
    <w:rsid w:val="007D339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6CD2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07FCC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5E6A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A6117"/>
    <w:rsid w:val="00DB36FE"/>
    <w:rsid w:val="00DB533A"/>
    <w:rsid w:val="00DB60AE"/>
    <w:rsid w:val="00DB6307"/>
    <w:rsid w:val="00DC7B83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4181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36928"/>
    <w:rsid w:val="00F41A6F"/>
    <w:rsid w:val="00F45A25"/>
    <w:rsid w:val="00F50F86"/>
    <w:rsid w:val="00F53F91"/>
    <w:rsid w:val="00F61569"/>
    <w:rsid w:val="00F61A72"/>
    <w:rsid w:val="00F62B67"/>
    <w:rsid w:val="00F66F13"/>
    <w:rsid w:val="00F72135"/>
    <w:rsid w:val="00F74073"/>
    <w:rsid w:val="00F75603"/>
    <w:rsid w:val="00F845B4"/>
    <w:rsid w:val="00F8713B"/>
    <w:rsid w:val="00F93F9E"/>
    <w:rsid w:val="00FA247A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0C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2026-02-20T14:36:00.0000000Z</dcterms:created>
  <dcterms:modified xsi:type="dcterms:W3CDTF">2026-02-20T14:36:00.0000000Z</dcterms:modified>
  <dc:description>------------------------</dc:description>
  <dc:subject/>
  <keywords/>
  <version/>
  <category/>
</coreProperties>
</file>