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3185" w:rsidR="00AB3185" w:rsidRDefault="00AB3185" w14:paraId="417B08F4" w14:textId="50E97CE3">
      <w:pPr>
        <w:rPr>
          <w:rFonts w:ascii="Times New Roman" w:hAnsi="Times New Roman" w:cs="Times New Roman"/>
          <w:sz w:val="24"/>
          <w:szCs w:val="24"/>
        </w:rPr>
      </w:pPr>
      <w:r w:rsidRPr="00216F8F">
        <w:rPr>
          <w:rFonts w:ascii="Times New Roman" w:hAnsi="Times New Roman" w:cs="Times New Roman"/>
          <w:b/>
          <w:bCs/>
          <w:sz w:val="40"/>
          <w:szCs w:val="40"/>
        </w:rPr>
        <w:t>Staten-Generaal</w:t>
      </w:r>
      <w:r w:rsidRPr="00216F8F">
        <w:rPr>
          <w:rFonts w:ascii="Times New Roman" w:hAnsi="Times New Roman" w:cs="Times New Roman"/>
          <w:b/>
          <w:bCs/>
          <w:sz w:val="40"/>
          <w:szCs w:val="40"/>
        </w:rPr>
        <w:tab/>
      </w:r>
      <w:r w:rsidRPr="00216F8F">
        <w:rPr>
          <w:rFonts w:ascii="Times New Roman" w:hAnsi="Times New Roman" w:cs="Times New Roman"/>
          <w:b/>
          <w:bCs/>
          <w:sz w:val="40"/>
          <w:szCs w:val="40"/>
        </w:rPr>
        <w:tab/>
      </w:r>
      <w:r w:rsidRPr="00216F8F">
        <w:rPr>
          <w:rFonts w:ascii="Times New Roman" w:hAnsi="Times New Roman" w:cs="Times New Roman"/>
          <w:b/>
          <w:bCs/>
          <w:sz w:val="40"/>
          <w:szCs w:val="40"/>
        </w:rPr>
        <w:tab/>
      </w:r>
      <w:r w:rsidR="00AA6AC1">
        <w:rPr>
          <w:rFonts w:ascii="Times New Roman" w:hAnsi="Times New Roman" w:cs="Times New Roman"/>
          <w:b/>
          <w:bCs/>
          <w:sz w:val="40"/>
          <w:szCs w:val="40"/>
        </w:rPr>
        <w:t>AT</w:t>
      </w:r>
      <w:r w:rsidRPr="00216F8F">
        <w:rPr>
          <w:rFonts w:ascii="Times New Roman" w:hAnsi="Times New Roman" w:cs="Times New Roman"/>
          <w:b/>
          <w:bCs/>
          <w:sz w:val="40"/>
          <w:szCs w:val="40"/>
        </w:rPr>
        <w:tab/>
      </w:r>
      <w:r w:rsidR="00216F8F">
        <w:rPr>
          <w:rFonts w:ascii="Times New Roman" w:hAnsi="Times New Roman" w:cs="Times New Roman"/>
          <w:b/>
          <w:bCs/>
          <w:sz w:val="40"/>
          <w:szCs w:val="40"/>
        </w:rPr>
        <w:tab/>
      </w:r>
      <w:r w:rsidR="00AA6AC1">
        <w:rPr>
          <w:rFonts w:ascii="Times New Roman" w:hAnsi="Times New Roman" w:cs="Times New Roman"/>
          <w:b/>
          <w:bCs/>
          <w:sz w:val="40"/>
          <w:szCs w:val="40"/>
        </w:rPr>
        <w:tab/>
      </w:r>
      <w:r w:rsidR="00216F8F">
        <w:rPr>
          <w:rFonts w:ascii="Times New Roman" w:hAnsi="Times New Roman" w:cs="Times New Roman"/>
          <w:b/>
          <w:bCs/>
          <w:sz w:val="40"/>
          <w:szCs w:val="40"/>
        </w:rPr>
        <w:t>1/2</w:t>
      </w:r>
      <w:r w:rsidRPr="00216F8F">
        <w:rPr>
          <w:rFonts w:ascii="Times New Roman" w:hAnsi="Times New Roman" w:cs="Times New Roman"/>
          <w:b/>
          <w:bCs/>
          <w:sz w:val="24"/>
          <w:szCs w:val="24"/>
        </w:rPr>
        <w:br/>
      </w:r>
      <w:r w:rsidRPr="00216F8F">
        <w:rPr>
          <w:rFonts w:ascii="Times New Roman" w:hAnsi="Times New Roman" w:cs="Times New Roman"/>
          <w:sz w:val="24"/>
          <w:szCs w:val="24"/>
        </w:rPr>
        <w:t>Vergaderjaar 2025-2026</w:t>
      </w:r>
      <w:r w:rsidRPr="00216F8F">
        <w:rPr>
          <w:rFonts w:ascii="Times New Roman" w:hAnsi="Times New Roman" w:cs="Times New Roman"/>
          <w:sz w:val="24"/>
          <w:szCs w:val="24"/>
        </w:rPr>
        <w:br/>
      </w:r>
      <w:r>
        <w:rPr>
          <w:rFonts w:ascii="Times New Roman" w:hAnsi="Times New Roman" w:cs="Times New Roman"/>
          <w:b/>
          <w:bCs/>
          <w:sz w:val="24"/>
          <w:szCs w:val="24"/>
        </w:rPr>
        <w:br/>
      </w:r>
      <w:r w:rsidRPr="00AB3185">
        <w:rPr>
          <w:rFonts w:ascii="Times New Roman" w:hAnsi="Times New Roman" w:cs="Times New Roman"/>
          <w:b/>
          <w:bCs/>
          <w:sz w:val="24"/>
          <w:szCs w:val="24"/>
        </w:rPr>
        <w:t>33 845</w:t>
      </w:r>
      <w:r w:rsidRPr="00AB3185">
        <w:rPr>
          <w:rFonts w:ascii="Times New Roman" w:hAnsi="Times New Roman" w:cs="Times New Roman"/>
          <w:b/>
          <w:bCs/>
          <w:sz w:val="24"/>
          <w:szCs w:val="24"/>
        </w:rPr>
        <w:tab/>
      </w:r>
      <w:r w:rsidRPr="00AB3185">
        <w:rPr>
          <w:rFonts w:ascii="Times New Roman" w:hAnsi="Times New Roman" w:cs="Times New Roman"/>
          <w:b/>
          <w:bCs/>
          <w:sz w:val="24"/>
          <w:szCs w:val="24"/>
        </w:rPr>
        <w:tab/>
        <w:t xml:space="preserve">Interparlementair </w:t>
      </w:r>
      <w:proofErr w:type="spellStart"/>
      <w:r w:rsidRPr="00AB3185">
        <w:rPr>
          <w:rFonts w:ascii="Times New Roman" w:hAnsi="Times New Roman" w:cs="Times New Roman"/>
          <w:b/>
          <w:bCs/>
          <w:sz w:val="24"/>
          <w:szCs w:val="24"/>
        </w:rPr>
        <w:t>Koninkrijksoverleg</w:t>
      </w:r>
      <w:proofErr w:type="spellEnd"/>
    </w:p>
    <w:p w:rsidRPr="00AB3185" w:rsidR="006636EA" w:rsidP="00AB3185" w:rsidRDefault="00AB3185" w14:paraId="3E62AF5D" w14:textId="4E88E39E">
      <w:pPr>
        <w:pStyle w:val="Geenafstand"/>
        <w:ind w:left="1410" w:hanging="1410"/>
        <w:rPr>
          <w:rFonts w:ascii="Times New Roman" w:hAnsi="Times New Roman" w:cs="Times New Roman"/>
          <w:b/>
          <w:bCs/>
          <w:sz w:val="24"/>
          <w:szCs w:val="24"/>
        </w:rPr>
      </w:pPr>
      <w:r w:rsidRPr="00AB3185">
        <w:rPr>
          <w:rFonts w:ascii="Times New Roman" w:hAnsi="Times New Roman" w:cs="Times New Roman"/>
          <w:b/>
          <w:bCs/>
          <w:sz w:val="24"/>
          <w:szCs w:val="24"/>
        </w:rPr>
        <w:t>Nr. 58</w:t>
      </w:r>
      <w:r w:rsidRPr="00AB3185">
        <w:rPr>
          <w:rFonts w:ascii="Times New Roman" w:hAnsi="Times New Roman" w:cs="Times New Roman"/>
          <w:b/>
          <w:bCs/>
          <w:sz w:val="24"/>
          <w:szCs w:val="24"/>
        </w:rPr>
        <w:tab/>
      </w:r>
      <w:r w:rsidRPr="00AB3185">
        <w:rPr>
          <w:rFonts w:ascii="Times New Roman" w:hAnsi="Times New Roman" w:cs="Times New Roman"/>
          <w:b/>
          <w:bCs/>
          <w:sz w:val="24"/>
          <w:szCs w:val="24"/>
        </w:rPr>
        <w:tab/>
      </w:r>
      <w:r w:rsidRPr="00AB3185" w:rsidR="006636EA">
        <w:rPr>
          <w:rFonts w:ascii="Times New Roman" w:hAnsi="Times New Roman" w:cs="Times New Roman"/>
          <w:b/>
          <w:bCs/>
          <w:sz w:val="24"/>
          <w:szCs w:val="24"/>
        </w:rPr>
        <w:t xml:space="preserve">AFSPRAKENLIJST INTERPARLEMENTAIR KONINKRIJKSOVERLEG (IPKO) </w:t>
      </w:r>
      <w:r w:rsidRPr="00AB3185" w:rsidR="003C166F">
        <w:rPr>
          <w:rFonts w:ascii="Times New Roman" w:hAnsi="Times New Roman" w:cs="Times New Roman"/>
          <w:b/>
          <w:bCs/>
          <w:sz w:val="24"/>
          <w:szCs w:val="24"/>
        </w:rPr>
        <w:t>FEBRUARI 2026</w:t>
      </w:r>
    </w:p>
    <w:p w:rsidRPr="00AB3185" w:rsidR="006636EA" w:rsidP="00881FA9" w:rsidRDefault="006636EA" w14:paraId="52C955CD" w14:textId="77777777">
      <w:pPr>
        <w:pStyle w:val="Geenafstand"/>
        <w:rPr>
          <w:rFonts w:ascii="Times New Roman" w:hAnsi="Times New Roman" w:cs="Times New Roman"/>
          <w:b/>
          <w:bCs/>
          <w:sz w:val="24"/>
          <w:szCs w:val="24"/>
        </w:rPr>
      </w:pPr>
    </w:p>
    <w:p w:rsidRPr="00AB3185" w:rsidR="006636EA" w:rsidP="00AB3185" w:rsidRDefault="00AB3185" w14:paraId="7FEF1B6C" w14:textId="5FB321A5">
      <w:pPr>
        <w:pStyle w:val="Geenafstand"/>
        <w:ind w:left="702" w:firstLine="708"/>
        <w:rPr>
          <w:rFonts w:ascii="Times New Roman" w:hAnsi="Times New Roman" w:cs="Times New Roman"/>
          <w:sz w:val="24"/>
          <w:szCs w:val="24"/>
        </w:rPr>
      </w:pPr>
      <w:r w:rsidRPr="00AB3185">
        <w:rPr>
          <w:rFonts w:ascii="Times New Roman" w:hAnsi="Times New Roman" w:cs="Times New Roman"/>
          <w:sz w:val="24"/>
          <w:szCs w:val="24"/>
        </w:rPr>
        <w:t>Den Haag, Nederland</w:t>
      </w:r>
      <w:r w:rsidRPr="00AB3185" w:rsidR="00BC597B">
        <w:rPr>
          <w:rFonts w:ascii="Times New Roman" w:hAnsi="Times New Roman" w:cs="Times New Roman"/>
          <w:sz w:val="24"/>
          <w:szCs w:val="24"/>
        </w:rPr>
        <w:t xml:space="preserve"> </w:t>
      </w:r>
      <w:r w:rsidRPr="00AB3185" w:rsidR="003C166F">
        <w:rPr>
          <w:rFonts w:ascii="Times New Roman" w:hAnsi="Times New Roman" w:cs="Times New Roman"/>
          <w:sz w:val="24"/>
          <w:szCs w:val="24"/>
        </w:rPr>
        <w:t>19 – 21 februari 2026</w:t>
      </w:r>
    </w:p>
    <w:p w:rsidRPr="00AB3185" w:rsidR="006636EA" w:rsidP="00881FA9" w:rsidRDefault="006636EA" w14:paraId="66B93350" w14:textId="77777777">
      <w:pPr>
        <w:pStyle w:val="Geenafstand"/>
        <w:rPr>
          <w:rFonts w:ascii="Times New Roman" w:hAnsi="Times New Roman" w:cs="Times New Roman"/>
          <w:b/>
          <w:bCs/>
          <w:sz w:val="24"/>
          <w:szCs w:val="24"/>
        </w:rPr>
      </w:pPr>
    </w:p>
    <w:p w:rsidRPr="00AB3185" w:rsidR="00881FA9" w:rsidP="00881FA9" w:rsidRDefault="00881FA9" w14:paraId="0B26610B" w14:textId="1316CE47">
      <w:pPr>
        <w:pStyle w:val="Geenafstand"/>
        <w:rPr>
          <w:rFonts w:ascii="Times New Roman" w:hAnsi="Times New Roman" w:cs="Times New Roman"/>
          <w:sz w:val="24"/>
          <w:szCs w:val="24"/>
        </w:rPr>
      </w:pPr>
      <w:r w:rsidRPr="00AB3185">
        <w:rPr>
          <w:rFonts w:ascii="Times New Roman" w:hAnsi="Times New Roman" w:cs="Times New Roman"/>
          <w:sz w:val="24"/>
          <w:szCs w:val="24"/>
        </w:rPr>
        <w:t>In het Presidiumoverleg van</w:t>
      </w:r>
      <w:r w:rsidRPr="00AB3185" w:rsidR="003C166F">
        <w:rPr>
          <w:rFonts w:ascii="Times New Roman" w:hAnsi="Times New Roman" w:cs="Times New Roman"/>
          <w:color w:val="FF0000"/>
          <w:sz w:val="24"/>
          <w:szCs w:val="24"/>
        </w:rPr>
        <w:t xml:space="preserve"> </w:t>
      </w:r>
      <w:r w:rsidRPr="00AB3185" w:rsidR="00200CE2">
        <w:rPr>
          <w:rFonts w:ascii="Times New Roman" w:hAnsi="Times New Roman" w:cs="Times New Roman"/>
          <w:sz w:val="24"/>
          <w:szCs w:val="24"/>
        </w:rPr>
        <w:t>21 februari 2026</w:t>
      </w:r>
      <w:r w:rsidRPr="00AB3185" w:rsidR="00200CE2">
        <w:rPr>
          <w:rFonts w:ascii="Times New Roman" w:hAnsi="Times New Roman" w:cs="Times New Roman"/>
          <w:b/>
          <w:bCs/>
          <w:sz w:val="24"/>
          <w:szCs w:val="24"/>
        </w:rPr>
        <w:t xml:space="preserve"> </w:t>
      </w:r>
      <w:r w:rsidRPr="00AB3185">
        <w:rPr>
          <w:rFonts w:ascii="Times New Roman" w:hAnsi="Times New Roman" w:cs="Times New Roman"/>
          <w:sz w:val="24"/>
          <w:szCs w:val="24"/>
        </w:rPr>
        <w:t xml:space="preserve">zijn de onderstaande afspraken herbevestigd, dan wel gemaakt: </w:t>
      </w:r>
    </w:p>
    <w:p w:rsidRPr="00AB3185" w:rsidR="00881FA9" w:rsidP="00881FA9" w:rsidRDefault="00881FA9" w14:paraId="623B633E" w14:textId="77777777">
      <w:pPr>
        <w:pStyle w:val="Geenafstand"/>
        <w:rPr>
          <w:rFonts w:ascii="Times New Roman" w:hAnsi="Times New Roman" w:cs="Times New Roman"/>
          <w:sz w:val="24"/>
          <w:szCs w:val="24"/>
        </w:rPr>
      </w:pPr>
    </w:p>
    <w:p w:rsidRPr="00AB3185" w:rsidR="00881FA9" w:rsidP="00881FA9" w:rsidRDefault="00881FA9" w14:paraId="3C75CE7B" w14:textId="295CCA01">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het Presidium bestaat uit de voorzitters van de parlementen (behalve van Nederland), de voorzitters van de commissies en de griffiers; </w:t>
      </w:r>
    </w:p>
    <w:p w:rsidRPr="00AB3185" w:rsidR="00881FA9" w:rsidP="00881FA9" w:rsidRDefault="00881FA9" w14:paraId="79F5B963" w14:textId="6B2CB0DC">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Statenvoorzitters van Aruba, Curaçao en Sint Maarten en de commissievoorzitters van Nederland de delegatieleiders zijn en de afsprakenlijst ondertekenen; </w:t>
      </w:r>
    </w:p>
    <w:p w:rsidRPr="00AB3185" w:rsidR="00881FA9" w:rsidP="00881FA9" w:rsidRDefault="00881FA9" w14:paraId="3FDC334C" w14:textId="6379C915">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commissievoorzitters woordvoerders van de delegaties zijn, maar tijdens discussies meerdere leden van de delegaties het woord kunnen voeren; </w:t>
      </w:r>
    </w:p>
    <w:p w:rsidRPr="00AB3185" w:rsidR="00881FA9" w:rsidP="00881FA9" w:rsidRDefault="00881FA9" w14:paraId="4EC47E9A" w14:textId="21E4A27C">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commissievoorzitters en de Statenvoorzitters deelnemen aan de persconferentie; </w:t>
      </w:r>
    </w:p>
    <w:p w:rsidRPr="00AB3185" w:rsidR="00881FA9" w:rsidP="00881FA9" w:rsidRDefault="00881FA9" w14:paraId="5540A426" w14:textId="1167FDBE">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indien een delegatie een afwijkend standpunt heeft, dit vermeld wordt in de afsprakenlijst. Daarbij wordt verwezen naar de toelichting op dit standpunt, die wordt opgenomen in een bijlage die formeel geen onderdeel uitmaakt van de afsprakenlijst. Afwijkende standpunten worden voorafgaand aan de persconferentie schriftelijk gedeeld met de andere delegaties. Van een afwijkend standpunt van een deel van een delegatie wordt geen aantekening opgenomen; </w:t>
      </w:r>
    </w:p>
    <w:p w:rsidRPr="00AB3185" w:rsidR="00881FA9" w:rsidP="00881FA9" w:rsidRDefault="00881FA9" w14:paraId="5106AD24" w14:textId="30B0F9AC">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alle delegaties kunnen deelnemen aan een werkgroep. Nederland is trekker van een werkgroep indien het een specifiek onderwerp met betrekking tot Caribisch Nederland (BES-eilanden) betreft; </w:t>
      </w:r>
    </w:p>
    <w:p w:rsidRPr="00AB3185" w:rsidR="00881FA9" w:rsidP="00881FA9" w:rsidRDefault="00881FA9" w14:paraId="437D153E" w14:textId="446DAB9D">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delegaties maximaal 15 minuten de tijd krijgen om intern beraad te plegen; </w:t>
      </w:r>
    </w:p>
    <w:p w:rsidRPr="00AB3185" w:rsidR="00881FA9" w:rsidP="00881FA9" w:rsidRDefault="00881FA9" w14:paraId="6CF6643A" w14:textId="77777777">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het Reglement van Orde van het gastland geldt, bijvoorbeeld met betrekking tot interruptie van sprekers en persoonlijke feiten; </w:t>
      </w:r>
    </w:p>
    <w:p w:rsidRPr="00AB3185" w:rsidR="00881FA9" w:rsidP="00881FA9" w:rsidRDefault="00881FA9" w14:paraId="5AF879BA" w14:textId="38DB0CBB">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Voorzitter van het IPKO de tijd in de gaten houdt, opdat elke delegatie evenveel tijd krijgt om haar standpunten naar voren te brengen; </w:t>
      </w:r>
    </w:p>
    <w:p w:rsidRPr="00AB3185" w:rsidR="00881FA9" w:rsidP="00881FA9" w:rsidRDefault="00881FA9" w14:paraId="1ECA9F66" w14:textId="4FD79A2A">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het organiserende land de werkbezoeken in het IPKO vaststelt en regelt, waarbij de gastdelegaties tijdig gevraagd wordt suggesties te doen; </w:t>
      </w:r>
    </w:p>
    <w:p w:rsidRPr="00AB3185" w:rsidR="00881FA9" w:rsidP="00881FA9" w:rsidRDefault="00881FA9" w14:paraId="4A1C5FA3" w14:textId="632B7D9E">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schriftelijke standpunten van individuele leden en/of fracties niet formeel tijdens het IPKO zullen worden ingebracht; </w:t>
      </w:r>
    </w:p>
    <w:p w:rsidRPr="00AB3185" w:rsidR="00881FA9" w:rsidP="00881FA9" w:rsidRDefault="00881FA9" w14:paraId="5AD9A2A1" w14:textId="6E76CBEC">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de beraadslagingen van het IPKO in beginsel openbaar zijn en dat wordt gezorgd voor een uitzending via internet. De werkbezoeken en de Presidiumvergaderingen zijn in beginsel besloten; </w:t>
      </w:r>
    </w:p>
    <w:p w:rsidRPr="00AB3185" w:rsidR="00881FA9" w:rsidP="00881FA9" w:rsidRDefault="00881FA9" w14:paraId="57BC028B" w14:textId="1205915F">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het programma van het IPKO wordt vastgesteld door het Presidium. Wijzigingen in of aanvullingen op het programma dienen eerst te worden goedgekeurd door het Presidium; </w:t>
      </w:r>
    </w:p>
    <w:p w:rsidRPr="00AB3185" w:rsidR="0016585A" w:rsidRDefault="00881FA9" w14:paraId="05EC708E" w14:textId="77777777">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dat de voertaal van het IPKO Nederlands is, waarbij iedere delegatie indien noodzakelijk zelf zorgdraagt voor de vertaling, zonder dat dit een levendige gedachtewisseling in de weg staat</w:t>
      </w:r>
      <w:r w:rsidRPr="00AB3185" w:rsidR="0016585A">
        <w:rPr>
          <w:rFonts w:ascii="Times New Roman" w:hAnsi="Times New Roman" w:cs="Times New Roman"/>
          <w:sz w:val="24"/>
          <w:szCs w:val="24"/>
        </w:rPr>
        <w:t>;</w:t>
      </w:r>
    </w:p>
    <w:p w:rsidRPr="00AB3185" w:rsidR="00FF4F02" w:rsidP="00FF4F02" w:rsidRDefault="00FF4F02" w14:paraId="3B575F18" w14:textId="02B2E46F">
      <w:pPr>
        <w:pStyle w:val="Geenafstand"/>
        <w:numPr>
          <w:ilvl w:val="0"/>
          <w:numId w:val="3"/>
        </w:numPr>
        <w:rPr>
          <w:rFonts w:ascii="Times New Roman" w:hAnsi="Times New Roman" w:cs="Times New Roman"/>
          <w:color w:val="000000" w:themeColor="text1"/>
          <w:sz w:val="24"/>
          <w:szCs w:val="24"/>
        </w:rPr>
      </w:pPr>
      <w:r w:rsidRPr="00AB3185">
        <w:rPr>
          <w:rFonts w:ascii="Times New Roman" w:hAnsi="Times New Roman" w:cs="Times New Roman"/>
          <w:color w:val="000000" w:themeColor="text1"/>
          <w:sz w:val="24"/>
          <w:szCs w:val="24"/>
        </w:rPr>
        <w:lastRenderedPageBreak/>
        <w:t>dat als vast agendapunt, na de presentaties per land, de follow up van de afsprakenlijst  van het vorige IPKO wordt besproken</w:t>
      </w:r>
      <w:r w:rsidRPr="00AB3185" w:rsidR="008543DD">
        <w:rPr>
          <w:rFonts w:ascii="Times New Roman" w:hAnsi="Times New Roman" w:cs="Times New Roman"/>
          <w:color w:val="000000" w:themeColor="text1"/>
          <w:sz w:val="24"/>
          <w:szCs w:val="24"/>
        </w:rPr>
        <w:t>;</w:t>
      </w:r>
      <w:r w:rsidRPr="00AB3185">
        <w:rPr>
          <w:rFonts w:ascii="Times New Roman" w:hAnsi="Times New Roman" w:cs="Times New Roman"/>
          <w:color w:val="000000" w:themeColor="text1"/>
          <w:sz w:val="24"/>
          <w:szCs w:val="24"/>
        </w:rPr>
        <w:t xml:space="preserve"> </w:t>
      </w:r>
    </w:p>
    <w:p w:rsidRPr="00AB3185" w:rsidR="0016585A" w:rsidRDefault="0016585A" w14:paraId="7565C9C7" w14:textId="7B0ED562">
      <w:pPr>
        <w:pStyle w:val="Geenafstand"/>
        <w:numPr>
          <w:ilvl w:val="0"/>
          <w:numId w:val="3"/>
        </w:numPr>
        <w:rPr>
          <w:rFonts w:ascii="Times New Roman" w:hAnsi="Times New Roman" w:cs="Times New Roman"/>
          <w:sz w:val="24"/>
          <w:szCs w:val="24"/>
        </w:rPr>
      </w:pPr>
      <w:r w:rsidRPr="00AB3185">
        <w:rPr>
          <w:rFonts w:ascii="Times New Roman" w:hAnsi="Times New Roman" w:cs="Times New Roman"/>
          <w:sz w:val="24"/>
          <w:szCs w:val="24"/>
        </w:rPr>
        <w:t xml:space="preserve">dat </w:t>
      </w:r>
      <w:r w:rsidRPr="00AB3185" w:rsidR="003E6F81">
        <w:rPr>
          <w:rFonts w:ascii="Times New Roman" w:hAnsi="Times New Roman" w:cs="Times New Roman"/>
          <w:sz w:val="24"/>
          <w:szCs w:val="24"/>
        </w:rPr>
        <w:t xml:space="preserve">in </w:t>
      </w:r>
      <w:r w:rsidRPr="00AB3185">
        <w:rPr>
          <w:rFonts w:ascii="Times New Roman" w:hAnsi="Times New Roman" w:cs="Times New Roman"/>
          <w:sz w:val="24"/>
          <w:szCs w:val="24"/>
        </w:rPr>
        <w:t xml:space="preserve">het programma van het IPKO </w:t>
      </w:r>
      <w:r w:rsidRPr="00AB3185" w:rsidR="003E6F81">
        <w:rPr>
          <w:rFonts w:ascii="Times New Roman" w:hAnsi="Times New Roman" w:cs="Times New Roman"/>
          <w:sz w:val="24"/>
          <w:szCs w:val="24"/>
        </w:rPr>
        <w:t>ruimte wordt geboden voor</w:t>
      </w:r>
      <w:r w:rsidRPr="00AB3185">
        <w:rPr>
          <w:rFonts w:ascii="Times New Roman" w:hAnsi="Times New Roman" w:cs="Times New Roman"/>
          <w:sz w:val="24"/>
          <w:szCs w:val="24"/>
        </w:rPr>
        <w:t xml:space="preserve"> korte slotopmerkingen door de delegatieleiders</w:t>
      </w:r>
      <w:r w:rsidRPr="00AB3185" w:rsidR="008543DD">
        <w:rPr>
          <w:rFonts w:ascii="Times New Roman" w:hAnsi="Times New Roman" w:cs="Times New Roman"/>
          <w:sz w:val="24"/>
          <w:szCs w:val="24"/>
        </w:rPr>
        <w:t>.</w:t>
      </w:r>
    </w:p>
    <w:p w:rsidRPr="00AB3185" w:rsidR="005F4116" w:rsidP="0016585A" w:rsidRDefault="005F4116" w14:paraId="01371F1A" w14:textId="53CCDDCC">
      <w:pPr>
        <w:pStyle w:val="Geenafstand"/>
        <w:ind w:left="720"/>
        <w:rPr>
          <w:rFonts w:ascii="Times New Roman" w:hAnsi="Times New Roman" w:cs="Times New Roman"/>
          <w:sz w:val="24"/>
          <w:szCs w:val="24"/>
        </w:rPr>
      </w:pPr>
      <w:r w:rsidRPr="00AB3185">
        <w:rPr>
          <w:rFonts w:ascii="Times New Roman" w:hAnsi="Times New Roman" w:cs="Times New Roman"/>
          <w:sz w:val="24"/>
          <w:szCs w:val="24"/>
        </w:rPr>
        <w:br w:type="page"/>
      </w:r>
    </w:p>
    <w:p w:rsidRPr="00AB3185" w:rsidR="005F4116" w:rsidP="005F4116" w:rsidRDefault="005F4116" w14:paraId="3AB0CB23" w14:textId="1D379F17">
      <w:pPr>
        <w:rPr>
          <w:rFonts w:ascii="Times New Roman" w:hAnsi="Times New Roman" w:cs="Times New Roman"/>
          <w:b/>
          <w:sz w:val="24"/>
          <w:szCs w:val="24"/>
        </w:rPr>
      </w:pPr>
      <w:r w:rsidRPr="00AB3185">
        <w:rPr>
          <w:rFonts w:ascii="Times New Roman" w:hAnsi="Times New Roman" w:cs="Times New Roman"/>
          <w:b/>
          <w:sz w:val="24"/>
          <w:szCs w:val="24"/>
        </w:rPr>
        <w:lastRenderedPageBreak/>
        <w:t>Openingsspeech</w:t>
      </w:r>
      <w:r w:rsidRPr="00AB3185" w:rsidR="00C2163D">
        <w:rPr>
          <w:rFonts w:ascii="Times New Roman" w:hAnsi="Times New Roman" w:cs="Times New Roman"/>
          <w:b/>
          <w:sz w:val="24"/>
          <w:szCs w:val="24"/>
        </w:rPr>
        <w:t>es</w:t>
      </w:r>
      <w:r w:rsidRPr="00AB3185">
        <w:rPr>
          <w:rFonts w:ascii="Times New Roman" w:hAnsi="Times New Roman" w:cs="Times New Roman"/>
          <w:b/>
          <w:sz w:val="24"/>
          <w:szCs w:val="24"/>
        </w:rPr>
        <w:t xml:space="preserve"> en presentatie</w:t>
      </w:r>
      <w:r w:rsidRPr="00AB3185" w:rsidR="001D3F13">
        <w:rPr>
          <w:rFonts w:ascii="Times New Roman" w:hAnsi="Times New Roman" w:cs="Times New Roman"/>
          <w:b/>
          <w:sz w:val="24"/>
          <w:szCs w:val="24"/>
        </w:rPr>
        <w:t>s</w:t>
      </w:r>
      <w:r w:rsidRPr="00AB3185">
        <w:rPr>
          <w:rFonts w:ascii="Times New Roman" w:hAnsi="Times New Roman" w:cs="Times New Roman"/>
          <w:b/>
          <w:sz w:val="24"/>
          <w:szCs w:val="24"/>
        </w:rPr>
        <w:t xml:space="preserve"> recente ontwikkelingen per land</w:t>
      </w:r>
    </w:p>
    <w:p w:rsidRPr="00AB3185" w:rsidR="00840E83" w:rsidP="00840E83" w:rsidRDefault="00840E83" w14:paraId="6AFBB146" w14:textId="2DEE9FA9">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voorzitter van </w:t>
      </w:r>
      <w:r w:rsidRPr="00AB3185" w:rsidR="00AA68E6">
        <w:rPr>
          <w:rFonts w:ascii="Times New Roman" w:hAnsi="Times New Roman" w:cs="Times New Roman"/>
          <w:sz w:val="24"/>
          <w:szCs w:val="24"/>
        </w:rPr>
        <w:t xml:space="preserve">de </w:t>
      </w:r>
      <w:r w:rsidRPr="00AB3185" w:rsidR="00F245E3">
        <w:rPr>
          <w:rFonts w:ascii="Times New Roman" w:hAnsi="Times New Roman" w:cs="Times New Roman"/>
          <w:sz w:val="24"/>
          <w:szCs w:val="24"/>
        </w:rPr>
        <w:t>c</w:t>
      </w:r>
      <w:r w:rsidRPr="00AB3185" w:rsidR="00AA68E6">
        <w:rPr>
          <w:rFonts w:ascii="Times New Roman" w:hAnsi="Times New Roman" w:cs="Times New Roman"/>
          <w:sz w:val="24"/>
          <w:szCs w:val="24"/>
        </w:rPr>
        <w:t xml:space="preserve">ommissie </w:t>
      </w:r>
      <w:proofErr w:type="spellStart"/>
      <w:r w:rsidRPr="00AB3185" w:rsidR="00F245E3">
        <w:rPr>
          <w:rFonts w:ascii="Times New Roman" w:hAnsi="Times New Roman" w:cs="Times New Roman"/>
          <w:sz w:val="24"/>
          <w:szCs w:val="24"/>
        </w:rPr>
        <w:t>Koninkrijks</w:t>
      </w:r>
      <w:proofErr w:type="spellEnd"/>
      <w:r w:rsidRPr="00AB3185" w:rsidR="00F245E3">
        <w:rPr>
          <w:rFonts w:ascii="Times New Roman" w:hAnsi="Times New Roman" w:cs="Times New Roman"/>
          <w:sz w:val="24"/>
          <w:szCs w:val="24"/>
        </w:rPr>
        <w:t xml:space="preserve"> Aangelegenheden en Buitenlandse Betrekkingen van de Staten van Aruba, mevrouw Arends-</w:t>
      </w:r>
      <w:proofErr w:type="spellStart"/>
      <w:r w:rsidRPr="00AB3185" w:rsidR="00F245E3">
        <w:rPr>
          <w:rFonts w:ascii="Times New Roman" w:hAnsi="Times New Roman" w:cs="Times New Roman"/>
          <w:sz w:val="24"/>
          <w:szCs w:val="24"/>
        </w:rPr>
        <w:t>Reyes</w:t>
      </w:r>
      <w:proofErr w:type="spellEnd"/>
      <w:r w:rsidRPr="00AB3185">
        <w:rPr>
          <w:rFonts w:ascii="Times New Roman" w:hAnsi="Times New Roman" w:cs="Times New Roman"/>
          <w:sz w:val="24"/>
          <w:szCs w:val="24"/>
        </w:rPr>
        <w:t>, opent het IPKO in Aruba en heet alle deelnemers van harte welkom.</w:t>
      </w:r>
    </w:p>
    <w:p w:rsidRPr="00AB3185" w:rsidR="00840E83" w:rsidP="00840E83" w:rsidRDefault="00840E83" w14:paraId="54CCBDAB" w14:textId="77777777">
      <w:pPr>
        <w:pStyle w:val="Geenafstand"/>
        <w:rPr>
          <w:rFonts w:ascii="Times New Roman" w:hAnsi="Times New Roman" w:cs="Times New Roman"/>
          <w:sz w:val="24"/>
          <w:szCs w:val="24"/>
        </w:rPr>
      </w:pPr>
    </w:p>
    <w:p w:rsidRPr="00AB3185" w:rsidR="005E162C" w:rsidP="005E162C" w:rsidRDefault="00840E83" w14:paraId="609A5E8F" w14:textId="25B59EBF">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delegaties nemen met belangstelling kennis van de openingsspeeches en presentaties van </w:t>
      </w:r>
      <w:r w:rsidRPr="00AB3185" w:rsidR="00EB07AD">
        <w:rPr>
          <w:rFonts w:ascii="Times New Roman" w:hAnsi="Times New Roman" w:cs="Times New Roman"/>
          <w:sz w:val="24"/>
          <w:szCs w:val="24"/>
        </w:rPr>
        <w:t xml:space="preserve">de </w:t>
      </w:r>
      <w:r w:rsidRPr="00AB3185">
        <w:rPr>
          <w:rFonts w:ascii="Times New Roman" w:hAnsi="Times New Roman" w:cs="Times New Roman"/>
          <w:sz w:val="24"/>
          <w:szCs w:val="24"/>
        </w:rPr>
        <w:t xml:space="preserve">actuele ontwikkelingen per land. </w:t>
      </w:r>
      <w:r w:rsidRPr="00AB3185" w:rsidR="00725266">
        <w:rPr>
          <w:rFonts w:ascii="Times New Roman" w:hAnsi="Times New Roman" w:cs="Times New Roman"/>
          <w:sz w:val="24"/>
          <w:szCs w:val="24"/>
        </w:rPr>
        <w:t xml:space="preserve">Namens de Staten van Aruba speecht de heer Sneek, Voorzitter van de Staten van Aruba, waarna de voorzitter van de commissie </w:t>
      </w:r>
      <w:proofErr w:type="spellStart"/>
      <w:r w:rsidRPr="00AB3185" w:rsidR="00725266">
        <w:rPr>
          <w:rFonts w:ascii="Times New Roman" w:hAnsi="Times New Roman" w:cs="Times New Roman"/>
          <w:sz w:val="24"/>
          <w:szCs w:val="24"/>
        </w:rPr>
        <w:t>Koninkrijks</w:t>
      </w:r>
      <w:proofErr w:type="spellEnd"/>
      <w:r w:rsidRPr="00AB3185" w:rsidR="00725266">
        <w:rPr>
          <w:rFonts w:ascii="Times New Roman" w:hAnsi="Times New Roman" w:cs="Times New Roman"/>
          <w:sz w:val="24"/>
          <w:szCs w:val="24"/>
        </w:rPr>
        <w:t xml:space="preserve"> Aangelegenheden en Buitenlandse Betrekkingen van de Staten van Aruba, mevrouw Arends-</w:t>
      </w:r>
      <w:proofErr w:type="spellStart"/>
      <w:r w:rsidRPr="00AB3185" w:rsidR="00725266">
        <w:rPr>
          <w:rFonts w:ascii="Times New Roman" w:hAnsi="Times New Roman" w:cs="Times New Roman"/>
          <w:sz w:val="24"/>
          <w:szCs w:val="24"/>
        </w:rPr>
        <w:t>Reyes</w:t>
      </w:r>
      <w:proofErr w:type="spellEnd"/>
      <w:r w:rsidRPr="00AB3185" w:rsidR="00725266">
        <w:rPr>
          <w:rFonts w:ascii="Times New Roman" w:hAnsi="Times New Roman" w:cs="Times New Roman"/>
          <w:sz w:val="24"/>
          <w:szCs w:val="24"/>
        </w:rPr>
        <w:t xml:space="preserve">, de actuele ontwikkelingen toelicht. </w:t>
      </w:r>
      <w:r w:rsidRPr="00AB3185" w:rsidR="009469E4">
        <w:rPr>
          <w:rFonts w:ascii="Times New Roman" w:hAnsi="Times New Roman" w:cs="Times New Roman"/>
          <w:sz w:val="24"/>
          <w:szCs w:val="24"/>
        </w:rPr>
        <w:t>De delegatieleider van de Staten-Generaal, mevrouw Mutluer</w:t>
      </w:r>
      <w:r w:rsidRPr="00AB3185" w:rsidR="00725266">
        <w:rPr>
          <w:rFonts w:ascii="Times New Roman" w:hAnsi="Times New Roman" w:cs="Times New Roman"/>
          <w:sz w:val="24"/>
          <w:szCs w:val="24"/>
        </w:rPr>
        <w:t xml:space="preserve">, </w:t>
      </w:r>
      <w:r w:rsidRPr="00AB3185" w:rsidR="009469E4">
        <w:rPr>
          <w:rFonts w:ascii="Times New Roman" w:hAnsi="Times New Roman" w:cs="Times New Roman"/>
          <w:sz w:val="24"/>
          <w:szCs w:val="24"/>
        </w:rPr>
        <w:t xml:space="preserve">voorzitter van </w:t>
      </w:r>
      <w:r w:rsidRPr="00AB3185" w:rsidR="00725266">
        <w:rPr>
          <w:rFonts w:ascii="Times New Roman" w:hAnsi="Times New Roman" w:cs="Times New Roman"/>
          <w:sz w:val="24"/>
          <w:szCs w:val="24"/>
        </w:rPr>
        <w:t xml:space="preserve">de commissie Koninkrijksrelaties van de </w:t>
      </w:r>
      <w:r w:rsidRPr="00AB3185" w:rsidR="009469E4">
        <w:rPr>
          <w:rFonts w:ascii="Times New Roman" w:hAnsi="Times New Roman" w:cs="Times New Roman"/>
          <w:sz w:val="24"/>
          <w:szCs w:val="24"/>
        </w:rPr>
        <w:t xml:space="preserve">Tweede </w:t>
      </w:r>
      <w:r w:rsidRPr="00AB3185" w:rsidR="00725266">
        <w:rPr>
          <w:rFonts w:ascii="Times New Roman" w:hAnsi="Times New Roman" w:cs="Times New Roman"/>
          <w:sz w:val="24"/>
          <w:szCs w:val="24"/>
        </w:rPr>
        <w:t xml:space="preserve">Kamer, </w:t>
      </w:r>
      <w:r w:rsidRPr="00AB3185" w:rsidR="00FC4DD2">
        <w:rPr>
          <w:rFonts w:ascii="Times New Roman" w:hAnsi="Times New Roman" w:cs="Times New Roman"/>
          <w:sz w:val="24"/>
          <w:szCs w:val="24"/>
        </w:rPr>
        <w:t xml:space="preserve">presenteert </w:t>
      </w:r>
      <w:r w:rsidRPr="00AB3185" w:rsidR="00725266">
        <w:rPr>
          <w:rFonts w:ascii="Times New Roman" w:hAnsi="Times New Roman" w:cs="Times New Roman"/>
          <w:sz w:val="24"/>
          <w:szCs w:val="24"/>
        </w:rPr>
        <w:t>namens de Staten-Generaaldelegatie de actuele ontwikkelingen in Bonaire, Sint Eustatius, Saba en Europees Nederland.</w:t>
      </w:r>
      <w:r w:rsidRPr="00AB3185" w:rsidR="00FC4DD2">
        <w:rPr>
          <w:rFonts w:ascii="Times New Roman" w:hAnsi="Times New Roman" w:cs="Times New Roman"/>
          <w:sz w:val="24"/>
          <w:szCs w:val="24"/>
        </w:rPr>
        <w:t xml:space="preserve"> </w:t>
      </w:r>
      <w:r w:rsidRPr="00AB3185">
        <w:rPr>
          <w:rFonts w:ascii="Times New Roman" w:hAnsi="Times New Roman" w:cs="Times New Roman"/>
          <w:sz w:val="24"/>
          <w:szCs w:val="24"/>
        </w:rPr>
        <w:t xml:space="preserve">Namens de Staten van Curaçao speecht de heer </w:t>
      </w:r>
      <w:proofErr w:type="spellStart"/>
      <w:r w:rsidRPr="00AB3185">
        <w:rPr>
          <w:rFonts w:ascii="Times New Roman" w:hAnsi="Times New Roman" w:cs="Times New Roman"/>
          <w:sz w:val="24"/>
          <w:szCs w:val="24"/>
        </w:rPr>
        <w:t>Brownbill</w:t>
      </w:r>
      <w:proofErr w:type="spellEnd"/>
      <w:r w:rsidRPr="00AB3185">
        <w:rPr>
          <w:rFonts w:ascii="Times New Roman" w:hAnsi="Times New Roman" w:cs="Times New Roman"/>
          <w:sz w:val="24"/>
          <w:szCs w:val="24"/>
        </w:rPr>
        <w:t xml:space="preserve">, Voorzitter van de Staten van Curaçao, waarna de voorzitter van de commissie Rijksaangelegenheden, Interparlementaire Relaties en Buitenlandse Betrekkingen van de Staten van Curaçao, de heer </w:t>
      </w:r>
      <w:proofErr w:type="spellStart"/>
      <w:r w:rsidRPr="00AB3185">
        <w:rPr>
          <w:rFonts w:ascii="Times New Roman" w:hAnsi="Times New Roman" w:cs="Times New Roman"/>
          <w:sz w:val="24"/>
          <w:szCs w:val="24"/>
        </w:rPr>
        <w:t>Seferina</w:t>
      </w:r>
      <w:proofErr w:type="spellEnd"/>
      <w:r w:rsidRPr="00AB3185">
        <w:rPr>
          <w:rFonts w:ascii="Times New Roman" w:hAnsi="Times New Roman" w:cs="Times New Roman"/>
          <w:sz w:val="24"/>
          <w:szCs w:val="24"/>
        </w:rPr>
        <w:t xml:space="preserve">, de actuele ontwikkelingen presenteert. Namens de Staten van Sint Maarten speecht mevrouw </w:t>
      </w:r>
      <w:proofErr w:type="spellStart"/>
      <w:r w:rsidRPr="00AB3185">
        <w:rPr>
          <w:rFonts w:ascii="Times New Roman" w:hAnsi="Times New Roman" w:cs="Times New Roman"/>
          <w:sz w:val="24"/>
          <w:szCs w:val="24"/>
        </w:rPr>
        <w:t>Wescot</w:t>
      </w:r>
      <w:proofErr w:type="spellEnd"/>
      <w:r w:rsidRPr="00AB3185">
        <w:rPr>
          <w:rFonts w:ascii="Times New Roman" w:hAnsi="Times New Roman" w:cs="Times New Roman"/>
          <w:sz w:val="24"/>
          <w:szCs w:val="24"/>
        </w:rPr>
        <w:t xml:space="preserve">-Williams, Voorzitter van de Staten van Sint Maarten, waarna de voorzitter van de commissie voor </w:t>
      </w:r>
      <w:proofErr w:type="spellStart"/>
      <w:r w:rsidRPr="00AB3185">
        <w:rPr>
          <w:rFonts w:ascii="Times New Roman" w:hAnsi="Times New Roman" w:cs="Times New Roman"/>
          <w:sz w:val="24"/>
          <w:szCs w:val="24"/>
        </w:rPr>
        <w:t>Koninkrijks</w:t>
      </w:r>
      <w:proofErr w:type="spellEnd"/>
      <w:r w:rsidRPr="00AB3185">
        <w:rPr>
          <w:rFonts w:ascii="Times New Roman" w:hAnsi="Times New Roman" w:cs="Times New Roman"/>
          <w:sz w:val="24"/>
          <w:szCs w:val="24"/>
        </w:rPr>
        <w:t xml:space="preserve"> Aangelegenheden en Interparlementaire Relaties van de Staten van Sint Maarten, </w:t>
      </w:r>
      <w:r w:rsidRPr="00AB3185" w:rsidR="00825BDD">
        <w:rPr>
          <w:rFonts w:ascii="Times New Roman" w:hAnsi="Times New Roman" w:cs="Times New Roman"/>
          <w:sz w:val="24"/>
          <w:szCs w:val="24"/>
        </w:rPr>
        <w:t>mevrouw Roseburg</w:t>
      </w:r>
      <w:r w:rsidRPr="00AB3185">
        <w:rPr>
          <w:rFonts w:ascii="Times New Roman" w:hAnsi="Times New Roman" w:cs="Times New Roman"/>
          <w:sz w:val="24"/>
          <w:szCs w:val="24"/>
        </w:rPr>
        <w:t xml:space="preserve">, de presentatie verzorgt over de actuele ontwikkelingen. </w:t>
      </w:r>
    </w:p>
    <w:p w:rsidRPr="00AB3185" w:rsidR="009C71C5" w:rsidP="005F4116" w:rsidRDefault="009C71C5" w14:paraId="32B82916" w14:textId="77777777">
      <w:pPr>
        <w:pStyle w:val="Geenafstand"/>
        <w:rPr>
          <w:rFonts w:ascii="Times New Roman" w:hAnsi="Times New Roman" w:cs="Times New Roman"/>
          <w:sz w:val="24"/>
          <w:szCs w:val="24"/>
        </w:rPr>
      </w:pPr>
    </w:p>
    <w:p w:rsidRPr="00AB3185" w:rsidR="009C71C5" w:rsidP="005F4116" w:rsidRDefault="009C71C5" w14:paraId="32D5FC8A" w14:textId="7106FE3B">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t>Follow-up afsprakenlijst</w:t>
      </w:r>
      <w:r w:rsidRPr="00AB3185" w:rsidR="001E577A">
        <w:rPr>
          <w:rFonts w:ascii="Times New Roman" w:hAnsi="Times New Roman" w:cs="Times New Roman"/>
          <w:b/>
          <w:bCs/>
          <w:sz w:val="24"/>
          <w:szCs w:val="24"/>
        </w:rPr>
        <w:t>en</w:t>
      </w:r>
      <w:r w:rsidRPr="00AB3185">
        <w:rPr>
          <w:rFonts w:ascii="Times New Roman" w:hAnsi="Times New Roman" w:cs="Times New Roman"/>
          <w:b/>
          <w:bCs/>
          <w:sz w:val="24"/>
          <w:szCs w:val="24"/>
        </w:rPr>
        <w:t xml:space="preserve"> </w:t>
      </w:r>
      <w:r w:rsidRPr="00AB3185" w:rsidR="00125833">
        <w:rPr>
          <w:rFonts w:ascii="Times New Roman" w:hAnsi="Times New Roman" w:cs="Times New Roman"/>
          <w:b/>
          <w:bCs/>
          <w:sz w:val="24"/>
          <w:szCs w:val="24"/>
        </w:rPr>
        <w:t xml:space="preserve">voorgaande </w:t>
      </w:r>
      <w:proofErr w:type="spellStart"/>
      <w:r w:rsidRPr="00AB3185" w:rsidR="00125833">
        <w:rPr>
          <w:rFonts w:ascii="Times New Roman" w:hAnsi="Times New Roman" w:cs="Times New Roman"/>
          <w:b/>
          <w:bCs/>
          <w:sz w:val="24"/>
          <w:szCs w:val="24"/>
        </w:rPr>
        <w:t>IPKO’s</w:t>
      </w:r>
      <w:proofErr w:type="spellEnd"/>
    </w:p>
    <w:p w:rsidRPr="00AB3185" w:rsidR="00AA318F" w:rsidP="00AA318F" w:rsidRDefault="00AA318F" w14:paraId="5B220BD4" w14:textId="28CD8E84">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vier parlementaire delegaties maken bekend dat opvolging is gegeven aan de afspraken gemaakt tijdens het Interparlementair </w:t>
      </w:r>
      <w:proofErr w:type="spellStart"/>
      <w:r w:rsidRPr="00AB3185">
        <w:rPr>
          <w:rFonts w:ascii="Times New Roman" w:hAnsi="Times New Roman" w:cs="Times New Roman"/>
          <w:sz w:val="24"/>
          <w:szCs w:val="24"/>
        </w:rPr>
        <w:t>Koninkrijksoverleg</w:t>
      </w:r>
      <w:proofErr w:type="spellEnd"/>
      <w:r w:rsidRPr="00AB3185">
        <w:rPr>
          <w:rFonts w:ascii="Times New Roman" w:hAnsi="Times New Roman" w:cs="Times New Roman"/>
          <w:sz w:val="24"/>
          <w:szCs w:val="24"/>
        </w:rPr>
        <w:t xml:space="preserve"> (IPKO) van 7-10 juni 2024 in Den Haag (Kamerstukken I/II 2023–2024, 33 845, AP en nr. 53, p. 9.) en dat een deskundigengroep </w:t>
      </w:r>
      <w:r w:rsidRPr="00AB3185" w:rsidR="00E775A9">
        <w:rPr>
          <w:rFonts w:ascii="Times New Roman" w:hAnsi="Times New Roman" w:cs="Times New Roman"/>
          <w:sz w:val="24"/>
          <w:szCs w:val="24"/>
        </w:rPr>
        <w:t>‘</w:t>
      </w:r>
      <w:r w:rsidRPr="00AB3185">
        <w:rPr>
          <w:rFonts w:ascii="Times New Roman" w:hAnsi="Times New Roman" w:cs="Times New Roman"/>
          <w:sz w:val="24"/>
          <w:szCs w:val="24"/>
        </w:rPr>
        <w:t>Democratisch tekort Koninkrijk</w:t>
      </w:r>
      <w:r w:rsidRPr="00AB3185" w:rsidR="00E775A9">
        <w:rPr>
          <w:rFonts w:ascii="Times New Roman" w:hAnsi="Times New Roman" w:cs="Times New Roman"/>
          <w:sz w:val="24"/>
          <w:szCs w:val="24"/>
        </w:rPr>
        <w:t>’</w:t>
      </w:r>
      <w:r w:rsidRPr="00AB3185">
        <w:rPr>
          <w:rFonts w:ascii="Times New Roman" w:hAnsi="Times New Roman" w:cs="Times New Roman"/>
          <w:sz w:val="24"/>
          <w:szCs w:val="24"/>
        </w:rPr>
        <w:t xml:space="preserve"> is ingesteld die tot doel heeft binnen een tijdsbestek van 9 maanden</w:t>
      </w:r>
      <w:r w:rsidRPr="00AB3185" w:rsidR="00A26B70">
        <w:rPr>
          <w:rFonts w:ascii="Times New Roman" w:hAnsi="Times New Roman" w:cs="Times New Roman"/>
          <w:sz w:val="24"/>
          <w:szCs w:val="24"/>
        </w:rPr>
        <w:t xml:space="preserve">, </w:t>
      </w:r>
      <w:r w:rsidRPr="00AB3185" w:rsidR="00305515">
        <w:rPr>
          <w:rFonts w:ascii="Times New Roman" w:hAnsi="Times New Roman" w:cs="Times New Roman"/>
          <w:sz w:val="24"/>
          <w:szCs w:val="24"/>
        </w:rPr>
        <w:t xml:space="preserve">te rekenen </w:t>
      </w:r>
      <w:r w:rsidRPr="00AB3185" w:rsidR="00A26B70">
        <w:rPr>
          <w:rFonts w:ascii="Times New Roman" w:hAnsi="Times New Roman" w:cs="Times New Roman"/>
          <w:sz w:val="24"/>
          <w:szCs w:val="24"/>
        </w:rPr>
        <w:t xml:space="preserve">vanaf </w:t>
      </w:r>
      <w:r w:rsidRPr="00AB3185" w:rsidR="008375A7">
        <w:rPr>
          <w:rFonts w:ascii="Times New Roman" w:hAnsi="Times New Roman" w:cs="Times New Roman"/>
          <w:sz w:val="24"/>
          <w:szCs w:val="24"/>
        </w:rPr>
        <w:t>1 januari 2026</w:t>
      </w:r>
      <w:r w:rsidRPr="00AB3185" w:rsidR="00A26B70">
        <w:rPr>
          <w:rFonts w:ascii="Times New Roman" w:hAnsi="Times New Roman" w:cs="Times New Roman"/>
          <w:sz w:val="24"/>
          <w:szCs w:val="24"/>
        </w:rPr>
        <w:t>,</w:t>
      </w:r>
      <w:r w:rsidRPr="00AB3185">
        <w:rPr>
          <w:rFonts w:ascii="Times New Roman" w:hAnsi="Times New Roman" w:cs="Times New Roman"/>
          <w:sz w:val="24"/>
          <w:szCs w:val="24"/>
        </w:rPr>
        <w:t xml:space="preserve"> te rapporteren aan het IPKO over bestaande en nieuwe voorstellen tot vermindering van het democratisch tekort binnen het Koninkrijk der Nederlanden, en over de reikwijdte en betekenis van bestaande bepalingen in het Statuut voor het Koninkrijk (o.a. de artikelen 3, 11, 26, 27, 38 en 43 en 51), zoals omschreven  in de genoemde IPKO-afsprakenlijst. De deskundigengroep is als volgt samengesteld: in opdracht van de Staten van Aruba participeert mr. Mildred </w:t>
      </w:r>
      <w:proofErr w:type="spellStart"/>
      <w:r w:rsidRPr="00AB3185">
        <w:rPr>
          <w:rFonts w:ascii="Times New Roman" w:hAnsi="Times New Roman" w:cs="Times New Roman"/>
          <w:sz w:val="24"/>
          <w:szCs w:val="24"/>
        </w:rPr>
        <w:t>Schwengle</w:t>
      </w:r>
      <w:proofErr w:type="spellEnd"/>
      <w:r w:rsidRPr="00AB3185">
        <w:rPr>
          <w:rFonts w:ascii="Times New Roman" w:hAnsi="Times New Roman" w:cs="Times New Roman"/>
          <w:sz w:val="24"/>
          <w:szCs w:val="24"/>
        </w:rPr>
        <w:t xml:space="preserve">, in opdracht van de Staten van </w:t>
      </w:r>
      <w:r w:rsidRPr="00AB3185" w:rsidR="005D2AB2">
        <w:rPr>
          <w:rFonts w:ascii="Times New Roman" w:hAnsi="Times New Roman" w:cs="Times New Roman"/>
          <w:sz w:val="24"/>
          <w:szCs w:val="24"/>
        </w:rPr>
        <w:t xml:space="preserve">Curaçao </w:t>
      </w:r>
      <w:r w:rsidRPr="00AB3185">
        <w:rPr>
          <w:rFonts w:ascii="Times New Roman" w:hAnsi="Times New Roman" w:cs="Times New Roman"/>
          <w:sz w:val="24"/>
          <w:szCs w:val="24"/>
        </w:rPr>
        <w:t xml:space="preserve">dr. </w:t>
      </w:r>
      <w:proofErr w:type="spellStart"/>
      <w:r w:rsidRPr="00AB3185">
        <w:rPr>
          <w:rFonts w:ascii="Times New Roman" w:hAnsi="Times New Roman" w:cs="Times New Roman"/>
          <w:sz w:val="24"/>
          <w:szCs w:val="24"/>
        </w:rPr>
        <w:t>Aubrich</w:t>
      </w:r>
      <w:proofErr w:type="spellEnd"/>
      <w:r w:rsidRPr="00AB3185">
        <w:rPr>
          <w:rFonts w:ascii="Times New Roman" w:hAnsi="Times New Roman" w:cs="Times New Roman"/>
          <w:sz w:val="24"/>
          <w:szCs w:val="24"/>
        </w:rPr>
        <w:t xml:space="preserve"> Bakhuis, in opdracht van de Staten van Sint Maarten dr. </w:t>
      </w:r>
      <w:proofErr w:type="spellStart"/>
      <w:r w:rsidRPr="00AB3185">
        <w:rPr>
          <w:rFonts w:ascii="Times New Roman" w:hAnsi="Times New Roman" w:cs="Times New Roman"/>
          <w:sz w:val="24"/>
          <w:szCs w:val="24"/>
        </w:rPr>
        <w:t>Rachnilda</w:t>
      </w:r>
      <w:proofErr w:type="spellEnd"/>
      <w:r w:rsidRPr="00AB3185">
        <w:rPr>
          <w:rFonts w:ascii="Times New Roman" w:hAnsi="Times New Roman" w:cs="Times New Roman"/>
          <w:sz w:val="24"/>
          <w:szCs w:val="24"/>
        </w:rPr>
        <w:t xml:space="preserve"> Arduin, en in opdracht van de commissies Koninkrijkrelaties van de Eerste en Tweede Kamer der Staten-Generaal neemt prof. dr. Leonard Besselink deel.</w:t>
      </w:r>
    </w:p>
    <w:p w:rsidRPr="00AB3185" w:rsidR="00953C3A" w:rsidP="00AA318F" w:rsidRDefault="00953C3A" w14:paraId="48E0C409" w14:textId="77777777">
      <w:pPr>
        <w:pStyle w:val="Geenafstand"/>
        <w:rPr>
          <w:rFonts w:ascii="Times New Roman" w:hAnsi="Times New Roman" w:cs="Times New Roman"/>
          <w:sz w:val="24"/>
          <w:szCs w:val="24"/>
        </w:rPr>
      </w:pPr>
    </w:p>
    <w:p w:rsidRPr="00AB3185" w:rsidR="00953C3A" w:rsidP="00742455" w:rsidRDefault="00953C3A" w14:paraId="6F9A931C" w14:textId="3B656A2B">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Nederlandse regering heeft op 4 december 2025 </w:t>
      </w:r>
      <w:r w:rsidRPr="00AB3185" w:rsidR="00824A35">
        <w:rPr>
          <w:rFonts w:ascii="Times New Roman" w:hAnsi="Times New Roman" w:cs="Times New Roman"/>
          <w:sz w:val="24"/>
          <w:szCs w:val="24"/>
        </w:rPr>
        <w:t xml:space="preserve">gereageerd </w:t>
      </w:r>
      <w:r w:rsidRPr="00AB3185" w:rsidR="00A9103E">
        <w:rPr>
          <w:rFonts w:ascii="Times New Roman" w:hAnsi="Times New Roman" w:cs="Times New Roman"/>
          <w:sz w:val="24"/>
          <w:szCs w:val="24"/>
        </w:rPr>
        <w:t xml:space="preserve">op </w:t>
      </w:r>
      <w:r w:rsidRPr="00AB3185">
        <w:rPr>
          <w:rFonts w:ascii="Times New Roman" w:hAnsi="Times New Roman" w:cs="Times New Roman"/>
          <w:sz w:val="24"/>
          <w:szCs w:val="24"/>
        </w:rPr>
        <w:t xml:space="preserve">de </w:t>
      </w:r>
      <w:r w:rsidRPr="00AB3185" w:rsidR="00061757">
        <w:rPr>
          <w:rFonts w:ascii="Times New Roman" w:hAnsi="Times New Roman" w:cs="Times New Roman"/>
          <w:sz w:val="24"/>
          <w:szCs w:val="24"/>
        </w:rPr>
        <w:t xml:space="preserve">afspraken </w:t>
      </w:r>
      <w:r w:rsidRPr="00AB3185" w:rsidR="00824A35">
        <w:rPr>
          <w:rFonts w:ascii="Times New Roman" w:hAnsi="Times New Roman" w:cs="Times New Roman"/>
          <w:sz w:val="24"/>
          <w:szCs w:val="24"/>
        </w:rPr>
        <w:t xml:space="preserve">die zijn </w:t>
      </w:r>
      <w:r w:rsidRPr="00AB3185" w:rsidR="00061757">
        <w:rPr>
          <w:rFonts w:ascii="Times New Roman" w:hAnsi="Times New Roman" w:cs="Times New Roman"/>
          <w:sz w:val="24"/>
          <w:szCs w:val="24"/>
        </w:rPr>
        <w:t>gemaakt tijdens het IPKO van</w:t>
      </w:r>
      <w:r w:rsidRPr="00AB3185" w:rsidR="00742455">
        <w:rPr>
          <w:rFonts w:ascii="Times New Roman" w:hAnsi="Times New Roman" w:cs="Times New Roman"/>
          <w:sz w:val="24"/>
          <w:szCs w:val="24"/>
        </w:rPr>
        <w:t xml:space="preserve"> 26-29 september 2025 in Den Haag</w:t>
      </w:r>
      <w:r w:rsidRPr="00AB3185" w:rsidR="009065F9">
        <w:rPr>
          <w:rFonts w:ascii="Times New Roman" w:hAnsi="Times New Roman" w:cs="Times New Roman"/>
          <w:sz w:val="24"/>
          <w:szCs w:val="24"/>
        </w:rPr>
        <w:t xml:space="preserve"> </w:t>
      </w:r>
      <w:r w:rsidRPr="00AB3185">
        <w:rPr>
          <w:rFonts w:ascii="Times New Roman" w:hAnsi="Times New Roman" w:cs="Times New Roman"/>
          <w:sz w:val="24"/>
          <w:szCs w:val="24"/>
        </w:rPr>
        <w:t>(</w:t>
      </w:r>
      <w:r w:rsidRPr="00AB3185" w:rsidR="00E11BB7">
        <w:rPr>
          <w:rFonts w:ascii="Times New Roman" w:hAnsi="Times New Roman" w:cs="Times New Roman"/>
          <w:sz w:val="24"/>
          <w:szCs w:val="24"/>
        </w:rPr>
        <w:t xml:space="preserve">Kamerstukken I/II 2025-2026, 33 845 AS en nr. 57). </w:t>
      </w:r>
    </w:p>
    <w:p w:rsidRPr="00AB3185" w:rsidR="005F4116" w:rsidP="005F4116" w:rsidRDefault="005F4116" w14:paraId="0DEA057E" w14:textId="77777777">
      <w:pPr>
        <w:pStyle w:val="Geenafstand"/>
        <w:rPr>
          <w:rFonts w:ascii="Times New Roman" w:hAnsi="Times New Roman" w:cs="Times New Roman"/>
          <w:b/>
          <w:bCs/>
          <w:sz w:val="24"/>
          <w:szCs w:val="24"/>
        </w:rPr>
      </w:pPr>
    </w:p>
    <w:p w:rsidRPr="00AB3185" w:rsidR="005F4116" w:rsidP="005F4116" w:rsidRDefault="002A3CF5" w14:paraId="39325DB7" w14:textId="508B5B3C">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t>G</w:t>
      </w:r>
      <w:r w:rsidRPr="00AB3185" w:rsidR="00AB6808">
        <w:rPr>
          <w:rFonts w:ascii="Times New Roman" w:hAnsi="Times New Roman" w:cs="Times New Roman"/>
          <w:b/>
          <w:bCs/>
          <w:sz w:val="24"/>
          <w:szCs w:val="24"/>
        </w:rPr>
        <w:t>eopolitieke situatie Koninkrijk</w:t>
      </w:r>
    </w:p>
    <w:p w:rsidRPr="00AB3185" w:rsidR="00AB6808" w:rsidP="005F4116" w:rsidRDefault="00AB6808" w14:paraId="16A89DD7" w14:textId="77777777">
      <w:pPr>
        <w:pStyle w:val="Geenafstand"/>
        <w:rPr>
          <w:rFonts w:ascii="Times New Roman" w:hAnsi="Times New Roman" w:cs="Times New Roman"/>
          <w:b/>
          <w:bCs/>
          <w:sz w:val="24"/>
          <w:szCs w:val="24"/>
        </w:rPr>
      </w:pPr>
    </w:p>
    <w:p w:rsidRPr="00AB3185" w:rsidR="00AB6808" w:rsidP="005F4116" w:rsidRDefault="002E0A41" w14:paraId="0EF6260E" w14:textId="59F149D1">
      <w:pPr>
        <w:pStyle w:val="Geenafstand"/>
        <w:rPr>
          <w:rFonts w:ascii="Times New Roman" w:hAnsi="Times New Roman" w:cs="Times New Roman"/>
          <w:i/>
          <w:iCs/>
          <w:sz w:val="24"/>
          <w:szCs w:val="24"/>
        </w:rPr>
      </w:pPr>
      <w:r w:rsidRPr="00AB3185">
        <w:rPr>
          <w:rFonts w:ascii="Times New Roman" w:hAnsi="Times New Roman" w:cs="Times New Roman"/>
          <w:i/>
          <w:iCs/>
          <w:sz w:val="24"/>
          <w:szCs w:val="24"/>
        </w:rPr>
        <w:t xml:space="preserve">Technische briefing namens de Koninkrijksregering door </w:t>
      </w:r>
      <w:r w:rsidRPr="00AB3185" w:rsidR="00681893">
        <w:rPr>
          <w:rFonts w:ascii="Times New Roman" w:hAnsi="Times New Roman" w:cs="Times New Roman"/>
          <w:i/>
          <w:iCs/>
          <w:sz w:val="24"/>
          <w:szCs w:val="24"/>
        </w:rPr>
        <w:t>Luitenant-Kolonel Van Wijk</w:t>
      </w:r>
    </w:p>
    <w:p w:rsidRPr="00AB3185" w:rsidR="000C485D" w:rsidP="000C485D" w:rsidRDefault="000C485D" w14:paraId="415B2D8B" w14:textId="77777777">
      <w:pPr>
        <w:pStyle w:val="Geenafstand"/>
        <w:rPr>
          <w:rFonts w:ascii="Times New Roman" w:hAnsi="Times New Roman" w:cs="Times New Roman"/>
          <w:sz w:val="24"/>
          <w:szCs w:val="24"/>
        </w:rPr>
      </w:pPr>
    </w:p>
    <w:p w:rsidRPr="00AB3185" w:rsidR="00806C40" w:rsidP="00806C40" w:rsidRDefault="00806C40" w14:paraId="317C70DE" w14:textId="6C3B7A63">
      <w:pPr>
        <w:pStyle w:val="Geenafstand"/>
        <w:rPr>
          <w:rFonts w:ascii="Times New Roman" w:hAnsi="Times New Roman" w:cs="Times New Roman"/>
          <w:sz w:val="24"/>
          <w:szCs w:val="24"/>
        </w:rPr>
      </w:pPr>
      <w:r w:rsidRPr="00AB3185">
        <w:rPr>
          <w:rFonts w:ascii="Times New Roman" w:hAnsi="Times New Roman" w:cs="Times New Roman"/>
          <w:sz w:val="24"/>
          <w:szCs w:val="24"/>
        </w:rPr>
        <w:t>De delegaties ontvangen</w:t>
      </w:r>
      <w:r w:rsidRPr="00AB3185" w:rsidR="006E798C">
        <w:rPr>
          <w:rFonts w:ascii="Times New Roman" w:hAnsi="Times New Roman" w:cs="Times New Roman"/>
          <w:sz w:val="24"/>
          <w:szCs w:val="24"/>
        </w:rPr>
        <w:t xml:space="preserve">, </w:t>
      </w:r>
      <w:r w:rsidRPr="00AB3185" w:rsidR="00973C7F">
        <w:rPr>
          <w:rFonts w:ascii="Times New Roman" w:hAnsi="Times New Roman" w:cs="Times New Roman"/>
          <w:sz w:val="24"/>
          <w:szCs w:val="24"/>
        </w:rPr>
        <w:t>zoals opgenomen in de Afsprakenlijst</w:t>
      </w:r>
      <w:r w:rsidRPr="00AB3185" w:rsidR="008F0CA4">
        <w:rPr>
          <w:rFonts w:ascii="Times New Roman" w:hAnsi="Times New Roman" w:cs="Times New Roman"/>
          <w:sz w:val="24"/>
          <w:szCs w:val="24"/>
        </w:rPr>
        <w:t xml:space="preserve"> van 29 september 2025 een namens de Koninkrijksregering </w:t>
      </w:r>
      <w:r w:rsidRPr="00AB3185" w:rsidR="00216D34">
        <w:rPr>
          <w:rFonts w:ascii="Times New Roman" w:hAnsi="Times New Roman" w:cs="Times New Roman"/>
          <w:sz w:val="24"/>
          <w:szCs w:val="24"/>
        </w:rPr>
        <w:t xml:space="preserve">een technische briefing over de actuele veiligheidssituatie in het Caribisch gebied. </w:t>
      </w:r>
      <w:r w:rsidRPr="00AB3185" w:rsidR="009E5655">
        <w:rPr>
          <w:rFonts w:ascii="Times New Roman" w:hAnsi="Times New Roman" w:cs="Times New Roman"/>
          <w:sz w:val="24"/>
          <w:szCs w:val="24"/>
        </w:rPr>
        <w:t xml:space="preserve">Luitenant-Kolonel Van Wijk geeft </w:t>
      </w:r>
      <w:r w:rsidRPr="00AB3185">
        <w:rPr>
          <w:rFonts w:ascii="Times New Roman" w:hAnsi="Times New Roman" w:cs="Times New Roman"/>
          <w:sz w:val="24"/>
          <w:szCs w:val="24"/>
        </w:rPr>
        <w:t xml:space="preserve">een toelichting op de militaire </w:t>
      </w:r>
      <w:r w:rsidRPr="00AB3185" w:rsidR="00590F36">
        <w:rPr>
          <w:rFonts w:ascii="Times New Roman" w:hAnsi="Times New Roman" w:cs="Times New Roman"/>
          <w:sz w:val="24"/>
          <w:szCs w:val="24"/>
        </w:rPr>
        <w:t>aanwezigheid</w:t>
      </w:r>
      <w:r w:rsidRPr="00AB3185">
        <w:rPr>
          <w:rFonts w:ascii="Times New Roman" w:hAnsi="Times New Roman" w:cs="Times New Roman"/>
          <w:sz w:val="24"/>
          <w:szCs w:val="24"/>
        </w:rPr>
        <w:t xml:space="preserve"> in de landen Aruba, </w:t>
      </w:r>
      <w:r w:rsidRPr="00AB3185" w:rsidR="002F4D46">
        <w:rPr>
          <w:rFonts w:ascii="Times New Roman" w:hAnsi="Times New Roman" w:cs="Times New Roman"/>
          <w:sz w:val="24"/>
          <w:szCs w:val="24"/>
        </w:rPr>
        <w:t xml:space="preserve">Curaçao </w:t>
      </w:r>
      <w:r w:rsidRPr="00AB3185">
        <w:rPr>
          <w:rFonts w:ascii="Times New Roman" w:hAnsi="Times New Roman" w:cs="Times New Roman"/>
          <w:sz w:val="24"/>
          <w:szCs w:val="24"/>
        </w:rPr>
        <w:t xml:space="preserve">en Sint Maarten, en op het </w:t>
      </w:r>
      <w:r w:rsidRPr="00AB3185" w:rsidR="004C729E">
        <w:rPr>
          <w:rFonts w:ascii="Times New Roman" w:hAnsi="Times New Roman" w:cs="Times New Roman"/>
          <w:sz w:val="24"/>
          <w:szCs w:val="24"/>
        </w:rPr>
        <w:t>openbaar lichaam</w:t>
      </w:r>
      <w:r w:rsidRPr="00AB3185">
        <w:rPr>
          <w:rFonts w:ascii="Times New Roman" w:hAnsi="Times New Roman" w:cs="Times New Roman"/>
          <w:sz w:val="24"/>
          <w:szCs w:val="24"/>
        </w:rPr>
        <w:t xml:space="preserve"> Bonaire langs de lijnen van de drie hoofdtaken: 1. de verdediging van het grondgebied </w:t>
      </w:r>
      <w:r w:rsidRPr="00AB3185">
        <w:rPr>
          <w:rFonts w:ascii="Times New Roman" w:hAnsi="Times New Roman" w:cs="Times New Roman"/>
          <w:sz w:val="24"/>
          <w:szCs w:val="24"/>
        </w:rPr>
        <w:lastRenderedPageBreak/>
        <w:t>(‘territoriale integriteit’), 2. drugsbestrijding en 3. ondersteuning van de civiele autoriteiten bij onder andere crises en calamiteiten.</w:t>
      </w:r>
    </w:p>
    <w:p w:rsidRPr="00AB3185" w:rsidR="00806C40" w:rsidP="00806C40" w:rsidRDefault="00806C40" w14:paraId="0E02B850" w14:textId="43BB0D46">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In het afgelopen half jaar is sprake geweest van een toenemende onrust in de regio: aanvallen door de VS op </w:t>
      </w:r>
      <w:r w:rsidRPr="00AB3185" w:rsidR="00A76C13">
        <w:rPr>
          <w:rFonts w:ascii="Times New Roman" w:hAnsi="Times New Roman" w:cs="Times New Roman"/>
          <w:sz w:val="24"/>
          <w:szCs w:val="24"/>
        </w:rPr>
        <w:t>vermeende</w:t>
      </w:r>
      <w:r w:rsidRPr="00AB3185">
        <w:rPr>
          <w:rFonts w:ascii="Times New Roman" w:hAnsi="Times New Roman" w:cs="Times New Roman"/>
          <w:sz w:val="24"/>
          <w:szCs w:val="24"/>
        </w:rPr>
        <w:t xml:space="preserve"> drugstransporten over zee en de arrestatie van Maduro in Venezuela op 3 januari 2026. De situatie in Venezuela is momenteel </w:t>
      </w:r>
      <w:r w:rsidRPr="00AB3185" w:rsidR="007F0421">
        <w:rPr>
          <w:rFonts w:ascii="Times New Roman" w:hAnsi="Times New Roman" w:cs="Times New Roman"/>
          <w:sz w:val="24"/>
          <w:szCs w:val="24"/>
        </w:rPr>
        <w:t>onzeker</w:t>
      </w:r>
      <w:r w:rsidRPr="00AB3185">
        <w:rPr>
          <w:rFonts w:ascii="Times New Roman" w:hAnsi="Times New Roman" w:cs="Times New Roman"/>
          <w:sz w:val="24"/>
          <w:szCs w:val="24"/>
        </w:rPr>
        <w:t xml:space="preserve"> te noemen. </w:t>
      </w:r>
    </w:p>
    <w:p w:rsidRPr="00AB3185" w:rsidR="003C2E3C" w:rsidP="00806C40" w:rsidRDefault="003C2E3C" w14:paraId="5AD3AACD" w14:textId="77777777">
      <w:pPr>
        <w:pStyle w:val="Geenafstand"/>
        <w:rPr>
          <w:rFonts w:ascii="Times New Roman" w:hAnsi="Times New Roman" w:cs="Times New Roman"/>
          <w:sz w:val="24"/>
          <w:szCs w:val="24"/>
        </w:rPr>
      </w:pPr>
    </w:p>
    <w:p w:rsidRPr="00AB3185" w:rsidR="00806C40" w:rsidP="00806C40" w:rsidRDefault="00806C40" w14:paraId="67538661" w14:textId="40DA79C6">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Om het Caribisch deel van het Koninkrijk in de toekomst beter tegen mogelijke vijandelijkheden te beschermen, moet de territoriale verdediging op de eilanden worden </w:t>
      </w:r>
      <w:r w:rsidRPr="00AB3185" w:rsidR="004724BF">
        <w:rPr>
          <w:rFonts w:ascii="Times New Roman" w:hAnsi="Times New Roman" w:cs="Times New Roman"/>
          <w:sz w:val="24"/>
          <w:szCs w:val="24"/>
        </w:rPr>
        <w:t>versterkt</w:t>
      </w:r>
      <w:r w:rsidRPr="00AB3185" w:rsidR="00314E20">
        <w:rPr>
          <w:rFonts w:ascii="Times New Roman" w:hAnsi="Times New Roman" w:cs="Times New Roman"/>
          <w:sz w:val="24"/>
          <w:szCs w:val="24"/>
        </w:rPr>
        <w:t>, inclusief de aanwas van m</w:t>
      </w:r>
      <w:r w:rsidRPr="00AB3185" w:rsidR="004724BF">
        <w:rPr>
          <w:rFonts w:ascii="Times New Roman" w:hAnsi="Times New Roman" w:cs="Times New Roman"/>
          <w:sz w:val="24"/>
          <w:szCs w:val="24"/>
        </w:rPr>
        <w:t>ens</w:t>
      </w:r>
      <w:r w:rsidRPr="00AB3185" w:rsidR="00314E20">
        <w:rPr>
          <w:rFonts w:ascii="Times New Roman" w:hAnsi="Times New Roman" w:cs="Times New Roman"/>
          <w:sz w:val="24"/>
          <w:szCs w:val="24"/>
        </w:rPr>
        <w:t>kracht</w:t>
      </w:r>
      <w:r w:rsidRPr="00AB3185">
        <w:rPr>
          <w:rFonts w:ascii="Times New Roman" w:hAnsi="Times New Roman" w:cs="Times New Roman"/>
          <w:sz w:val="24"/>
          <w:szCs w:val="24"/>
        </w:rPr>
        <w:t xml:space="preserve">. Dat geldt ook </w:t>
      </w:r>
      <w:r w:rsidRPr="00AB3185" w:rsidR="00A57E35">
        <w:rPr>
          <w:rFonts w:ascii="Times New Roman" w:hAnsi="Times New Roman" w:cs="Times New Roman"/>
          <w:sz w:val="24"/>
          <w:szCs w:val="24"/>
        </w:rPr>
        <w:t xml:space="preserve">voor </w:t>
      </w:r>
      <w:r w:rsidRPr="00AB3185">
        <w:rPr>
          <w:rFonts w:ascii="Times New Roman" w:hAnsi="Times New Roman" w:cs="Times New Roman"/>
          <w:sz w:val="24"/>
          <w:szCs w:val="24"/>
        </w:rPr>
        <w:t>Caribische Militairen (CARMIL), onder te verdelen in ARUMIL en C</w:t>
      </w:r>
      <w:r w:rsidRPr="00AB3185" w:rsidR="00460CC8">
        <w:rPr>
          <w:rFonts w:ascii="Times New Roman" w:hAnsi="Times New Roman" w:cs="Times New Roman"/>
          <w:sz w:val="24"/>
          <w:szCs w:val="24"/>
        </w:rPr>
        <w:t>UR</w:t>
      </w:r>
      <w:r w:rsidRPr="00AB3185">
        <w:rPr>
          <w:rFonts w:ascii="Times New Roman" w:hAnsi="Times New Roman" w:cs="Times New Roman"/>
          <w:sz w:val="24"/>
          <w:szCs w:val="24"/>
        </w:rPr>
        <w:t>MIL. Deze groep wordt doorontwikkeld tot een lichte infanterie-eenheid op compagniesniveau</w:t>
      </w:r>
      <w:r w:rsidRPr="00AB3185" w:rsidR="00410244">
        <w:rPr>
          <w:rFonts w:ascii="Times New Roman" w:hAnsi="Times New Roman" w:cs="Times New Roman"/>
          <w:sz w:val="24"/>
          <w:szCs w:val="24"/>
        </w:rPr>
        <w:t xml:space="preserve"> en e</w:t>
      </w:r>
      <w:r w:rsidRPr="00AB3185">
        <w:rPr>
          <w:rFonts w:ascii="Times New Roman" w:hAnsi="Times New Roman" w:cs="Times New Roman"/>
          <w:sz w:val="24"/>
          <w:szCs w:val="24"/>
        </w:rPr>
        <w:t xml:space="preserve">r wordt gewerkt aan hun verdere inzetgereedheid. </w:t>
      </w:r>
    </w:p>
    <w:p w:rsidRPr="00AB3185" w:rsidR="00806C40" w:rsidP="00806C40" w:rsidRDefault="00806C40" w14:paraId="2B9A7905" w14:textId="77777777">
      <w:pPr>
        <w:pStyle w:val="Geenafstand"/>
        <w:rPr>
          <w:rFonts w:ascii="Times New Roman" w:hAnsi="Times New Roman" w:cs="Times New Roman"/>
          <w:sz w:val="24"/>
          <w:szCs w:val="24"/>
        </w:rPr>
      </w:pPr>
    </w:p>
    <w:p w:rsidRPr="00AB3185" w:rsidR="00806C40" w:rsidP="00806C40" w:rsidRDefault="00806C40" w14:paraId="0A573007" w14:textId="77777777">
      <w:pPr>
        <w:pStyle w:val="Geenafstand"/>
        <w:rPr>
          <w:rFonts w:ascii="Times New Roman" w:hAnsi="Times New Roman" w:cs="Times New Roman"/>
          <w:i/>
          <w:iCs/>
          <w:sz w:val="24"/>
          <w:szCs w:val="24"/>
        </w:rPr>
      </w:pPr>
      <w:r w:rsidRPr="00AB3185">
        <w:rPr>
          <w:rFonts w:ascii="Times New Roman" w:hAnsi="Times New Roman" w:cs="Times New Roman"/>
          <w:i/>
          <w:iCs/>
          <w:sz w:val="24"/>
          <w:szCs w:val="24"/>
        </w:rPr>
        <w:t>Presentatie en ontmoeting ARUMIL</w:t>
      </w:r>
    </w:p>
    <w:p w:rsidRPr="00AB3185" w:rsidR="00806C40" w:rsidP="00806C40" w:rsidRDefault="00806C40" w14:paraId="4DDA2886"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Na de briefing door de LTKOL Van Wijk hebben de delegaties een ontmoeting met Arubaanse militairen. Er is een opstelling van voertuigen, wapens en ander materieel dat wordt ingezet in crises. Er wordt uitleg gegeven door en er kunnen vragen worden gesteld aan aanwezig personeel. </w:t>
      </w:r>
    </w:p>
    <w:p w:rsidRPr="00AB3185" w:rsidR="009032B4" w:rsidP="005F4116" w:rsidRDefault="009032B4" w14:paraId="75134AD2" w14:textId="77777777">
      <w:pPr>
        <w:pStyle w:val="Geenafstand"/>
        <w:rPr>
          <w:rFonts w:ascii="Times New Roman" w:hAnsi="Times New Roman" w:cs="Times New Roman"/>
          <w:sz w:val="24"/>
          <w:szCs w:val="24"/>
        </w:rPr>
      </w:pPr>
    </w:p>
    <w:p w:rsidRPr="00AB3185" w:rsidR="00AB6808" w:rsidP="005F4116" w:rsidRDefault="00AB6808" w14:paraId="375BED6A" w14:textId="03E8F30C">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t>Financiële verhoudingen in het Koninkrijk</w:t>
      </w:r>
    </w:p>
    <w:p w:rsidRPr="00AB3185" w:rsidR="00AB6808" w:rsidP="005F4116" w:rsidRDefault="00AB6808" w14:paraId="72E8F6C5" w14:textId="77777777">
      <w:pPr>
        <w:pStyle w:val="Geenafstand"/>
        <w:rPr>
          <w:rFonts w:ascii="Times New Roman" w:hAnsi="Times New Roman" w:cs="Times New Roman"/>
          <w:b/>
          <w:bCs/>
          <w:sz w:val="24"/>
          <w:szCs w:val="24"/>
        </w:rPr>
      </w:pPr>
    </w:p>
    <w:p w:rsidRPr="00AB3185" w:rsidR="00A058DA" w:rsidP="00A058DA" w:rsidRDefault="00A058DA" w14:paraId="2F8CE33A" w14:textId="10FAA285">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delegaties in het IPKO ontvingen een presentatie van de heer </w:t>
      </w:r>
      <w:proofErr w:type="spellStart"/>
      <w:r w:rsidRPr="00AB3185">
        <w:rPr>
          <w:rFonts w:ascii="Times New Roman" w:hAnsi="Times New Roman" w:cs="Times New Roman"/>
          <w:sz w:val="24"/>
          <w:szCs w:val="24"/>
        </w:rPr>
        <w:t>Werleman</w:t>
      </w:r>
      <w:proofErr w:type="spellEnd"/>
      <w:r w:rsidRPr="00AB3185">
        <w:rPr>
          <w:rFonts w:ascii="Times New Roman" w:hAnsi="Times New Roman" w:cs="Times New Roman"/>
          <w:sz w:val="24"/>
          <w:szCs w:val="24"/>
        </w:rPr>
        <w:t xml:space="preserve">, directeur Financiën van de Arubaanse overheid, getiteld ‘Balans tussen financiële sturing, toezicht en autonomie’. Zijn presentatie spitste zich weliswaar toe op de situatie in Aruba, maar bij de start van zijn presentatie ging </w:t>
      </w:r>
      <w:r w:rsidRPr="00AB3185" w:rsidR="006E10D4">
        <w:rPr>
          <w:rFonts w:ascii="Times New Roman" w:hAnsi="Times New Roman" w:cs="Times New Roman"/>
          <w:sz w:val="24"/>
          <w:szCs w:val="24"/>
        </w:rPr>
        <w:t xml:space="preserve">de heer </w:t>
      </w:r>
      <w:proofErr w:type="spellStart"/>
      <w:r w:rsidRPr="00AB3185">
        <w:rPr>
          <w:rFonts w:ascii="Times New Roman" w:hAnsi="Times New Roman" w:cs="Times New Roman"/>
          <w:sz w:val="24"/>
          <w:szCs w:val="24"/>
        </w:rPr>
        <w:t>Werleman</w:t>
      </w:r>
      <w:proofErr w:type="spellEnd"/>
      <w:r w:rsidRPr="00AB3185">
        <w:rPr>
          <w:rFonts w:ascii="Times New Roman" w:hAnsi="Times New Roman" w:cs="Times New Roman"/>
          <w:sz w:val="24"/>
          <w:szCs w:val="24"/>
        </w:rPr>
        <w:t xml:space="preserve"> in op de uiteenlopende achtergronden en doelstellingen van financieel toezicht. Het land Nederland heeft bijvoorbeeld te maken </w:t>
      </w:r>
      <w:r w:rsidRPr="00AB3185" w:rsidR="00962080">
        <w:rPr>
          <w:rFonts w:ascii="Times New Roman" w:hAnsi="Times New Roman" w:cs="Times New Roman"/>
          <w:sz w:val="24"/>
          <w:szCs w:val="24"/>
        </w:rPr>
        <w:t xml:space="preserve">met </w:t>
      </w:r>
      <w:r w:rsidRPr="00AB3185">
        <w:rPr>
          <w:rFonts w:ascii="Times New Roman" w:hAnsi="Times New Roman" w:cs="Times New Roman"/>
          <w:sz w:val="24"/>
          <w:szCs w:val="24"/>
        </w:rPr>
        <w:t xml:space="preserve">de EU-begrotingsregels die gericht zijn op convergentie van de economieën binnen de monetaire unie. Landen als </w:t>
      </w:r>
      <w:r w:rsidRPr="00AB3185" w:rsidR="006E10D4">
        <w:rPr>
          <w:rFonts w:ascii="Times New Roman" w:hAnsi="Times New Roman" w:cs="Times New Roman"/>
          <w:sz w:val="24"/>
          <w:szCs w:val="24"/>
        </w:rPr>
        <w:t xml:space="preserve">Curaçao </w:t>
      </w:r>
      <w:r w:rsidRPr="00AB3185">
        <w:rPr>
          <w:rFonts w:ascii="Times New Roman" w:hAnsi="Times New Roman" w:cs="Times New Roman"/>
          <w:sz w:val="24"/>
          <w:szCs w:val="24"/>
        </w:rPr>
        <w:t xml:space="preserve">en Sint Maarten hebben te maken gekregen met financieel toezicht na de ontmanteling van het land Nederlandse Antillen en de schuldsanering. Terwijl voor Aruba het financieel toezicht voortkwam uit oogpunt van de schuldhoudbaarheid. Daarop vergeleek </w:t>
      </w:r>
      <w:r w:rsidRPr="00AB3185" w:rsidR="00764FF0">
        <w:rPr>
          <w:rFonts w:ascii="Times New Roman" w:hAnsi="Times New Roman" w:cs="Times New Roman"/>
          <w:sz w:val="24"/>
          <w:szCs w:val="24"/>
        </w:rPr>
        <w:t xml:space="preserve">de heer </w:t>
      </w:r>
      <w:proofErr w:type="spellStart"/>
      <w:r w:rsidRPr="00AB3185">
        <w:rPr>
          <w:rFonts w:ascii="Times New Roman" w:hAnsi="Times New Roman" w:cs="Times New Roman"/>
          <w:sz w:val="24"/>
          <w:szCs w:val="24"/>
        </w:rPr>
        <w:t>Werleman</w:t>
      </w:r>
      <w:proofErr w:type="spellEnd"/>
      <w:r w:rsidRPr="00AB3185">
        <w:rPr>
          <w:rFonts w:ascii="Times New Roman" w:hAnsi="Times New Roman" w:cs="Times New Roman"/>
          <w:sz w:val="24"/>
          <w:szCs w:val="24"/>
        </w:rPr>
        <w:t xml:space="preserve"> de verschillen en overeenkomsten voor wat betreft het domein, de normstelling, het toezichtsorgaan en de handhaving tussen de Rijkswet financieel toezicht </w:t>
      </w:r>
      <w:r w:rsidRPr="00AB3185" w:rsidR="006E10D4">
        <w:rPr>
          <w:rFonts w:ascii="Times New Roman" w:hAnsi="Times New Roman" w:cs="Times New Roman"/>
          <w:sz w:val="24"/>
          <w:szCs w:val="24"/>
        </w:rPr>
        <w:t xml:space="preserve">Curaçao </w:t>
      </w:r>
      <w:r w:rsidRPr="00AB3185">
        <w:rPr>
          <w:rFonts w:ascii="Times New Roman" w:hAnsi="Times New Roman" w:cs="Times New Roman"/>
          <w:sz w:val="24"/>
          <w:szCs w:val="24"/>
        </w:rPr>
        <w:t>en Sint Maarten (</w:t>
      </w:r>
      <w:proofErr w:type="spellStart"/>
      <w:r w:rsidRPr="00AB3185">
        <w:rPr>
          <w:rFonts w:ascii="Times New Roman" w:hAnsi="Times New Roman" w:cs="Times New Roman"/>
          <w:sz w:val="24"/>
          <w:szCs w:val="24"/>
        </w:rPr>
        <w:t>Rft</w:t>
      </w:r>
      <w:proofErr w:type="spellEnd"/>
      <w:r w:rsidRPr="00AB3185">
        <w:rPr>
          <w:rFonts w:ascii="Times New Roman" w:hAnsi="Times New Roman" w:cs="Times New Roman"/>
          <w:sz w:val="24"/>
          <w:szCs w:val="24"/>
        </w:rPr>
        <w:t>), de Landsverordening Aruba financieel toezicht (</w:t>
      </w:r>
      <w:proofErr w:type="spellStart"/>
      <w:r w:rsidRPr="00AB3185">
        <w:rPr>
          <w:rFonts w:ascii="Times New Roman" w:hAnsi="Times New Roman" w:cs="Times New Roman"/>
          <w:sz w:val="24"/>
          <w:szCs w:val="24"/>
        </w:rPr>
        <w:t>LAft</w:t>
      </w:r>
      <w:proofErr w:type="spellEnd"/>
      <w:r w:rsidRPr="00AB3185">
        <w:rPr>
          <w:rFonts w:ascii="Times New Roman" w:hAnsi="Times New Roman" w:cs="Times New Roman"/>
          <w:sz w:val="24"/>
          <w:szCs w:val="24"/>
        </w:rPr>
        <w:t>) en het voorstel van Rijkswet houdbare overheidsfinanciën Aruba</w:t>
      </w:r>
      <w:r w:rsidRPr="00AB3185" w:rsidR="00AD0126">
        <w:rPr>
          <w:rFonts w:ascii="Times New Roman" w:hAnsi="Times New Roman" w:cs="Times New Roman"/>
          <w:sz w:val="24"/>
          <w:szCs w:val="24"/>
        </w:rPr>
        <w:t xml:space="preserve"> (HOFA</w:t>
      </w:r>
      <w:r w:rsidRPr="00AB3185">
        <w:rPr>
          <w:rFonts w:ascii="Times New Roman" w:hAnsi="Times New Roman" w:cs="Times New Roman"/>
          <w:sz w:val="24"/>
          <w:szCs w:val="24"/>
        </w:rPr>
        <w:t xml:space="preserve">) en het bijbehorende voorstel van een Landsverordening Wet houdbare overheidsfinanciën. Hij wees er daarbij op dat in het laatste geval het toezicht berust bij het College Aruba financieel toezicht </w:t>
      </w:r>
      <w:r w:rsidRPr="00AB3185" w:rsidR="00AD0126">
        <w:rPr>
          <w:rFonts w:ascii="Times New Roman" w:hAnsi="Times New Roman" w:cs="Times New Roman"/>
          <w:sz w:val="24"/>
          <w:szCs w:val="24"/>
        </w:rPr>
        <w:t xml:space="preserve">(C(A)ft) </w:t>
      </w:r>
      <w:r w:rsidRPr="00AB3185">
        <w:rPr>
          <w:rFonts w:ascii="Times New Roman" w:hAnsi="Times New Roman" w:cs="Times New Roman"/>
          <w:sz w:val="24"/>
          <w:szCs w:val="24"/>
        </w:rPr>
        <w:t xml:space="preserve">en een nog in te stellen Begrotingskamer. Dat de Rijksministerraad (RMR) belast is met handhaving en dat deze kan optreden wanneer niet is voldaan aan de </w:t>
      </w:r>
      <w:r w:rsidRPr="00AB3185" w:rsidR="00823E4A">
        <w:rPr>
          <w:rFonts w:ascii="Times New Roman" w:hAnsi="Times New Roman" w:cs="Times New Roman"/>
          <w:sz w:val="24"/>
          <w:szCs w:val="24"/>
        </w:rPr>
        <w:t>drie</w:t>
      </w:r>
      <w:r w:rsidRPr="00AB3185">
        <w:rPr>
          <w:rFonts w:ascii="Times New Roman" w:hAnsi="Times New Roman" w:cs="Times New Roman"/>
          <w:sz w:val="24"/>
          <w:szCs w:val="24"/>
        </w:rPr>
        <w:t xml:space="preserve"> normen (primair financieringsoverschot, schuldquote en financieel beheer). Aansluitend ging hij nader in op het C(A)ft, waarbij hij schetste dat het college voor Aruba tegelijkertijd landsorgaan is op basis van Arubaanse wetgeving en Koninkrijksorgaan op basis van de </w:t>
      </w:r>
      <w:proofErr w:type="spellStart"/>
      <w:r w:rsidRPr="00AB3185">
        <w:rPr>
          <w:rFonts w:ascii="Times New Roman" w:hAnsi="Times New Roman" w:cs="Times New Roman"/>
          <w:sz w:val="24"/>
          <w:szCs w:val="24"/>
        </w:rPr>
        <w:t>Rft</w:t>
      </w:r>
      <w:proofErr w:type="spellEnd"/>
      <w:r w:rsidRPr="00AB3185">
        <w:rPr>
          <w:rFonts w:ascii="Times New Roman" w:hAnsi="Times New Roman" w:cs="Times New Roman"/>
          <w:sz w:val="24"/>
          <w:szCs w:val="24"/>
        </w:rPr>
        <w:t xml:space="preserve">. Aansluitend schetste </w:t>
      </w:r>
      <w:r w:rsidRPr="00AB3185" w:rsidR="00764FF0">
        <w:rPr>
          <w:rFonts w:ascii="Times New Roman" w:hAnsi="Times New Roman" w:cs="Times New Roman"/>
          <w:sz w:val="24"/>
          <w:szCs w:val="24"/>
        </w:rPr>
        <w:t xml:space="preserve">de heer </w:t>
      </w:r>
      <w:proofErr w:type="spellStart"/>
      <w:r w:rsidRPr="00AB3185">
        <w:rPr>
          <w:rFonts w:ascii="Times New Roman" w:hAnsi="Times New Roman" w:cs="Times New Roman"/>
          <w:sz w:val="24"/>
          <w:szCs w:val="24"/>
        </w:rPr>
        <w:t>Werleman</w:t>
      </w:r>
      <w:proofErr w:type="spellEnd"/>
      <w:r w:rsidRPr="00AB3185">
        <w:rPr>
          <w:rFonts w:ascii="Times New Roman" w:hAnsi="Times New Roman" w:cs="Times New Roman"/>
          <w:sz w:val="24"/>
          <w:szCs w:val="24"/>
        </w:rPr>
        <w:t xml:space="preserve"> twee casus van financiële verhoudingen binnen het Koninkrijk, namelijk de liquiditeitssteunleningen en de Landspakketten. Tot slot ging </w:t>
      </w:r>
      <w:r w:rsidRPr="00AB3185" w:rsidR="00764FF0">
        <w:rPr>
          <w:rFonts w:ascii="Times New Roman" w:hAnsi="Times New Roman" w:cs="Times New Roman"/>
          <w:sz w:val="24"/>
          <w:szCs w:val="24"/>
        </w:rPr>
        <w:t xml:space="preserve">de heer </w:t>
      </w:r>
      <w:proofErr w:type="spellStart"/>
      <w:r w:rsidRPr="00AB3185">
        <w:rPr>
          <w:rFonts w:ascii="Times New Roman" w:hAnsi="Times New Roman" w:cs="Times New Roman"/>
          <w:sz w:val="24"/>
          <w:szCs w:val="24"/>
        </w:rPr>
        <w:t>Werleman</w:t>
      </w:r>
      <w:proofErr w:type="spellEnd"/>
      <w:r w:rsidRPr="00AB3185">
        <w:rPr>
          <w:rFonts w:ascii="Times New Roman" w:hAnsi="Times New Roman" w:cs="Times New Roman"/>
          <w:sz w:val="24"/>
          <w:szCs w:val="24"/>
        </w:rPr>
        <w:t xml:space="preserve"> nog in op</w:t>
      </w:r>
      <w:r w:rsidRPr="00AB3185" w:rsidR="00DC21EA">
        <w:rPr>
          <w:rFonts w:ascii="Times New Roman" w:hAnsi="Times New Roman" w:cs="Times New Roman"/>
          <w:sz w:val="24"/>
          <w:szCs w:val="24"/>
        </w:rPr>
        <w:t xml:space="preserve"> de</w:t>
      </w:r>
      <w:r w:rsidRPr="00AB3185">
        <w:rPr>
          <w:rFonts w:ascii="Times New Roman" w:hAnsi="Times New Roman" w:cs="Times New Roman"/>
          <w:sz w:val="24"/>
          <w:szCs w:val="24"/>
        </w:rPr>
        <w:t xml:space="preserve"> artikelen 25, 26 en 29 uit het Statuut voor het Koninkrijk der Nederlanden. Hij wees erop dat de beperking die in deze artikelen tot uitdrukking komt (</w:t>
      </w:r>
      <w:r w:rsidRPr="00AB3185" w:rsidR="00520B7B">
        <w:rPr>
          <w:rFonts w:ascii="Times New Roman" w:hAnsi="Times New Roman" w:cs="Times New Roman"/>
          <w:sz w:val="24"/>
          <w:szCs w:val="24"/>
        </w:rPr>
        <w:t>‘</w:t>
      </w:r>
      <w:r w:rsidRPr="00AB3185">
        <w:rPr>
          <w:rFonts w:ascii="Times New Roman" w:hAnsi="Times New Roman" w:cs="Times New Roman"/>
          <w:sz w:val="24"/>
          <w:szCs w:val="24"/>
        </w:rPr>
        <w:t>de belangen van het Koninkrijk</w:t>
      </w:r>
      <w:r w:rsidRPr="00AB3185" w:rsidR="00520B7B">
        <w:rPr>
          <w:rFonts w:ascii="Times New Roman" w:hAnsi="Times New Roman" w:cs="Times New Roman"/>
          <w:sz w:val="24"/>
          <w:szCs w:val="24"/>
        </w:rPr>
        <w:t>’</w:t>
      </w:r>
      <w:r w:rsidRPr="00AB3185">
        <w:rPr>
          <w:rFonts w:ascii="Times New Roman" w:hAnsi="Times New Roman" w:cs="Times New Roman"/>
          <w:sz w:val="24"/>
          <w:szCs w:val="24"/>
        </w:rPr>
        <w:t xml:space="preserve">) niet scherp is omschreven. </w:t>
      </w:r>
    </w:p>
    <w:p w:rsidRPr="00AB3185" w:rsidR="00A058DA" w:rsidP="00A058DA" w:rsidRDefault="00A058DA" w14:paraId="4AF6047E" w14:textId="2B551328">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Aansluitend was er ruimte voor vraag en antwoord. Er werd gevraagd naar eventuele strijdigheid van het voorstel Rijkswet HOFA met het Statuut en de Staatsregeling van Aruba, en naar de voordelen die de nieuwe rijkswet en landsverordening Aruba zouden moeten bieden. En of een nieuwe rijkswet überhaupt nodig is en niet volstaan kan worden met een </w:t>
      </w:r>
      <w:r w:rsidRPr="00AB3185">
        <w:rPr>
          <w:rFonts w:ascii="Times New Roman" w:hAnsi="Times New Roman" w:cs="Times New Roman"/>
          <w:sz w:val="24"/>
          <w:szCs w:val="24"/>
        </w:rPr>
        <w:lastRenderedPageBreak/>
        <w:t xml:space="preserve">landsverordening. Tot slot werd de vraag gesteld of het financieel toezicht met betrekking tot Sint Maarten in het Koninkrijk niet op nieuwe leest moet worden geschoeid, omdat de situatie van 2010 niet langer vergelijkbaar is met die van dit moment. </w:t>
      </w:r>
      <w:r w:rsidRPr="00AB3185" w:rsidR="006E4FEB">
        <w:rPr>
          <w:rFonts w:ascii="Times New Roman" w:hAnsi="Times New Roman" w:cs="Times New Roman"/>
          <w:sz w:val="24"/>
          <w:szCs w:val="24"/>
        </w:rPr>
        <w:t>De spreker gaf aan, vanwege zijn functie, niet op deze vragen in te kunnen gaan.</w:t>
      </w:r>
    </w:p>
    <w:p w:rsidRPr="00AB3185" w:rsidR="00AB6808" w:rsidP="005F4116" w:rsidRDefault="00AB6808" w14:paraId="0C3712DB" w14:textId="77777777">
      <w:pPr>
        <w:pStyle w:val="Geenafstand"/>
        <w:rPr>
          <w:rFonts w:ascii="Times New Roman" w:hAnsi="Times New Roman" w:cs="Times New Roman"/>
          <w:b/>
          <w:bCs/>
          <w:sz w:val="24"/>
          <w:szCs w:val="24"/>
        </w:rPr>
      </w:pPr>
    </w:p>
    <w:p w:rsidRPr="00AB3185" w:rsidR="0044599B" w:rsidP="0044599B" w:rsidRDefault="008946CD" w14:paraId="25C1CC89" w14:textId="06AC3F36">
      <w:pPr>
        <w:rPr>
          <w:rFonts w:ascii="Times New Roman" w:hAnsi="Times New Roman" w:cs="Times New Roman"/>
          <w:i/>
          <w:iCs/>
          <w:sz w:val="24"/>
          <w:szCs w:val="24"/>
        </w:rPr>
      </w:pPr>
      <w:r w:rsidRPr="00AB3185">
        <w:rPr>
          <w:rFonts w:ascii="Times New Roman" w:hAnsi="Times New Roman" w:cs="Times New Roman"/>
          <w:b/>
          <w:bCs/>
          <w:sz w:val="24"/>
          <w:szCs w:val="24"/>
        </w:rPr>
        <w:t>T</w:t>
      </w:r>
      <w:r w:rsidRPr="00AB3185" w:rsidR="0044599B">
        <w:rPr>
          <w:rFonts w:ascii="Times New Roman" w:hAnsi="Times New Roman" w:cs="Times New Roman"/>
          <w:b/>
          <w:bCs/>
          <w:sz w:val="24"/>
          <w:szCs w:val="24"/>
        </w:rPr>
        <w:t xml:space="preserve">oekomst van de luchtvaart en </w:t>
      </w:r>
      <w:proofErr w:type="spellStart"/>
      <w:r w:rsidRPr="00AB3185" w:rsidR="00DC7E59">
        <w:rPr>
          <w:rFonts w:ascii="Times New Roman" w:hAnsi="Times New Roman" w:cs="Times New Roman"/>
          <w:b/>
          <w:bCs/>
          <w:sz w:val="24"/>
          <w:szCs w:val="24"/>
        </w:rPr>
        <w:t>inter</w:t>
      </w:r>
      <w:r w:rsidRPr="00AB3185" w:rsidR="0044599B">
        <w:rPr>
          <w:rFonts w:ascii="Times New Roman" w:hAnsi="Times New Roman" w:cs="Times New Roman"/>
          <w:b/>
          <w:bCs/>
          <w:sz w:val="24"/>
          <w:szCs w:val="24"/>
        </w:rPr>
        <w:t>connectiviteit</w:t>
      </w:r>
      <w:proofErr w:type="spellEnd"/>
      <w:r w:rsidRPr="00AB3185" w:rsidR="0044599B">
        <w:rPr>
          <w:rFonts w:ascii="Times New Roman" w:hAnsi="Times New Roman" w:cs="Times New Roman"/>
          <w:b/>
          <w:bCs/>
          <w:sz w:val="24"/>
          <w:szCs w:val="24"/>
        </w:rPr>
        <w:t xml:space="preserve"> in het Koninkrijk  </w:t>
      </w:r>
    </w:p>
    <w:p w:rsidRPr="00AB3185" w:rsidR="00FB0F0E" w:rsidP="00FB0F0E" w:rsidRDefault="00783A54" w14:paraId="7BE00032" w14:textId="4CF8D214">
      <w:pPr>
        <w:pStyle w:val="Geenafstand"/>
        <w:rPr>
          <w:rFonts w:ascii="Times New Roman" w:hAnsi="Times New Roman" w:cs="Times New Roman"/>
          <w:sz w:val="24"/>
          <w:szCs w:val="24"/>
        </w:rPr>
      </w:pPr>
      <w:r w:rsidRPr="00AB3185">
        <w:rPr>
          <w:rFonts w:ascii="Times New Roman" w:hAnsi="Times New Roman" w:cs="Times New Roman"/>
          <w:sz w:val="24"/>
          <w:szCs w:val="24"/>
        </w:rPr>
        <w:t>De heer</w:t>
      </w:r>
      <w:r w:rsidRPr="00AB3185" w:rsidR="00FB0F0E">
        <w:rPr>
          <w:rFonts w:ascii="Times New Roman" w:hAnsi="Times New Roman" w:cs="Times New Roman"/>
          <w:sz w:val="24"/>
          <w:szCs w:val="24"/>
        </w:rPr>
        <w:t xml:space="preserve"> Benschop</w:t>
      </w:r>
      <w:r w:rsidRPr="00AB3185">
        <w:rPr>
          <w:rFonts w:ascii="Times New Roman" w:hAnsi="Times New Roman" w:cs="Times New Roman"/>
          <w:sz w:val="24"/>
          <w:szCs w:val="24"/>
        </w:rPr>
        <w:t>, mevrouw</w:t>
      </w:r>
      <w:r w:rsidRPr="00AB3185" w:rsidR="00FB0F0E">
        <w:rPr>
          <w:rFonts w:ascii="Times New Roman" w:hAnsi="Times New Roman" w:cs="Times New Roman"/>
          <w:sz w:val="24"/>
          <w:szCs w:val="24"/>
        </w:rPr>
        <w:t xml:space="preserve"> Anthony </w:t>
      </w:r>
      <w:r w:rsidRPr="00AB3185" w:rsidR="003736EC">
        <w:rPr>
          <w:rFonts w:ascii="Times New Roman" w:hAnsi="Times New Roman" w:cs="Times New Roman"/>
          <w:sz w:val="24"/>
          <w:szCs w:val="24"/>
        </w:rPr>
        <w:t xml:space="preserve">en mevrouw Brown </w:t>
      </w:r>
      <w:r w:rsidRPr="00AB3185" w:rsidR="00FB0F0E">
        <w:rPr>
          <w:rFonts w:ascii="Times New Roman" w:hAnsi="Times New Roman" w:cs="Times New Roman"/>
          <w:sz w:val="24"/>
          <w:szCs w:val="24"/>
        </w:rPr>
        <w:t>verzorgen een presentatie over het project “Service Development: Aruba Gateway 2030”. Het gaat om een grootschalig project, verdeeld in drie (3) fasen, met als einddoel de modernisering van de luchthaven van Aruba (Koningin Beatrix International Airport) en daaraan verbonden faciliteiten uit te breiden en te moderniseren, teneinde de groter wordende stroom aan passagiers beter te bedienen</w:t>
      </w:r>
      <w:r w:rsidRPr="00AB3185" w:rsidR="00B337A9">
        <w:rPr>
          <w:rFonts w:ascii="Times New Roman" w:hAnsi="Times New Roman" w:cs="Times New Roman"/>
          <w:sz w:val="24"/>
          <w:szCs w:val="24"/>
        </w:rPr>
        <w:t xml:space="preserve"> en </w:t>
      </w:r>
      <w:r w:rsidRPr="00AB3185" w:rsidR="00FB0F0E">
        <w:rPr>
          <w:rFonts w:ascii="Times New Roman" w:hAnsi="Times New Roman" w:cs="Times New Roman"/>
          <w:sz w:val="24"/>
          <w:szCs w:val="24"/>
        </w:rPr>
        <w:t xml:space="preserve">de luchthaven duurzamer en efficiënter te maken. </w:t>
      </w:r>
    </w:p>
    <w:p w:rsidRPr="00AB3185" w:rsidR="00FB0F0E" w:rsidP="00FB0F0E" w:rsidRDefault="00FB0F0E" w14:paraId="5B747573" w14:textId="6407EE48">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Een eerste fase (fase 1a) van het project – de </w:t>
      </w:r>
      <w:proofErr w:type="spellStart"/>
      <w:r w:rsidRPr="00AB3185">
        <w:rPr>
          <w:rFonts w:ascii="Times New Roman" w:hAnsi="Times New Roman" w:cs="Times New Roman"/>
          <w:sz w:val="24"/>
          <w:szCs w:val="24"/>
        </w:rPr>
        <w:t>passagiers</w:t>
      </w:r>
      <w:r w:rsidRPr="00AB3185" w:rsidR="003B5ABA">
        <w:rPr>
          <w:rFonts w:ascii="Times New Roman" w:hAnsi="Times New Roman" w:cs="Times New Roman"/>
          <w:sz w:val="24"/>
          <w:szCs w:val="24"/>
        </w:rPr>
        <w:t>af</w:t>
      </w:r>
      <w:r w:rsidRPr="00AB3185">
        <w:rPr>
          <w:rFonts w:ascii="Times New Roman" w:hAnsi="Times New Roman" w:cs="Times New Roman"/>
          <w:sz w:val="24"/>
          <w:szCs w:val="24"/>
        </w:rPr>
        <w:t>handling</w:t>
      </w:r>
      <w:proofErr w:type="spellEnd"/>
      <w:r w:rsidRPr="00AB3185">
        <w:rPr>
          <w:rFonts w:ascii="Times New Roman" w:hAnsi="Times New Roman" w:cs="Times New Roman"/>
          <w:sz w:val="24"/>
          <w:szCs w:val="24"/>
        </w:rPr>
        <w:t xml:space="preserve"> – voor passagiers van en naar de Verenigde Staten is reeds gereed en operationeel. Onderdeel daarvan is een nieuw modern </w:t>
      </w:r>
      <w:proofErr w:type="spellStart"/>
      <w:r w:rsidRPr="00AB3185">
        <w:rPr>
          <w:rFonts w:ascii="Times New Roman" w:hAnsi="Times New Roman" w:cs="Times New Roman"/>
          <w:sz w:val="24"/>
          <w:szCs w:val="24"/>
        </w:rPr>
        <w:t>bagageafhandelingssysteem</w:t>
      </w:r>
      <w:proofErr w:type="spellEnd"/>
      <w:r w:rsidRPr="00AB3185">
        <w:rPr>
          <w:rFonts w:ascii="Times New Roman" w:hAnsi="Times New Roman" w:cs="Times New Roman"/>
          <w:sz w:val="24"/>
          <w:szCs w:val="24"/>
        </w:rPr>
        <w:t xml:space="preserve"> </w:t>
      </w:r>
      <w:r w:rsidRPr="00AB3185" w:rsidR="005729D5">
        <w:rPr>
          <w:rFonts w:ascii="Times New Roman" w:hAnsi="Times New Roman" w:cs="Times New Roman"/>
          <w:sz w:val="24"/>
          <w:szCs w:val="24"/>
        </w:rPr>
        <w:t>dat</w:t>
      </w:r>
      <w:r w:rsidRPr="00AB3185">
        <w:rPr>
          <w:rFonts w:ascii="Times New Roman" w:hAnsi="Times New Roman" w:cs="Times New Roman"/>
          <w:sz w:val="24"/>
          <w:szCs w:val="24"/>
        </w:rPr>
        <w:t xml:space="preserve"> voldoet aan alle veiligheidsvereisten. Vanwege de </w:t>
      </w:r>
      <w:proofErr w:type="spellStart"/>
      <w:r w:rsidRPr="00AB3185">
        <w:rPr>
          <w:rFonts w:ascii="Times New Roman" w:hAnsi="Times New Roman" w:cs="Times New Roman"/>
          <w:sz w:val="24"/>
          <w:szCs w:val="24"/>
        </w:rPr>
        <w:t>preclearance</w:t>
      </w:r>
      <w:proofErr w:type="spellEnd"/>
      <w:r w:rsidRPr="00AB3185">
        <w:rPr>
          <w:rFonts w:ascii="Times New Roman" w:hAnsi="Times New Roman" w:cs="Times New Roman"/>
          <w:sz w:val="24"/>
          <w:szCs w:val="24"/>
        </w:rPr>
        <w:t xml:space="preserve"> faciliteiten van vluchten naar de Verenigde Staten, moet de luchthaven van Aruba kunnen voldoen aan alle standaarden die voor alle luchthavens in de Verenigde Staten</w:t>
      </w:r>
      <w:r w:rsidRPr="00AB3185" w:rsidR="0064550F">
        <w:rPr>
          <w:rFonts w:ascii="Times New Roman" w:hAnsi="Times New Roman" w:cs="Times New Roman"/>
          <w:sz w:val="24"/>
          <w:szCs w:val="24"/>
        </w:rPr>
        <w:t xml:space="preserve"> gelden</w:t>
      </w:r>
      <w:r w:rsidRPr="00AB3185">
        <w:rPr>
          <w:rFonts w:ascii="Times New Roman" w:hAnsi="Times New Roman" w:cs="Times New Roman"/>
          <w:sz w:val="24"/>
          <w:szCs w:val="24"/>
        </w:rPr>
        <w:t>.</w:t>
      </w:r>
    </w:p>
    <w:p w:rsidRPr="00AB3185" w:rsidR="00FB0F0E" w:rsidP="00FB0F0E" w:rsidRDefault="00FB0F0E" w14:paraId="1DCA9D36"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De volgende fasen (fase 1b en fase 2) zullen respectievelijk in 2027 en 2030 gereed zijn. De geplande modernisering van de faciliteiten zullen voor de toekomst moeten zorgen voor onder meer optimalisatie van de vertrek- en aankomstprocessen, vermindering van CO2-uitstoot, versterking van Aruba als logistieke hub en de toeristische sector.</w:t>
      </w:r>
    </w:p>
    <w:p w:rsidRPr="00AB3185" w:rsidR="00FB0F0E" w:rsidP="00FB0F0E" w:rsidRDefault="00FB0F0E" w14:paraId="00FDF1B2" w14:textId="174FB3BA">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verwachting is dat de passagiersstromen gestaag zullen toenemen. Slechts 5% van de vluchten vanuit Aruba gaan naar </w:t>
      </w:r>
      <w:r w:rsidRPr="00AB3185" w:rsidR="004F47F6">
        <w:rPr>
          <w:rFonts w:ascii="Times New Roman" w:hAnsi="Times New Roman" w:cs="Times New Roman"/>
          <w:sz w:val="24"/>
          <w:szCs w:val="24"/>
        </w:rPr>
        <w:t>Bonaire, Curaçao en Sint Maarten</w:t>
      </w:r>
      <w:r w:rsidRPr="00AB3185">
        <w:rPr>
          <w:rFonts w:ascii="Times New Roman" w:hAnsi="Times New Roman" w:cs="Times New Roman"/>
          <w:sz w:val="24"/>
          <w:szCs w:val="24"/>
        </w:rPr>
        <w:t xml:space="preserve">. Er zijn thans 3 vliegmaatschappijen die deze routes vliegen. De vluchttarieven zijn hoog. Er zijn verschillende pogingen gedaan om de vliegtarieven voor vluchten tussen de eilanden te verlagen. Verwezen wordt naar de Dutch Caribbean Cooperation of Airports, waarin de verschillende luchthavens op de eilanden proberen samen te werken. De vliegtarieven worden gevormd door verschillende componenten, waaronder de kosten van bedrijfsvoering van de luchthavens, de kosten voor afhandeling van de vliegtuigen, vlootonderhoudskosten, en de businessmodellen die worden toegepast. Het aandeel van de luchthaventarieven is daarin niet </w:t>
      </w:r>
      <w:r w:rsidRPr="00AB3185" w:rsidR="0036300E">
        <w:rPr>
          <w:rFonts w:ascii="Times New Roman" w:hAnsi="Times New Roman" w:cs="Times New Roman"/>
          <w:sz w:val="24"/>
          <w:szCs w:val="24"/>
        </w:rPr>
        <w:t>doorslaggevend</w:t>
      </w:r>
      <w:r w:rsidRPr="00AB3185">
        <w:rPr>
          <w:rFonts w:ascii="Times New Roman" w:hAnsi="Times New Roman" w:cs="Times New Roman"/>
          <w:sz w:val="24"/>
          <w:szCs w:val="24"/>
        </w:rPr>
        <w:t xml:space="preserve">. Dus verlaging van </w:t>
      </w:r>
      <w:r w:rsidRPr="00AB3185" w:rsidR="00D716A5">
        <w:rPr>
          <w:rFonts w:ascii="Times New Roman" w:hAnsi="Times New Roman" w:cs="Times New Roman"/>
          <w:sz w:val="24"/>
          <w:szCs w:val="24"/>
        </w:rPr>
        <w:t>deze</w:t>
      </w:r>
      <w:r w:rsidRPr="00AB3185">
        <w:rPr>
          <w:rFonts w:ascii="Times New Roman" w:hAnsi="Times New Roman" w:cs="Times New Roman"/>
          <w:sz w:val="24"/>
          <w:szCs w:val="24"/>
        </w:rPr>
        <w:t xml:space="preserve"> component alleen zal de vluchttarieven nauwelijks beïnvloeden. Opgemerkt wordt dat, ondanks de hoge vliegtarieven, het aantal vluchten tussen de eilanden niet afneemt.</w:t>
      </w:r>
    </w:p>
    <w:p w:rsidRPr="00AB3185" w:rsidR="0044599B" w:rsidP="005F4116" w:rsidRDefault="0044599B" w14:paraId="7B8BC956" w14:textId="77777777">
      <w:pPr>
        <w:pStyle w:val="Geenafstand"/>
        <w:rPr>
          <w:rFonts w:ascii="Times New Roman" w:hAnsi="Times New Roman" w:cs="Times New Roman"/>
          <w:b/>
          <w:bCs/>
          <w:sz w:val="24"/>
          <w:szCs w:val="24"/>
        </w:rPr>
      </w:pPr>
    </w:p>
    <w:p w:rsidRPr="00AB3185" w:rsidR="0044599B" w:rsidP="005F4116" w:rsidRDefault="0044599B" w14:paraId="76F2A86F" w14:textId="1A29CCFA">
      <w:pPr>
        <w:pStyle w:val="Geenafstand"/>
        <w:rPr>
          <w:rFonts w:ascii="Times New Roman" w:hAnsi="Times New Roman" w:cs="Times New Roman"/>
          <w:i/>
          <w:iCs/>
          <w:sz w:val="24"/>
          <w:szCs w:val="24"/>
        </w:rPr>
      </w:pPr>
      <w:r w:rsidRPr="00AB3185">
        <w:rPr>
          <w:rFonts w:ascii="Times New Roman" w:hAnsi="Times New Roman" w:cs="Times New Roman"/>
          <w:i/>
          <w:iCs/>
          <w:sz w:val="24"/>
          <w:szCs w:val="24"/>
        </w:rPr>
        <w:t>Werkbezoek luchthaven Rein</w:t>
      </w:r>
      <w:r w:rsidRPr="00AB3185" w:rsidR="004F5E09">
        <w:rPr>
          <w:rFonts w:ascii="Times New Roman" w:hAnsi="Times New Roman" w:cs="Times New Roman"/>
          <w:i/>
          <w:iCs/>
          <w:sz w:val="24"/>
          <w:szCs w:val="24"/>
        </w:rPr>
        <w:t>a</w:t>
      </w:r>
      <w:r w:rsidRPr="00AB3185">
        <w:rPr>
          <w:rFonts w:ascii="Times New Roman" w:hAnsi="Times New Roman" w:cs="Times New Roman"/>
          <w:i/>
          <w:iCs/>
          <w:sz w:val="24"/>
          <w:szCs w:val="24"/>
        </w:rPr>
        <w:t xml:space="preserve"> Beatrix</w:t>
      </w:r>
    </w:p>
    <w:p w:rsidRPr="00AB3185" w:rsidR="0044599B" w:rsidP="005F4116" w:rsidRDefault="0044599B" w14:paraId="32BEC18A" w14:textId="77777777">
      <w:pPr>
        <w:pStyle w:val="Geenafstand"/>
        <w:rPr>
          <w:rFonts w:ascii="Times New Roman" w:hAnsi="Times New Roman" w:cs="Times New Roman"/>
          <w:b/>
          <w:bCs/>
          <w:sz w:val="24"/>
          <w:szCs w:val="24"/>
        </w:rPr>
      </w:pPr>
    </w:p>
    <w:p w:rsidRPr="00AB3185" w:rsidR="00321955" w:rsidP="00321955" w:rsidRDefault="00321955" w14:paraId="3F502F9D" w14:textId="09D25417">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Na de presentatie wordt een tour verzorgd ter plaatse van de in aanbouw zijnde uitbreiding van de luchthavenfaciliteiten en </w:t>
      </w:r>
      <w:r w:rsidRPr="00AB3185" w:rsidR="00384861">
        <w:rPr>
          <w:rFonts w:ascii="Times New Roman" w:hAnsi="Times New Roman" w:cs="Times New Roman"/>
          <w:sz w:val="24"/>
          <w:szCs w:val="24"/>
        </w:rPr>
        <w:t>het</w:t>
      </w:r>
      <w:r w:rsidRPr="00AB3185">
        <w:rPr>
          <w:rFonts w:ascii="Times New Roman" w:hAnsi="Times New Roman" w:cs="Times New Roman"/>
          <w:sz w:val="24"/>
          <w:szCs w:val="24"/>
        </w:rPr>
        <w:t xml:space="preserve"> nieuwe </w:t>
      </w:r>
      <w:proofErr w:type="spellStart"/>
      <w:r w:rsidRPr="00AB3185">
        <w:rPr>
          <w:rFonts w:ascii="Times New Roman" w:hAnsi="Times New Roman" w:cs="Times New Roman"/>
          <w:sz w:val="24"/>
          <w:szCs w:val="24"/>
        </w:rPr>
        <w:t>bagageafhandelingssysteem</w:t>
      </w:r>
      <w:proofErr w:type="spellEnd"/>
      <w:r w:rsidRPr="00AB3185">
        <w:rPr>
          <w:rFonts w:ascii="Times New Roman" w:hAnsi="Times New Roman" w:cs="Times New Roman"/>
          <w:sz w:val="24"/>
          <w:szCs w:val="24"/>
        </w:rPr>
        <w:t xml:space="preserve"> met uitleg van de daarbij behorende processen.  </w:t>
      </w:r>
    </w:p>
    <w:p w:rsidRPr="00AB3185" w:rsidR="0044599B" w:rsidP="005F4116" w:rsidRDefault="0044599B" w14:paraId="0ADD4091" w14:textId="77777777">
      <w:pPr>
        <w:pStyle w:val="Geenafstand"/>
        <w:rPr>
          <w:rFonts w:ascii="Times New Roman" w:hAnsi="Times New Roman" w:cs="Times New Roman"/>
          <w:b/>
          <w:bCs/>
          <w:sz w:val="24"/>
          <w:szCs w:val="24"/>
        </w:rPr>
      </w:pPr>
    </w:p>
    <w:p w:rsidRPr="00AB3185" w:rsidR="0010511E" w:rsidP="0010511E" w:rsidRDefault="0010511E" w14:paraId="1FD1F649" w14:textId="77777777">
      <w:pPr>
        <w:rPr>
          <w:rFonts w:ascii="Times New Roman" w:hAnsi="Times New Roman" w:cs="Times New Roman"/>
          <w:b/>
          <w:bCs/>
          <w:sz w:val="24"/>
          <w:szCs w:val="24"/>
        </w:rPr>
      </w:pPr>
      <w:r w:rsidRPr="00AB3185">
        <w:rPr>
          <w:rFonts w:ascii="Times New Roman" w:hAnsi="Times New Roman" w:cs="Times New Roman"/>
          <w:b/>
          <w:bCs/>
          <w:sz w:val="24"/>
          <w:szCs w:val="24"/>
        </w:rPr>
        <w:t>Cybersecurity Awareness</w:t>
      </w:r>
    </w:p>
    <w:p w:rsidRPr="00AB3185" w:rsidR="00932AA5" w:rsidP="00932AA5" w:rsidRDefault="00932AA5" w14:paraId="50939D5F" w14:textId="0C433F4E">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delegaties ontvangen een presentatie over </w:t>
      </w:r>
      <w:r w:rsidRPr="00AB3185">
        <w:rPr>
          <w:rFonts w:ascii="Times New Roman" w:hAnsi="Times New Roman" w:cs="Times New Roman"/>
          <w:i/>
          <w:iCs/>
          <w:sz w:val="24"/>
          <w:szCs w:val="24"/>
        </w:rPr>
        <w:t>cybersecurity awareness</w:t>
      </w:r>
      <w:r w:rsidRPr="00AB3185">
        <w:rPr>
          <w:rFonts w:ascii="Times New Roman" w:hAnsi="Times New Roman" w:cs="Times New Roman"/>
          <w:sz w:val="24"/>
          <w:szCs w:val="24"/>
        </w:rPr>
        <w:t xml:space="preserve"> door het hoofd van de Arubaanse Veiligheidsdienst, de heer Nicolaas, en mevrouw </w:t>
      </w:r>
      <w:proofErr w:type="spellStart"/>
      <w:r w:rsidRPr="00AB3185">
        <w:rPr>
          <w:rFonts w:ascii="Times New Roman" w:hAnsi="Times New Roman" w:cs="Times New Roman"/>
          <w:sz w:val="24"/>
          <w:szCs w:val="24"/>
        </w:rPr>
        <w:t>Spagnol</w:t>
      </w:r>
      <w:proofErr w:type="spellEnd"/>
      <w:r w:rsidRPr="00AB3185">
        <w:rPr>
          <w:rFonts w:ascii="Times New Roman" w:hAnsi="Times New Roman" w:cs="Times New Roman"/>
          <w:sz w:val="24"/>
          <w:szCs w:val="24"/>
        </w:rPr>
        <w:t xml:space="preserve">-de Kort. De heer Nicolaas vestigt de aandacht op het document: </w:t>
      </w:r>
      <w:r w:rsidRPr="00AB3185">
        <w:rPr>
          <w:rFonts w:ascii="Times New Roman" w:hAnsi="Times New Roman" w:cs="Times New Roman"/>
          <w:i/>
          <w:iCs/>
          <w:sz w:val="24"/>
          <w:szCs w:val="24"/>
        </w:rPr>
        <w:t>Veiligheidsstrategie voor het Koninkrijk der Nederlanden</w:t>
      </w:r>
      <w:r w:rsidRPr="00AB3185">
        <w:rPr>
          <w:rFonts w:ascii="Times New Roman" w:hAnsi="Times New Roman" w:cs="Times New Roman"/>
          <w:sz w:val="24"/>
          <w:szCs w:val="24"/>
        </w:rPr>
        <w:t>. Deze strategie moet het Koninkrijk helpen voorbereiden op een weerbare toekomst (</w:t>
      </w:r>
      <w:proofErr w:type="spellStart"/>
      <w:r w:rsidRPr="00AB3185">
        <w:rPr>
          <w:rFonts w:ascii="Times New Roman" w:hAnsi="Times New Roman" w:cs="Times New Roman"/>
          <w:i/>
          <w:iCs/>
          <w:sz w:val="24"/>
          <w:szCs w:val="24"/>
        </w:rPr>
        <w:t>safety</w:t>
      </w:r>
      <w:proofErr w:type="spellEnd"/>
      <w:r w:rsidRPr="00AB3185">
        <w:rPr>
          <w:rFonts w:ascii="Times New Roman" w:hAnsi="Times New Roman" w:cs="Times New Roman"/>
          <w:i/>
          <w:iCs/>
          <w:sz w:val="24"/>
          <w:szCs w:val="24"/>
        </w:rPr>
        <w:t xml:space="preserve"> </w:t>
      </w:r>
      <w:proofErr w:type="spellStart"/>
      <w:r w:rsidRPr="00AB3185">
        <w:rPr>
          <w:rFonts w:ascii="Times New Roman" w:hAnsi="Times New Roman" w:cs="Times New Roman"/>
          <w:i/>
          <w:iCs/>
          <w:sz w:val="24"/>
          <w:szCs w:val="24"/>
        </w:rPr>
        <w:t>and</w:t>
      </w:r>
      <w:proofErr w:type="spellEnd"/>
      <w:r w:rsidRPr="00AB3185">
        <w:rPr>
          <w:rFonts w:ascii="Times New Roman" w:hAnsi="Times New Roman" w:cs="Times New Roman"/>
          <w:i/>
          <w:iCs/>
          <w:sz w:val="24"/>
          <w:szCs w:val="24"/>
        </w:rPr>
        <w:t xml:space="preserve"> security</w:t>
      </w:r>
      <w:r w:rsidRPr="00AB3185">
        <w:rPr>
          <w:rFonts w:ascii="Times New Roman" w:hAnsi="Times New Roman" w:cs="Times New Roman"/>
          <w:sz w:val="24"/>
          <w:szCs w:val="24"/>
        </w:rPr>
        <w:t xml:space="preserve">) en </w:t>
      </w:r>
      <w:r w:rsidRPr="00AB3185" w:rsidR="00C85DC6">
        <w:rPr>
          <w:rFonts w:ascii="Times New Roman" w:hAnsi="Times New Roman" w:cs="Times New Roman"/>
          <w:sz w:val="24"/>
          <w:szCs w:val="24"/>
        </w:rPr>
        <w:t>richting geven aan</w:t>
      </w:r>
      <w:r w:rsidRPr="00AB3185">
        <w:rPr>
          <w:rFonts w:ascii="Times New Roman" w:hAnsi="Times New Roman" w:cs="Times New Roman"/>
          <w:sz w:val="24"/>
          <w:szCs w:val="24"/>
        </w:rPr>
        <w:t xml:space="preserve"> wat in elk van de landen van het Koninkrijk in dat kader gedaan zou moeten worden. De uitdaging is om de landsverantwoordelijkheden en die van het Koninkrijk (bijvoorbeeld defensie en buitenlands </w:t>
      </w:r>
      <w:r w:rsidRPr="00AB3185">
        <w:rPr>
          <w:rFonts w:ascii="Times New Roman" w:hAnsi="Times New Roman" w:cs="Times New Roman"/>
          <w:sz w:val="24"/>
          <w:szCs w:val="24"/>
        </w:rPr>
        <w:lastRenderedPageBreak/>
        <w:t xml:space="preserve">beleid) aan elkaar te koppelen. Op dit moment bevindt het Koninkrijk zich in de grijze zone tussen enerzijds vrede en anderzijds oorlog, en cyberaanvallen spelen daarin een grote rol. </w:t>
      </w:r>
    </w:p>
    <w:p w:rsidRPr="00AB3185" w:rsidR="00932AA5" w:rsidP="00932AA5" w:rsidRDefault="00932AA5" w14:paraId="4A09245F" w14:textId="0F262C06">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Mevrouw </w:t>
      </w:r>
      <w:proofErr w:type="spellStart"/>
      <w:r w:rsidRPr="00AB3185">
        <w:rPr>
          <w:rFonts w:ascii="Times New Roman" w:hAnsi="Times New Roman" w:cs="Times New Roman"/>
          <w:sz w:val="24"/>
          <w:szCs w:val="24"/>
        </w:rPr>
        <w:t>Spagnol</w:t>
      </w:r>
      <w:proofErr w:type="spellEnd"/>
      <w:r w:rsidRPr="00AB3185">
        <w:rPr>
          <w:rFonts w:ascii="Times New Roman" w:hAnsi="Times New Roman" w:cs="Times New Roman"/>
          <w:sz w:val="24"/>
          <w:szCs w:val="24"/>
        </w:rPr>
        <w:t>-de Kort betoogt dat samenwerking in het Koninkrijk belangrijk is, want er zijn ook gezamenlijke uitdagingen. Cyberdreiging stopt niet bij grenzen. Er is bovendien sprake van samenwerking tussen dreigingsactoren, en een toename van cyberaanvallen. Samenwerking bij de bestrijding is ook belangrijk, omdat de middelen beperkt zijn. In Aruba heeft cybersecurity recent veel aandacht gekregen in een drietal rapporten voor regering en Staten. Er wordt goed samengewerkt met het Nederlandse ministerie van B</w:t>
      </w:r>
      <w:r w:rsidRPr="00AB3185" w:rsidR="00460884">
        <w:rPr>
          <w:rFonts w:ascii="Times New Roman" w:hAnsi="Times New Roman" w:cs="Times New Roman"/>
          <w:sz w:val="24"/>
          <w:szCs w:val="24"/>
        </w:rPr>
        <w:t xml:space="preserve">innenlandse </w:t>
      </w:r>
      <w:r w:rsidRPr="00AB3185">
        <w:rPr>
          <w:rFonts w:ascii="Times New Roman" w:hAnsi="Times New Roman" w:cs="Times New Roman"/>
          <w:sz w:val="24"/>
          <w:szCs w:val="24"/>
        </w:rPr>
        <w:t>Z</w:t>
      </w:r>
      <w:r w:rsidRPr="00AB3185" w:rsidR="00460884">
        <w:rPr>
          <w:rFonts w:ascii="Times New Roman" w:hAnsi="Times New Roman" w:cs="Times New Roman"/>
          <w:sz w:val="24"/>
          <w:szCs w:val="24"/>
        </w:rPr>
        <w:t xml:space="preserve">aken en </w:t>
      </w:r>
      <w:proofErr w:type="spellStart"/>
      <w:r w:rsidRPr="00AB3185">
        <w:rPr>
          <w:rFonts w:ascii="Times New Roman" w:hAnsi="Times New Roman" w:cs="Times New Roman"/>
          <w:sz w:val="24"/>
          <w:szCs w:val="24"/>
        </w:rPr>
        <w:t>K</w:t>
      </w:r>
      <w:r w:rsidRPr="00AB3185" w:rsidR="00460884">
        <w:rPr>
          <w:rFonts w:ascii="Times New Roman" w:hAnsi="Times New Roman" w:cs="Times New Roman"/>
          <w:sz w:val="24"/>
          <w:szCs w:val="24"/>
        </w:rPr>
        <w:t>oninksrijksrelaties</w:t>
      </w:r>
      <w:proofErr w:type="spellEnd"/>
      <w:r w:rsidRPr="00AB3185">
        <w:rPr>
          <w:rFonts w:ascii="Times New Roman" w:hAnsi="Times New Roman" w:cs="Times New Roman"/>
          <w:sz w:val="24"/>
          <w:szCs w:val="24"/>
        </w:rPr>
        <w:t xml:space="preserve">, het Nationaal Cyber Security Centrum en het Korps Politie Caribisch Nederland. </w:t>
      </w:r>
    </w:p>
    <w:p w:rsidRPr="00AB3185" w:rsidR="00535E0A" w:rsidP="00932AA5" w:rsidRDefault="00535E0A" w14:paraId="0BA109B2" w14:textId="77777777">
      <w:pPr>
        <w:pStyle w:val="Geenafstand"/>
        <w:rPr>
          <w:rFonts w:ascii="Times New Roman" w:hAnsi="Times New Roman" w:cs="Times New Roman"/>
          <w:sz w:val="24"/>
          <w:szCs w:val="24"/>
        </w:rPr>
      </w:pPr>
    </w:p>
    <w:p w:rsidRPr="00AB3185" w:rsidR="00932AA5" w:rsidP="00932AA5" w:rsidRDefault="00932AA5" w14:paraId="5BC528B3" w14:textId="45E36068">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Mevrouw </w:t>
      </w:r>
      <w:proofErr w:type="spellStart"/>
      <w:r w:rsidRPr="00AB3185">
        <w:rPr>
          <w:rFonts w:ascii="Times New Roman" w:hAnsi="Times New Roman" w:cs="Times New Roman"/>
          <w:sz w:val="24"/>
          <w:szCs w:val="24"/>
        </w:rPr>
        <w:t>Spagnol</w:t>
      </w:r>
      <w:proofErr w:type="spellEnd"/>
      <w:r w:rsidRPr="00AB3185">
        <w:rPr>
          <w:rFonts w:ascii="Times New Roman" w:hAnsi="Times New Roman" w:cs="Times New Roman"/>
          <w:sz w:val="24"/>
          <w:szCs w:val="24"/>
        </w:rPr>
        <w:t>-de Kort som</w:t>
      </w:r>
      <w:r w:rsidRPr="00AB3185" w:rsidR="00535E0A">
        <w:rPr>
          <w:rFonts w:ascii="Times New Roman" w:hAnsi="Times New Roman" w:cs="Times New Roman"/>
          <w:sz w:val="24"/>
          <w:szCs w:val="24"/>
        </w:rPr>
        <w:t>t</w:t>
      </w:r>
      <w:r w:rsidRPr="00AB3185">
        <w:rPr>
          <w:rFonts w:ascii="Times New Roman" w:hAnsi="Times New Roman" w:cs="Times New Roman"/>
          <w:sz w:val="24"/>
          <w:szCs w:val="24"/>
        </w:rPr>
        <w:t xml:space="preserve"> suggesties op voor de verdere versterking van de samenwerking, waaronder gezamenlijke teams, gedeelde incidentafhandeling, informatie-uitwisseling,  gezamenlijke trainingsprogramma’s, mentorschapsprogramma’s, en gedeelde bewustwordingscampagnes. </w:t>
      </w:r>
    </w:p>
    <w:p w:rsidRPr="00AB3185" w:rsidR="00535E0A" w:rsidP="00932AA5" w:rsidRDefault="00535E0A" w14:paraId="0B39B8D3" w14:textId="77777777">
      <w:pPr>
        <w:pStyle w:val="Geenafstand"/>
        <w:rPr>
          <w:rFonts w:ascii="Times New Roman" w:hAnsi="Times New Roman" w:cs="Times New Roman"/>
          <w:sz w:val="24"/>
          <w:szCs w:val="24"/>
        </w:rPr>
      </w:pPr>
    </w:p>
    <w:p w:rsidRPr="00AB3185" w:rsidR="00932AA5" w:rsidP="00932AA5" w:rsidRDefault="00932AA5" w14:paraId="35B75337" w14:textId="2E43C88F">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heer Nicolaas betuigt zijn instemming met het voornemen van het IPKO dit onderwerp opnieuw te agenderen, en dan een beeld te hebben hoe gegevensbescherming (data </w:t>
      </w:r>
      <w:proofErr w:type="spellStart"/>
      <w:r w:rsidRPr="00AB3185">
        <w:rPr>
          <w:rFonts w:ascii="Times New Roman" w:hAnsi="Times New Roman" w:cs="Times New Roman"/>
          <w:sz w:val="24"/>
          <w:szCs w:val="24"/>
        </w:rPr>
        <w:t>protection</w:t>
      </w:r>
      <w:proofErr w:type="spellEnd"/>
      <w:r w:rsidRPr="00AB3185">
        <w:rPr>
          <w:rFonts w:ascii="Times New Roman" w:hAnsi="Times New Roman" w:cs="Times New Roman"/>
          <w:sz w:val="24"/>
          <w:szCs w:val="24"/>
        </w:rPr>
        <w:t xml:space="preserve">) in de verschillende landen is geregeld. Er lijkt consensus te bestaan dat er iets van een gemeenschappelijk juridisch kader voor dataprotectie in het Koninkrijk zou moeten zijn, maar nader besproken zou moeten in welke vorm. </w:t>
      </w:r>
    </w:p>
    <w:p w:rsidRPr="00AB3185" w:rsidR="00305515" w:rsidP="00932AA5" w:rsidRDefault="00305515" w14:paraId="4F188DB7" w14:textId="77777777">
      <w:pPr>
        <w:pStyle w:val="Geenafstand"/>
        <w:rPr>
          <w:rFonts w:ascii="Times New Roman" w:hAnsi="Times New Roman" w:cs="Times New Roman"/>
          <w:sz w:val="24"/>
          <w:szCs w:val="24"/>
        </w:rPr>
      </w:pPr>
    </w:p>
    <w:p w:rsidRPr="00AB3185" w:rsidR="00E02958" w:rsidP="00E02958" w:rsidRDefault="00E02958" w14:paraId="2446F206" w14:textId="1F0C94BA">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Op voorstel van </w:t>
      </w:r>
      <w:r w:rsidRPr="00AB3185" w:rsidR="009B6CB6">
        <w:rPr>
          <w:rFonts w:ascii="Times New Roman" w:hAnsi="Times New Roman" w:cs="Times New Roman"/>
          <w:sz w:val="24"/>
          <w:szCs w:val="24"/>
        </w:rPr>
        <w:t>de Nederlandse delegatie</w:t>
      </w:r>
      <w:r w:rsidRPr="00AB3185">
        <w:rPr>
          <w:rFonts w:ascii="Times New Roman" w:hAnsi="Times New Roman" w:cs="Times New Roman"/>
          <w:sz w:val="24"/>
          <w:szCs w:val="24"/>
        </w:rPr>
        <w:t xml:space="preserve"> zal voor het volgende IPKO worden geïnventariseerd of </w:t>
      </w:r>
      <w:r w:rsidRPr="00AB3185" w:rsidR="009B6CB6">
        <w:rPr>
          <w:rFonts w:ascii="Times New Roman" w:hAnsi="Times New Roman" w:cs="Times New Roman"/>
          <w:sz w:val="24"/>
          <w:szCs w:val="24"/>
        </w:rPr>
        <w:t xml:space="preserve">de landen </w:t>
      </w:r>
      <w:r w:rsidRPr="00AB3185">
        <w:rPr>
          <w:rFonts w:ascii="Times New Roman" w:hAnsi="Times New Roman" w:cs="Times New Roman"/>
          <w:sz w:val="24"/>
          <w:szCs w:val="24"/>
        </w:rPr>
        <w:t xml:space="preserve">voldoen aan de basisbescherming van persoonsgegevens die noodzakelijk is voor het vrijelijk delen van data voor essentiële samenwerking op onder meer het gebied van veiligheid, zoals onder andere neergelegd in </w:t>
      </w:r>
      <w:proofErr w:type="spellStart"/>
      <w:r w:rsidRPr="00AB3185">
        <w:rPr>
          <w:rFonts w:ascii="Times New Roman" w:hAnsi="Times New Roman" w:cs="Times New Roman"/>
          <w:sz w:val="24"/>
          <w:szCs w:val="24"/>
        </w:rPr>
        <w:t>Co</w:t>
      </w:r>
      <w:r w:rsidRPr="00AB3185" w:rsidR="00CF5DE3">
        <w:rPr>
          <w:rFonts w:ascii="Times New Roman" w:hAnsi="Times New Roman" w:cs="Times New Roman"/>
          <w:sz w:val="24"/>
          <w:szCs w:val="24"/>
        </w:rPr>
        <w:t>n</w:t>
      </w:r>
      <w:r w:rsidRPr="00AB3185">
        <w:rPr>
          <w:rFonts w:ascii="Times New Roman" w:hAnsi="Times New Roman" w:cs="Times New Roman"/>
          <w:sz w:val="24"/>
          <w:szCs w:val="24"/>
        </w:rPr>
        <w:t>vention</w:t>
      </w:r>
      <w:proofErr w:type="spellEnd"/>
      <w:r w:rsidRPr="00AB3185">
        <w:rPr>
          <w:rFonts w:ascii="Times New Roman" w:hAnsi="Times New Roman" w:cs="Times New Roman"/>
          <w:sz w:val="24"/>
          <w:szCs w:val="24"/>
        </w:rPr>
        <w:t xml:space="preserve"> 108+ van de Raad van Europa.</w:t>
      </w:r>
    </w:p>
    <w:p w:rsidRPr="00AB3185" w:rsidR="0010511E" w:rsidP="005F4116" w:rsidRDefault="0010511E" w14:paraId="00786FAD" w14:textId="77777777">
      <w:pPr>
        <w:pStyle w:val="Geenafstand"/>
        <w:rPr>
          <w:rFonts w:ascii="Times New Roman" w:hAnsi="Times New Roman" w:cs="Times New Roman"/>
          <w:b/>
          <w:bCs/>
          <w:sz w:val="24"/>
          <w:szCs w:val="24"/>
        </w:rPr>
      </w:pPr>
    </w:p>
    <w:p w:rsidRPr="00AB3185" w:rsidR="00EB659A" w:rsidP="00EB659A" w:rsidRDefault="00EB659A" w14:paraId="0D9C1E9C" w14:textId="3C120B1A">
      <w:pPr>
        <w:rPr>
          <w:rFonts w:ascii="Times New Roman" w:hAnsi="Times New Roman" w:cs="Times New Roman"/>
          <w:b/>
          <w:bCs/>
          <w:sz w:val="24"/>
          <w:szCs w:val="24"/>
        </w:rPr>
      </w:pPr>
      <w:r w:rsidRPr="00AB3185">
        <w:rPr>
          <w:rFonts w:ascii="Times New Roman" w:hAnsi="Times New Roman" w:cs="Times New Roman"/>
          <w:b/>
          <w:bCs/>
          <w:sz w:val="24"/>
          <w:szCs w:val="24"/>
        </w:rPr>
        <w:t>Vergrijzing</w:t>
      </w:r>
      <w:r w:rsidRPr="00AB3185" w:rsidR="00F03135">
        <w:rPr>
          <w:rFonts w:ascii="Times New Roman" w:hAnsi="Times New Roman" w:cs="Times New Roman"/>
          <w:b/>
          <w:bCs/>
          <w:sz w:val="24"/>
          <w:szCs w:val="24"/>
        </w:rPr>
        <w:t xml:space="preserve"> en ontgroening</w:t>
      </w:r>
    </w:p>
    <w:p w:rsidRPr="00AB3185" w:rsidR="003B65B9" w:rsidP="003B65B9" w:rsidRDefault="003B65B9" w14:paraId="2D5E092C" w14:textId="5580D7F2">
      <w:pPr>
        <w:pStyle w:val="Geenafstand"/>
        <w:rPr>
          <w:rFonts w:ascii="Times New Roman" w:hAnsi="Times New Roman" w:cs="Times New Roman"/>
          <w:sz w:val="24"/>
          <w:szCs w:val="24"/>
        </w:rPr>
      </w:pPr>
      <w:r w:rsidRPr="00AB3185">
        <w:rPr>
          <w:rFonts w:ascii="Times New Roman" w:hAnsi="Times New Roman" w:cs="Times New Roman"/>
          <w:sz w:val="24"/>
          <w:szCs w:val="24"/>
        </w:rPr>
        <w:t>Mevrouw Helder geeft een zeer overzichtelijke presentatie inzake de toenemende vergrijzing en de gevolgen voor de zorg en ondersteuning van ouderen.</w:t>
      </w:r>
    </w:p>
    <w:p w:rsidRPr="00AB3185" w:rsidR="003B65B9" w:rsidP="003B65B9" w:rsidRDefault="003B65B9" w14:paraId="0B92B794" w14:textId="3101B6A1">
      <w:pPr>
        <w:pStyle w:val="Geenafstand"/>
        <w:rPr>
          <w:rFonts w:ascii="Times New Roman" w:hAnsi="Times New Roman" w:cs="Times New Roman"/>
          <w:sz w:val="24"/>
          <w:szCs w:val="24"/>
        </w:rPr>
      </w:pPr>
      <w:r w:rsidRPr="00AB3185">
        <w:rPr>
          <w:rFonts w:ascii="Times New Roman" w:hAnsi="Times New Roman" w:cs="Times New Roman"/>
          <w:sz w:val="24"/>
          <w:szCs w:val="24"/>
        </w:rPr>
        <w:t>Na een cijfermatige weergave van een vergrijsde Arubaanse bevolking in 2025, en de vergrijzing binnen het Koninkrijk gaf mevrouw Helder de ver</w:t>
      </w:r>
      <w:r w:rsidRPr="00AB3185" w:rsidR="00F2322E">
        <w:rPr>
          <w:rFonts w:ascii="Times New Roman" w:hAnsi="Times New Roman" w:cs="Times New Roman"/>
          <w:sz w:val="24"/>
          <w:szCs w:val="24"/>
        </w:rPr>
        <w:t>w</w:t>
      </w:r>
      <w:r w:rsidRPr="00AB3185">
        <w:rPr>
          <w:rFonts w:ascii="Times New Roman" w:hAnsi="Times New Roman" w:cs="Times New Roman"/>
          <w:sz w:val="24"/>
          <w:szCs w:val="24"/>
        </w:rPr>
        <w:t>achte ontwikkeling voor Aruba tot 20</w:t>
      </w:r>
      <w:r w:rsidRPr="00AB3185" w:rsidR="002E2074">
        <w:rPr>
          <w:rFonts w:ascii="Times New Roman" w:hAnsi="Times New Roman" w:cs="Times New Roman"/>
          <w:sz w:val="24"/>
          <w:szCs w:val="24"/>
        </w:rPr>
        <w:t>40</w:t>
      </w:r>
      <w:r w:rsidRPr="00AB3185">
        <w:rPr>
          <w:rFonts w:ascii="Times New Roman" w:hAnsi="Times New Roman" w:cs="Times New Roman"/>
          <w:sz w:val="24"/>
          <w:szCs w:val="24"/>
        </w:rPr>
        <w:t xml:space="preserve">. Dit deed zij aan de hand van de levensverwachting en gezondheid prognose van de bevolking. </w:t>
      </w:r>
    </w:p>
    <w:p w:rsidRPr="00AB3185" w:rsidR="003B65B9" w:rsidP="003B65B9" w:rsidRDefault="003B65B9" w14:paraId="16994D09" w14:textId="52830962">
      <w:pPr>
        <w:pStyle w:val="Geenafstand"/>
        <w:rPr>
          <w:rFonts w:ascii="Times New Roman" w:hAnsi="Times New Roman" w:cs="Times New Roman"/>
          <w:sz w:val="24"/>
          <w:szCs w:val="24"/>
        </w:rPr>
      </w:pPr>
      <w:r w:rsidRPr="00AB3185">
        <w:rPr>
          <w:rFonts w:ascii="Times New Roman" w:hAnsi="Times New Roman" w:cs="Times New Roman"/>
          <w:sz w:val="24"/>
          <w:szCs w:val="24"/>
        </w:rPr>
        <w:t>Het huidige aantal zorgvragers zal van 2.825 drastisch stijgen tot 5.276 in 2</w:t>
      </w:r>
      <w:r w:rsidRPr="00AB3185" w:rsidR="002E2074">
        <w:rPr>
          <w:rFonts w:ascii="Times New Roman" w:hAnsi="Times New Roman" w:cs="Times New Roman"/>
          <w:sz w:val="24"/>
          <w:szCs w:val="24"/>
        </w:rPr>
        <w:t>040</w:t>
      </w:r>
      <w:r w:rsidRPr="00AB3185">
        <w:rPr>
          <w:rFonts w:ascii="Times New Roman" w:hAnsi="Times New Roman" w:cs="Times New Roman"/>
          <w:sz w:val="24"/>
          <w:szCs w:val="24"/>
        </w:rPr>
        <w:t xml:space="preserve">. De “grijze druk”, inhoudende het aantal personen tussen de leeftijden van 20 – 64 jaar die zorgdragen voor ouderen, zal daarmee stijgen. Waar in 2025 15 personen de zorg voor 1 persoon dragen zullen dat slechts 2 personen zijn in 2040. </w:t>
      </w:r>
    </w:p>
    <w:p w:rsidRPr="00AB3185" w:rsidR="003B65B9" w:rsidP="003B65B9" w:rsidRDefault="003B65B9" w14:paraId="122D0274"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Met voornoemd beeld voor ogen wordt de aandacht gericht op het extramurale en intramurale zorgaanbod op Aruba. Die behelzen familieleden binnen en buiten het huishouden en “live-in </w:t>
      </w:r>
      <w:proofErr w:type="spellStart"/>
      <w:r w:rsidRPr="00AB3185">
        <w:rPr>
          <w:rFonts w:ascii="Times New Roman" w:hAnsi="Times New Roman" w:cs="Times New Roman"/>
          <w:sz w:val="24"/>
          <w:szCs w:val="24"/>
        </w:rPr>
        <w:t>maids</w:t>
      </w:r>
      <w:proofErr w:type="spellEnd"/>
      <w:r w:rsidRPr="00AB3185">
        <w:rPr>
          <w:rFonts w:ascii="Times New Roman" w:hAnsi="Times New Roman" w:cs="Times New Roman"/>
          <w:sz w:val="24"/>
          <w:szCs w:val="24"/>
        </w:rPr>
        <w:t xml:space="preserve">”, naast gesubsidieerde en particuliere zorginstellingen. </w:t>
      </w:r>
    </w:p>
    <w:p w:rsidRPr="00AB3185" w:rsidR="003B65B9" w:rsidP="003B65B9" w:rsidRDefault="003B65B9" w14:paraId="63C3C7BF" w14:textId="4EA7B0AC">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Mevrouw Helder geeft vervolgens allereerst een opsomming van </w:t>
      </w:r>
      <w:r w:rsidRPr="00AB3185" w:rsidR="00865783">
        <w:rPr>
          <w:rFonts w:ascii="Times New Roman" w:hAnsi="Times New Roman" w:cs="Times New Roman"/>
          <w:sz w:val="24"/>
          <w:szCs w:val="24"/>
        </w:rPr>
        <w:t>de</w:t>
      </w:r>
      <w:r w:rsidRPr="00AB3185">
        <w:rPr>
          <w:rFonts w:ascii="Times New Roman" w:hAnsi="Times New Roman" w:cs="Times New Roman"/>
          <w:sz w:val="24"/>
          <w:szCs w:val="24"/>
        </w:rPr>
        <w:t xml:space="preserve"> knelpunten </w:t>
      </w:r>
      <w:r w:rsidRPr="00AB3185" w:rsidR="00865783">
        <w:rPr>
          <w:rFonts w:ascii="Times New Roman" w:hAnsi="Times New Roman" w:cs="Times New Roman"/>
          <w:sz w:val="24"/>
          <w:szCs w:val="24"/>
        </w:rPr>
        <w:t>van</w:t>
      </w:r>
      <w:r w:rsidRPr="00AB3185">
        <w:rPr>
          <w:rFonts w:ascii="Times New Roman" w:hAnsi="Times New Roman" w:cs="Times New Roman"/>
          <w:sz w:val="24"/>
          <w:szCs w:val="24"/>
        </w:rPr>
        <w:t xml:space="preserve"> het extramurale zorgaanbod. Zij wijst op eenzaam dan wel geïsoleerd wonen van ouderen. Dit knelpunt is groter bij niet op Aruba geboren ouderen waarvan de familie in het buitenland woont waardoor </w:t>
      </w:r>
      <w:r w:rsidRPr="00AB3185" w:rsidR="008F7175">
        <w:rPr>
          <w:rFonts w:ascii="Times New Roman" w:hAnsi="Times New Roman" w:cs="Times New Roman"/>
          <w:sz w:val="24"/>
          <w:szCs w:val="24"/>
        </w:rPr>
        <w:t xml:space="preserve">zij </w:t>
      </w:r>
      <w:r w:rsidRPr="00AB3185">
        <w:rPr>
          <w:rFonts w:ascii="Times New Roman" w:hAnsi="Times New Roman" w:cs="Times New Roman"/>
          <w:sz w:val="24"/>
          <w:szCs w:val="24"/>
        </w:rPr>
        <w:t>voor zichzelf moeten zorgen vaak aan de hand van een onvolledig pensioen.</w:t>
      </w:r>
    </w:p>
    <w:p w:rsidRPr="00AB3185" w:rsidR="007E7478" w:rsidP="003B65B9" w:rsidRDefault="007E7478" w14:paraId="6798DFB0" w14:textId="77777777">
      <w:pPr>
        <w:pStyle w:val="Geenafstand"/>
        <w:rPr>
          <w:rFonts w:ascii="Times New Roman" w:hAnsi="Times New Roman" w:cs="Times New Roman"/>
          <w:sz w:val="24"/>
          <w:szCs w:val="24"/>
        </w:rPr>
      </w:pPr>
    </w:p>
    <w:p w:rsidRPr="00AB3185" w:rsidR="003B65B9" w:rsidP="003B65B9" w:rsidRDefault="003B65B9" w14:paraId="68D2DFA6" w14:textId="1AC3CD25">
      <w:pPr>
        <w:pStyle w:val="Geenafstand"/>
        <w:rPr>
          <w:rFonts w:ascii="Times New Roman" w:hAnsi="Times New Roman" w:cs="Times New Roman"/>
          <w:sz w:val="24"/>
          <w:szCs w:val="24"/>
        </w:rPr>
      </w:pPr>
      <w:r w:rsidRPr="00AB3185">
        <w:rPr>
          <w:rFonts w:ascii="Times New Roman" w:hAnsi="Times New Roman" w:cs="Times New Roman"/>
          <w:sz w:val="24"/>
          <w:szCs w:val="24"/>
        </w:rPr>
        <w:lastRenderedPageBreak/>
        <w:t xml:space="preserve">Andere knelpunten waarmee het extramurale zorgaanbod kampt zijn bijvoorbeeld beperkte toegang tot transport (bijvoorbeeld om medische afspraken te halen), geen </w:t>
      </w:r>
      <w:r w:rsidRPr="00AB3185" w:rsidR="00C54289">
        <w:rPr>
          <w:rFonts w:ascii="Times New Roman" w:hAnsi="Times New Roman" w:cs="Times New Roman"/>
          <w:sz w:val="24"/>
          <w:szCs w:val="24"/>
        </w:rPr>
        <w:t>aan</w:t>
      </w:r>
      <w:r w:rsidRPr="00AB3185">
        <w:rPr>
          <w:rFonts w:ascii="Times New Roman" w:hAnsi="Times New Roman" w:cs="Times New Roman"/>
          <w:sz w:val="24"/>
          <w:szCs w:val="24"/>
        </w:rPr>
        <w:t>leunwoningen en een tekort aan goed opgeleid personeel voor thuiszorg.</w:t>
      </w:r>
    </w:p>
    <w:p w:rsidRPr="00AB3185" w:rsidR="003B65B9" w:rsidP="003B65B9" w:rsidRDefault="003B65B9" w14:paraId="7CDAC768"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Mevrouw Helder stelt dat het intramurale zorgaanbod (gesubsidieerde dan wel particuliere verzorgingstehuizen) ook haar knelpunten kent. Deze zijn van structurele (gebrekkige infrastructuur), materiële (tekort aan bedden), personele (tekort aan goed opgeleid personeel) en financiële aard (hoge prijzen voor verblijf in verzorgingstehuizen). </w:t>
      </w:r>
    </w:p>
    <w:p w:rsidRPr="00AB3185" w:rsidR="003B65B9" w:rsidP="003B65B9" w:rsidRDefault="003B65B9" w14:paraId="7020D465" w14:textId="1028387C">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Voornoemde knelpunten leiden tot een zorgbeleid voor ouderen van overheidszijde dat de nadruk legt op het zo lang mogelijk thuishouden van ouderen. Mevrouw Helder benadrukt dat dit beleid alomvattend dient te zijn </w:t>
      </w:r>
      <w:r w:rsidRPr="00AB3185" w:rsidR="00D04525">
        <w:rPr>
          <w:rFonts w:ascii="Times New Roman" w:hAnsi="Times New Roman" w:cs="Times New Roman"/>
          <w:sz w:val="24"/>
          <w:szCs w:val="24"/>
        </w:rPr>
        <w:t>zodat</w:t>
      </w:r>
      <w:r w:rsidRPr="00AB3185">
        <w:rPr>
          <w:rFonts w:ascii="Times New Roman" w:hAnsi="Times New Roman" w:cs="Times New Roman"/>
          <w:sz w:val="24"/>
          <w:szCs w:val="24"/>
        </w:rPr>
        <w:t xml:space="preserve"> er kans op slagen is. Zij stelt dat het beleid gericht is op het stimuleren en ondersteunen van participatie en activering. Het gaat ook om </w:t>
      </w:r>
      <w:r w:rsidRPr="00AB3185" w:rsidR="00A511B1">
        <w:rPr>
          <w:rFonts w:ascii="Times New Roman" w:hAnsi="Times New Roman" w:cs="Times New Roman"/>
          <w:sz w:val="24"/>
          <w:szCs w:val="24"/>
        </w:rPr>
        <w:t>ondersteuning</w:t>
      </w:r>
      <w:r w:rsidRPr="00AB3185">
        <w:rPr>
          <w:rFonts w:ascii="Times New Roman" w:hAnsi="Times New Roman" w:cs="Times New Roman"/>
          <w:sz w:val="24"/>
          <w:szCs w:val="24"/>
        </w:rPr>
        <w:t xml:space="preserve"> van mantelzorgers en het stellen van nieuwe kwaliteitseisen voor verzorgingshuizen. Daarnaast dient de intramurale zorg ook onderworpen te worden aan een herstructurering van het vergunningsstelsel voor verzorgingshuizen. Het allerbelangrijkste acht mevrouw Helder echter het bevorderen van samenwerking en expertise in de thuiszorg. </w:t>
      </w:r>
    </w:p>
    <w:p w:rsidRPr="00AB3185" w:rsidR="007E7478" w:rsidP="003B65B9" w:rsidRDefault="007E7478" w14:paraId="65782BAE" w14:textId="77777777">
      <w:pPr>
        <w:pStyle w:val="Geenafstand"/>
        <w:rPr>
          <w:rFonts w:ascii="Times New Roman" w:hAnsi="Times New Roman" w:cs="Times New Roman"/>
          <w:sz w:val="24"/>
          <w:szCs w:val="24"/>
        </w:rPr>
      </w:pPr>
    </w:p>
    <w:p w:rsidRPr="00AB3185" w:rsidR="003B65B9" w:rsidP="003B65B9" w:rsidRDefault="003B65B9" w14:paraId="36810B05" w14:textId="233A9DEA">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 van </w:t>
      </w:r>
      <w:r w:rsidRPr="00AB3185" w:rsidR="000432FD">
        <w:rPr>
          <w:rFonts w:ascii="Times New Roman" w:hAnsi="Times New Roman" w:cs="Times New Roman"/>
          <w:sz w:val="24"/>
          <w:szCs w:val="24"/>
        </w:rPr>
        <w:t xml:space="preserve">Curaçao </w:t>
      </w:r>
      <w:r w:rsidRPr="00AB3185">
        <w:rPr>
          <w:rFonts w:ascii="Times New Roman" w:hAnsi="Times New Roman" w:cs="Times New Roman"/>
          <w:sz w:val="24"/>
          <w:szCs w:val="24"/>
        </w:rPr>
        <w:t xml:space="preserve">stelt dat </w:t>
      </w:r>
      <w:r w:rsidRPr="00AB3185" w:rsidR="00A511B1">
        <w:rPr>
          <w:rFonts w:ascii="Times New Roman" w:hAnsi="Times New Roman" w:cs="Times New Roman"/>
          <w:sz w:val="24"/>
          <w:szCs w:val="24"/>
        </w:rPr>
        <w:t>on</w:t>
      </w:r>
      <w:r w:rsidRPr="00AB3185" w:rsidR="00E46E93">
        <w:rPr>
          <w:rFonts w:ascii="Times New Roman" w:hAnsi="Times New Roman" w:cs="Times New Roman"/>
          <w:sz w:val="24"/>
          <w:szCs w:val="24"/>
        </w:rPr>
        <w:t>dersteuning</w:t>
      </w:r>
      <w:r w:rsidRPr="00AB3185">
        <w:rPr>
          <w:rFonts w:ascii="Times New Roman" w:hAnsi="Times New Roman" w:cs="Times New Roman"/>
          <w:sz w:val="24"/>
          <w:szCs w:val="24"/>
        </w:rPr>
        <w:t xml:space="preserve"> meer dan trainingen vergt. Het zo lang mogelijk thuishouden van ouderen brengt kosten met zich mee die niet iedereen kan dragen. Mevrouw </w:t>
      </w:r>
      <w:r w:rsidRPr="00AB3185" w:rsidR="00E46E93">
        <w:rPr>
          <w:rFonts w:ascii="Times New Roman" w:hAnsi="Times New Roman" w:cs="Times New Roman"/>
          <w:sz w:val="24"/>
          <w:szCs w:val="24"/>
        </w:rPr>
        <w:t xml:space="preserve">Helder </w:t>
      </w:r>
      <w:r w:rsidRPr="00AB3185">
        <w:rPr>
          <w:rFonts w:ascii="Times New Roman" w:hAnsi="Times New Roman" w:cs="Times New Roman"/>
          <w:sz w:val="24"/>
          <w:szCs w:val="24"/>
        </w:rPr>
        <w:t xml:space="preserve">stelt zich daarvan bewust te zijn en dat het beleid ook kijkt naar mogelijkheden om mantelzorgers een bepaald inkomen te garanderen dan wel subsidiemogelijkheden in gevallen dat de woningen aanpassingen moeten ondergaan. Deze alternatieven worden onderzocht. Gekeken wordt ook naar de creatie van wijkcentra en gebruikmaking van dagverblijven om ouderenparticipatie en activering te stimuleren maar ook jongeren samen te brengen met ouderen. </w:t>
      </w:r>
    </w:p>
    <w:p w:rsidRPr="00AB3185" w:rsidR="001F5BAF" w:rsidP="003B65B9" w:rsidRDefault="001F5BAF" w14:paraId="33BD1152" w14:textId="77777777">
      <w:pPr>
        <w:pStyle w:val="Geenafstand"/>
        <w:rPr>
          <w:rFonts w:ascii="Times New Roman" w:hAnsi="Times New Roman" w:cs="Times New Roman"/>
          <w:sz w:val="24"/>
          <w:szCs w:val="24"/>
        </w:rPr>
      </w:pPr>
    </w:p>
    <w:p w:rsidRPr="00AB3185" w:rsidR="003B65B9" w:rsidP="003B65B9" w:rsidRDefault="003B65B9" w14:paraId="0F90A10D" w14:textId="18C5D254">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 van Aruba wijst naar de hoge kosten voor verblijf bij zorgtehuizen. Mevrouw Helder toont begrip voor deze zorgen maar stelt dat gekeken moet worden naar het feit dat het aantrekken van extra personeel met die hoge kosten gemoeid gaat. Het werk is zwaar en de beloning loopt niet gelijk daarmee. Vaak duren de opleidingen ook te lang waardoor potentiële kandidaten afhaken. De </w:t>
      </w:r>
      <w:r w:rsidRPr="00AB3185" w:rsidR="005A2309">
        <w:rPr>
          <w:rFonts w:ascii="Times New Roman" w:hAnsi="Times New Roman" w:cs="Times New Roman"/>
          <w:sz w:val="24"/>
          <w:szCs w:val="24"/>
        </w:rPr>
        <w:t>m</w:t>
      </w:r>
      <w:r w:rsidRPr="00AB3185" w:rsidR="003C781A">
        <w:rPr>
          <w:rFonts w:ascii="Times New Roman" w:hAnsi="Times New Roman" w:cs="Times New Roman"/>
          <w:sz w:val="24"/>
          <w:szCs w:val="24"/>
        </w:rPr>
        <w:t xml:space="preserve">bo-instelling </w:t>
      </w:r>
      <w:r w:rsidRPr="00AB3185">
        <w:rPr>
          <w:rFonts w:ascii="Times New Roman" w:hAnsi="Times New Roman" w:cs="Times New Roman"/>
          <w:sz w:val="24"/>
          <w:szCs w:val="24"/>
        </w:rPr>
        <w:t xml:space="preserve">op Aruba </w:t>
      </w:r>
      <w:r w:rsidRPr="00AB3185" w:rsidR="003C781A">
        <w:rPr>
          <w:rFonts w:ascii="Times New Roman" w:hAnsi="Times New Roman" w:cs="Times New Roman"/>
          <w:sz w:val="24"/>
          <w:szCs w:val="24"/>
        </w:rPr>
        <w:t xml:space="preserve">(EPI) </w:t>
      </w:r>
      <w:r w:rsidRPr="00AB3185">
        <w:rPr>
          <w:rFonts w:ascii="Times New Roman" w:hAnsi="Times New Roman" w:cs="Times New Roman"/>
          <w:sz w:val="24"/>
          <w:szCs w:val="24"/>
        </w:rPr>
        <w:t xml:space="preserve">heeft daarvoor een oplossing gevonden door kortere opleidingsprogramma’s aan te bieden. </w:t>
      </w:r>
    </w:p>
    <w:p w:rsidRPr="00AB3185" w:rsidR="003C781A" w:rsidP="003B65B9" w:rsidRDefault="003C781A" w14:paraId="60AE534A" w14:textId="77777777">
      <w:pPr>
        <w:pStyle w:val="Geenafstand"/>
        <w:rPr>
          <w:rFonts w:ascii="Times New Roman" w:hAnsi="Times New Roman" w:cs="Times New Roman"/>
          <w:sz w:val="24"/>
          <w:szCs w:val="24"/>
        </w:rPr>
      </w:pPr>
    </w:p>
    <w:p w:rsidRPr="00AB3185" w:rsidR="003B65B9" w:rsidP="003B65B9" w:rsidRDefault="003B65B9" w14:paraId="3A7F2838"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De delegatie van Sint Maarten wenst te vernemen of er controle bestaat op particuliere zorgtehuizen en of er convenanten bestaan met lokale partners en of er plannen zijn voor ‘</w:t>
      </w:r>
      <w:proofErr w:type="spellStart"/>
      <w:r w:rsidRPr="00AB3185">
        <w:rPr>
          <w:rFonts w:ascii="Times New Roman" w:hAnsi="Times New Roman" w:cs="Times New Roman"/>
          <w:sz w:val="24"/>
          <w:szCs w:val="24"/>
        </w:rPr>
        <w:t>assisted</w:t>
      </w:r>
      <w:proofErr w:type="spellEnd"/>
      <w:r w:rsidRPr="00AB3185">
        <w:rPr>
          <w:rFonts w:ascii="Times New Roman" w:hAnsi="Times New Roman" w:cs="Times New Roman"/>
          <w:sz w:val="24"/>
          <w:szCs w:val="24"/>
        </w:rPr>
        <w:t xml:space="preserve"> living’.</w:t>
      </w:r>
    </w:p>
    <w:p w:rsidRPr="00AB3185" w:rsidR="003B65B9" w:rsidP="003B65B9" w:rsidRDefault="003B65B9" w14:paraId="3B36C489" w14:textId="27ED3800">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Mevrouw </w:t>
      </w:r>
      <w:r w:rsidRPr="00AB3185" w:rsidR="001A16FF">
        <w:rPr>
          <w:rFonts w:ascii="Times New Roman" w:hAnsi="Times New Roman" w:cs="Times New Roman"/>
          <w:sz w:val="24"/>
          <w:szCs w:val="24"/>
        </w:rPr>
        <w:t>H</w:t>
      </w:r>
      <w:r w:rsidRPr="00AB3185">
        <w:rPr>
          <w:rFonts w:ascii="Times New Roman" w:hAnsi="Times New Roman" w:cs="Times New Roman"/>
          <w:sz w:val="24"/>
          <w:szCs w:val="24"/>
        </w:rPr>
        <w:t xml:space="preserve">elder stelt dat controle op lokale zorgtehuizen tot nog toe achteraf, zijnde na een melding, geschied. Dit heeft te maken met het heersende personeelstekort. </w:t>
      </w:r>
    </w:p>
    <w:p w:rsidRPr="00AB3185" w:rsidR="003B65B9" w:rsidP="003B65B9" w:rsidRDefault="003B65B9" w14:paraId="3F1E8D97"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Convenanten met lokale partners bestaan niet. Het plan is om in de toekomst met zorgtehuizen overeenkomsten te sluiten. Het vormen van een Raad van ouderen ligt ook in het verschiet om na te gaan wat de behoeften van ouderen zijn.</w:t>
      </w:r>
    </w:p>
    <w:p w:rsidRPr="00AB3185" w:rsidR="001A16FF" w:rsidP="003B65B9" w:rsidRDefault="001A16FF" w14:paraId="1A98776D" w14:textId="77777777">
      <w:pPr>
        <w:pStyle w:val="Geenafstand"/>
        <w:rPr>
          <w:rFonts w:ascii="Times New Roman" w:hAnsi="Times New Roman" w:cs="Times New Roman"/>
          <w:sz w:val="24"/>
          <w:szCs w:val="24"/>
        </w:rPr>
      </w:pPr>
    </w:p>
    <w:p w:rsidRPr="00AB3185" w:rsidR="003B65B9" w:rsidP="003B65B9" w:rsidRDefault="003B65B9" w14:paraId="122AC12F" w14:textId="3A317E8E">
      <w:pPr>
        <w:pStyle w:val="Geenafstand"/>
        <w:rPr>
          <w:rFonts w:ascii="Times New Roman" w:hAnsi="Times New Roman" w:cs="Times New Roman"/>
          <w:sz w:val="24"/>
          <w:szCs w:val="24"/>
        </w:rPr>
      </w:pPr>
      <w:r w:rsidRPr="00AB3185">
        <w:rPr>
          <w:rFonts w:ascii="Times New Roman" w:hAnsi="Times New Roman" w:cs="Times New Roman"/>
          <w:sz w:val="24"/>
          <w:szCs w:val="24"/>
        </w:rPr>
        <w:t>Op de vraag van de Nederlandse delegatie om het IPKO een boodschap te geven in het kader van de ouderenzorg, biedt mevrouw Helder enkele aandachtspunten</w:t>
      </w:r>
      <w:r w:rsidRPr="00AB3185" w:rsidR="005A5949">
        <w:rPr>
          <w:rFonts w:ascii="Times New Roman" w:hAnsi="Times New Roman" w:cs="Times New Roman"/>
          <w:sz w:val="24"/>
          <w:szCs w:val="24"/>
        </w:rPr>
        <w:t>: b</w:t>
      </w:r>
      <w:r w:rsidRPr="00AB3185">
        <w:rPr>
          <w:rFonts w:ascii="Times New Roman" w:hAnsi="Times New Roman" w:cs="Times New Roman"/>
          <w:sz w:val="24"/>
          <w:szCs w:val="24"/>
        </w:rPr>
        <w:t>iedt het hoofd aan structurele vraagstukken</w:t>
      </w:r>
      <w:r w:rsidRPr="00AB3185" w:rsidR="005A5949">
        <w:rPr>
          <w:rFonts w:ascii="Times New Roman" w:hAnsi="Times New Roman" w:cs="Times New Roman"/>
          <w:sz w:val="24"/>
          <w:szCs w:val="24"/>
        </w:rPr>
        <w:t>, verwezenlijk s</w:t>
      </w:r>
      <w:r w:rsidRPr="00AB3185">
        <w:rPr>
          <w:rFonts w:ascii="Times New Roman" w:hAnsi="Times New Roman" w:cs="Times New Roman"/>
          <w:sz w:val="24"/>
          <w:szCs w:val="24"/>
        </w:rPr>
        <w:t>amenwerking tussen de commerciële sector en overheidsinstanties</w:t>
      </w:r>
      <w:r w:rsidRPr="00AB3185" w:rsidR="005A5949">
        <w:rPr>
          <w:rFonts w:ascii="Times New Roman" w:hAnsi="Times New Roman" w:cs="Times New Roman"/>
          <w:sz w:val="24"/>
          <w:szCs w:val="24"/>
        </w:rPr>
        <w:t xml:space="preserve"> en ga n</w:t>
      </w:r>
      <w:r w:rsidRPr="00AB3185">
        <w:rPr>
          <w:rFonts w:ascii="Times New Roman" w:hAnsi="Times New Roman" w:cs="Times New Roman"/>
          <w:sz w:val="24"/>
          <w:szCs w:val="24"/>
        </w:rPr>
        <w:t>a op welke wijze men efficiënter kan omgaan met de beschikbare middelen.</w:t>
      </w:r>
    </w:p>
    <w:p w:rsidRPr="00AB3185" w:rsidR="000432FD" w:rsidP="003B65B9" w:rsidRDefault="000432FD" w14:paraId="7EB85DC7" w14:textId="77777777">
      <w:pPr>
        <w:pStyle w:val="Geenafstand"/>
        <w:rPr>
          <w:rFonts w:ascii="Times New Roman" w:hAnsi="Times New Roman" w:cs="Times New Roman"/>
          <w:sz w:val="24"/>
          <w:szCs w:val="24"/>
        </w:rPr>
      </w:pPr>
    </w:p>
    <w:p w:rsidRPr="00AB3185" w:rsidR="003B65B9" w:rsidP="003B65B9" w:rsidRDefault="003B65B9" w14:paraId="0D41EE10" w14:textId="7C9C3118">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De delegatie van </w:t>
      </w:r>
      <w:r w:rsidRPr="00AB3185" w:rsidR="000432FD">
        <w:rPr>
          <w:rFonts w:ascii="Times New Roman" w:hAnsi="Times New Roman" w:cs="Times New Roman"/>
          <w:sz w:val="24"/>
          <w:szCs w:val="24"/>
        </w:rPr>
        <w:t xml:space="preserve">Curaçao </w:t>
      </w:r>
      <w:r w:rsidRPr="00AB3185">
        <w:rPr>
          <w:rFonts w:ascii="Times New Roman" w:hAnsi="Times New Roman" w:cs="Times New Roman"/>
          <w:sz w:val="24"/>
          <w:szCs w:val="24"/>
        </w:rPr>
        <w:t xml:space="preserve">doet </w:t>
      </w:r>
      <w:r w:rsidRPr="00AB3185" w:rsidR="0098377F">
        <w:rPr>
          <w:rFonts w:ascii="Times New Roman" w:hAnsi="Times New Roman" w:cs="Times New Roman"/>
          <w:sz w:val="24"/>
          <w:szCs w:val="24"/>
        </w:rPr>
        <w:t>tenslotte</w:t>
      </w:r>
      <w:r w:rsidRPr="00AB3185">
        <w:rPr>
          <w:rFonts w:ascii="Times New Roman" w:hAnsi="Times New Roman" w:cs="Times New Roman"/>
          <w:sz w:val="24"/>
          <w:szCs w:val="24"/>
        </w:rPr>
        <w:t xml:space="preserve"> een voorstel aan het IPKO om de macro economische aspecten van de </w:t>
      </w:r>
      <w:r w:rsidRPr="00AB3185" w:rsidR="00774A01">
        <w:rPr>
          <w:rFonts w:ascii="Times New Roman" w:hAnsi="Times New Roman" w:cs="Times New Roman"/>
          <w:sz w:val="24"/>
          <w:szCs w:val="24"/>
        </w:rPr>
        <w:t>vergrijzing en</w:t>
      </w:r>
      <w:r w:rsidRPr="00AB3185" w:rsidR="00506206">
        <w:rPr>
          <w:rFonts w:ascii="Times New Roman" w:hAnsi="Times New Roman" w:cs="Times New Roman"/>
          <w:sz w:val="24"/>
          <w:szCs w:val="24"/>
        </w:rPr>
        <w:t xml:space="preserve"> </w:t>
      </w:r>
      <w:r w:rsidRPr="00AB3185" w:rsidR="00A04E6E">
        <w:rPr>
          <w:rFonts w:ascii="Times New Roman" w:hAnsi="Times New Roman" w:cs="Times New Roman"/>
          <w:sz w:val="24"/>
          <w:szCs w:val="24"/>
        </w:rPr>
        <w:t>mogelijke oplossingsrichtingen</w:t>
      </w:r>
      <w:r w:rsidRPr="00AB3185" w:rsidR="00774A01">
        <w:rPr>
          <w:rFonts w:ascii="Times New Roman" w:hAnsi="Times New Roman" w:cs="Times New Roman"/>
          <w:sz w:val="24"/>
          <w:szCs w:val="24"/>
        </w:rPr>
        <w:t xml:space="preserve"> </w:t>
      </w:r>
      <w:r w:rsidRPr="00AB3185">
        <w:rPr>
          <w:rFonts w:ascii="Times New Roman" w:hAnsi="Times New Roman" w:cs="Times New Roman"/>
          <w:sz w:val="24"/>
          <w:szCs w:val="24"/>
        </w:rPr>
        <w:t xml:space="preserve">op de agenda van het </w:t>
      </w:r>
      <w:r w:rsidRPr="00AB3185" w:rsidR="00E20767">
        <w:rPr>
          <w:rFonts w:ascii="Times New Roman" w:hAnsi="Times New Roman" w:cs="Times New Roman"/>
          <w:sz w:val="24"/>
          <w:szCs w:val="24"/>
        </w:rPr>
        <w:t xml:space="preserve">IPKO </w:t>
      </w:r>
      <w:r w:rsidRPr="00AB3185">
        <w:rPr>
          <w:rFonts w:ascii="Times New Roman" w:hAnsi="Times New Roman" w:cs="Times New Roman"/>
          <w:sz w:val="24"/>
          <w:szCs w:val="24"/>
        </w:rPr>
        <w:t>te plaatsen ter verdere discussie.</w:t>
      </w:r>
    </w:p>
    <w:p w:rsidRPr="00AB3185" w:rsidR="00EB659A" w:rsidP="005F4116" w:rsidRDefault="00EB659A" w14:paraId="24F20106" w14:textId="77777777">
      <w:pPr>
        <w:pStyle w:val="Geenafstand"/>
        <w:rPr>
          <w:rFonts w:ascii="Times New Roman" w:hAnsi="Times New Roman" w:cs="Times New Roman"/>
          <w:sz w:val="24"/>
          <w:szCs w:val="24"/>
        </w:rPr>
      </w:pPr>
    </w:p>
    <w:p w:rsidRPr="00AB3185" w:rsidR="00886F5A" w:rsidP="00886F5A" w:rsidRDefault="00886F5A" w14:paraId="2A9AF0B8" w14:textId="198CB2EE">
      <w:pPr>
        <w:rPr>
          <w:rFonts w:ascii="Times New Roman" w:hAnsi="Times New Roman" w:cs="Times New Roman"/>
          <w:b/>
          <w:bCs/>
          <w:sz w:val="24"/>
          <w:szCs w:val="24"/>
        </w:rPr>
      </w:pPr>
      <w:r w:rsidRPr="00AB3185">
        <w:rPr>
          <w:rFonts w:ascii="Times New Roman" w:hAnsi="Times New Roman" w:cs="Times New Roman"/>
          <w:b/>
          <w:bCs/>
          <w:sz w:val="24"/>
          <w:szCs w:val="24"/>
        </w:rPr>
        <w:t>Klimaat</w:t>
      </w:r>
      <w:r w:rsidRPr="00AB3185" w:rsidR="00F03135">
        <w:rPr>
          <w:rFonts w:ascii="Times New Roman" w:hAnsi="Times New Roman" w:cs="Times New Roman"/>
          <w:b/>
          <w:bCs/>
          <w:sz w:val="24"/>
          <w:szCs w:val="24"/>
        </w:rPr>
        <w:t xml:space="preserve">verandering- en </w:t>
      </w:r>
      <w:r w:rsidRPr="00AB3185">
        <w:rPr>
          <w:rFonts w:ascii="Times New Roman" w:hAnsi="Times New Roman" w:cs="Times New Roman"/>
          <w:b/>
          <w:bCs/>
          <w:sz w:val="24"/>
          <w:szCs w:val="24"/>
        </w:rPr>
        <w:t xml:space="preserve">adaptatie </w:t>
      </w:r>
    </w:p>
    <w:p w:rsidRPr="00AB3185" w:rsidR="00522084" w:rsidP="00522084" w:rsidRDefault="00522084" w14:paraId="20D6A52B" w14:textId="0B9425D3">
      <w:pPr>
        <w:pStyle w:val="Geenafstand"/>
        <w:rPr>
          <w:rFonts w:ascii="Times New Roman" w:hAnsi="Times New Roman" w:cs="Times New Roman"/>
          <w:sz w:val="24"/>
          <w:szCs w:val="24"/>
        </w:rPr>
      </w:pPr>
      <w:r w:rsidRPr="00AB3185">
        <w:rPr>
          <w:rFonts w:ascii="Times New Roman" w:hAnsi="Times New Roman" w:cs="Times New Roman"/>
          <w:sz w:val="24"/>
          <w:szCs w:val="24"/>
        </w:rPr>
        <w:t>Mevr</w:t>
      </w:r>
      <w:r w:rsidRPr="00AB3185" w:rsidR="00F74D1F">
        <w:rPr>
          <w:rFonts w:ascii="Times New Roman" w:hAnsi="Times New Roman" w:cs="Times New Roman"/>
          <w:sz w:val="24"/>
          <w:szCs w:val="24"/>
        </w:rPr>
        <w:t xml:space="preserve">ouw </w:t>
      </w:r>
      <w:r w:rsidRPr="00AB3185">
        <w:rPr>
          <w:rFonts w:ascii="Times New Roman" w:hAnsi="Times New Roman" w:cs="Times New Roman"/>
          <w:sz w:val="24"/>
          <w:szCs w:val="24"/>
        </w:rPr>
        <w:t xml:space="preserve">Wouters, een van de vertegenwoordigers van Caribische jongeren binnen het Koninkrijk en klimaatactivist op Aruba, geeft een presentatie over klimaatadaptatie en de impact van de recente uitspraak inzake de Klimaatzaak Bonaire van 28 januari </w:t>
      </w:r>
      <w:r w:rsidRPr="00AB3185" w:rsidR="00F74D1F">
        <w:rPr>
          <w:rFonts w:ascii="Times New Roman" w:hAnsi="Times New Roman" w:cs="Times New Roman"/>
          <w:sz w:val="24"/>
          <w:szCs w:val="24"/>
        </w:rPr>
        <w:t>2026.</w:t>
      </w:r>
    </w:p>
    <w:p w:rsidRPr="00AB3185" w:rsidR="00522084" w:rsidP="00522084" w:rsidRDefault="00522084" w14:paraId="658B1738"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Tijdens haar presentatie heeft zij ook uitleg gegeven over de jongerenvertegenwoordigers van de zes eilanden die zich bezighouden met de uitdagingen van klimaatverandering.</w:t>
      </w:r>
    </w:p>
    <w:p w:rsidRPr="00AB3185" w:rsidR="00522084" w:rsidP="00522084" w:rsidRDefault="00522084" w14:paraId="2406ACD1" w14:textId="1C044701">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Zij heeft ook stilgestaan bij de recente uitspraak in de Klimaatzaak Bonaire, waarin is geoordeeld dat de Nederlandse Staat er niet in was geslaagd Bonaire adequaat te beschermen tegen de gevolgen van klimaatverandering en dat de inwoners van Bonaire ongelijk werden behandeld in vergelijking met de inwoners van Europees Nederland. </w:t>
      </w:r>
      <w:r w:rsidRPr="00AB3185" w:rsidR="00207131">
        <w:rPr>
          <w:rFonts w:ascii="Times New Roman" w:hAnsi="Times New Roman" w:cs="Times New Roman"/>
          <w:sz w:val="24"/>
          <w:szCs w:val="24"/>
        </w:rPr>
        <w:t>Mevrouw Wouters geeft</w:t>
      </w:r>
      <w:r w:rsidRPr="00AB3185">
        <w:rPr>
          <w:rFonts w:ascii="Times New Roman" w:hAnsi="Times New Roman" w:cs="Times New Roman"/>
          <w:sz w:val="24"/>
          <w:szCs w:val="24"/>
        </w:rPr>
        <w:t xml:space="preserve"> aan dat het Koninkrijk een waarborgfunctie heeft, gebaseerd op artikel 43, tweede lid, van het Statuut, om ook de fundamentele rechten van de inwoners van Bonaire te waarborgen.</w:t>
      </w:r>
    </w:p>
    <w:p w:rsidRPr="00AB3185" w:rsidR="00522084" w:rsidP="00522084" w:rsidRDefault="00522084" w14:paraId="2F208FDD" w14:textId="0AA7C0C3">
      <w:pPr>
        <w:pStyle w:val="Geenafstand"/>
        <w:rPr>
          <w:rFonts w:ascii="Times New Roman" w:hAnsi="Times New Roman" w:cs="Times New Roman"/>
          <w:sz w:val="24"/>
          <w:szCs w:val="24"/>
        </w:rPr>
      </w:pPr>
      <w:r w:rsidRPr="00AB3185">
        <w:rPr>
          <w:rFonts w:ascii="Times New Roman" w:hAnsi="Times New Roman" w:cs="Times New Roman"/>
          <w:sz w:val="24"/>
          <w:szCs w:val="24"/>
        </w:rPr>
        <w:t>Aan het einde van haar betoog heeft mevr</w:t>
      </w:r>
      <w:r w:rsidRPr="00AB3185" w:rsidR="00F15583">
        <w:rPr>
          <w:rFonts w:ascii="Times New Roman" w:hAnsi="Times New Roman" w:cs="Times New Roman"/>
          <w:sz w:val="24"/>
          <w:szCs w:val="24"/>
        </w:rPr>
        <w:t>ouw</w:t>
      </w:r>
      <w:r w:rsidRPr="00AB3185">
        <w:rPr>
          <w:rFonts w:ascii="Times New Roman" w:hAnsi="Times New Roman" w:cs="Times New Roman"/>
          <w:sz w:val="24"/>
          <w:szCs w:val="24"/>
        </w:rPr>
        <w:t xml:space="preserve"> Wouters drie suggesties voorgedragen aan de delegaties van het IPKO:</w:t>
      </w:r>
    </w:p>
    <w:p w:rsidRPr="00AB3185" w:rsidR="00522084" w:rsidP="00522084" w:rsidRDefault="00522084" w14:paraId="0F3BE522" w14:textId="77777777">
      <w:pPr>
        <w:pStyle w:val="Geenafstand"/>
        <w:numPr>
          <w:ilvl w:val="0"/>
          <w:numId w:val="10"/>
        </w:numPr>
        <w:rPr>
          <w:rFonts w:ascii="Times New Roman" w:hAnsi="Times New Roman" w:cs="Times New Roman"/>
          <w:sz w:val="24"/>
          <w:szCs w:val="24"/>
        </w:rPr>
      </w:pPr>
      <w:r w:rsidRPr="00AB3185">
        <w:rPr>
          <w:rFonts w:ascii="Times New Roman" w:hAnsi="Times New Roman" w:cs="Times New Roman"/>
          <w:sz w:val="24"/>
          <w:szCs w:val="24"/>
        </w:rPr>
        <w:t>Het expliciet opnemen van klimaatmitigatie en klimaatadaptatie als in aanmerking komende doelstelling binnen de culturele categorie voor de Caribische eilanden van het Koninkrijk.</w:t>
      </w:r>
    </w:p>
    <w:p w:rsidRPr="00AB3185" w:rsidR="00522084" w:rsidP="00522084" w:rsidRDefault="00522084" w14:paraId="07D206A6" w14:textId="77777777">
      <w:pPr>
        <w:pStyle w:val="Geenafstand"/>
        <w:numPr>
          <w:ilvl w:val="0"/>
          <w:numId w:val="10"/>
        </w:numPr>
        <w:rPr>
          <w:rFonts w:ascii="Times New Roman" w:hAnsi="Times New Roman" w:cs="Times New Roman"/>
          <w:sz w:val="24"/>
          <w:szCs w:val="24"/>
        </w:rPr>
      </w:pPr>
      <w:r w:rsidRPr="00AB3185">
        <w:rPr>
          <w:rFonts w:ascii="Times New Roman" w:hAnsi="Times New Roman" w:cs="Times New Roman"/>
          <w:sz w:val="24"/>
          <w:szCs w:val="24"/>
        </w:rPr>
        <w:t xml:space="preserve">Structurele vertegenwoordiging van jongeren in discussies over het klimaat en bij de internationale </w:t>
      </w:r>
      <w:proofErr w:type="spellStart"/>
      <w:r w:rsidRPr="00AB3185">
        <w:rPr>
          <w:rFonts w:ascii="Times New Roman" w:hAnsi="Times New Roman" w:cs="Times New Roman"/>
          <w:sz w:val="24"/>
          <w:szCs w:val="24"/>
        </w:rPr>
        <w:t>COP’s</w:t>
      </w:r>
      <w:proofErr w:type="spellEnd"/>
      <w:r w:rsidRPr="00AB3185">
        <w:rPr>
          <w:rFonts w:ascii="Times New Roman" w:hAnsi="Times New Roman" w:cs="Times New Roman"/>
          <w:sz w:val="24"/>
          <w:szCs w:val="24"/>
        </w:rPr>
        <w:t>.</w:t>
      </w:r>
    </w:p>
    <w:p w:rsidRPr="00AB3185" w:rsidR="00522084" w:rsidP="00522084" w:rsidRDefault="00522084" w14:paraId="1F55B1C0" w14:textId="06E0CF4C">
      <w:pPr>
        <w:pStyle w:val="Geenafstand"/>
        <w:numPr>
          <w:ilvl w:val="0"/>
          <w:numId w:val="10"/>
        </w:numPr>
        <w:rPr>
          <w:rFonts w:ascii="Times New Roman" w:hAnsi="Times New Roman" w:cs="Times New Roman"/>
          <w:sz w:val="24"/>
          <w:szCs w:val="24"/>
        </w:rPr>
      </w:pPr>
      <w:r w:rsidRPr="00AB3185">
        <w:rPr>
          <w:rFonts w:ascii="Times New Roman" w:hAnsi="Times New Roman" w:cs="Times New Roman"/>
          <w:sz w:val="24"/>
          <w:szCs w:val="24"/>
        </w:rPr>
        <w:t xml:space="preserve">Het structureren van samenwerking tussen jongeren en jeugddeskundigen die niet bij de overheid werkzaam zijn, wat </w:t>
      </w:r>
      <w:r w:rsidRPr="00AB3185" w:rsidR="0052251B">
        <w:rPr>
          <w:rFonts w:ascii="Times New Roman" w:hAnsi="Times New Roman" w:cs="Times New Roman"/>
          <w:sz w:val="24"/>
          <w:szCs w:val="24"/>
        </w:rPr>
        <w:t>de landen</w:t>
      </w:r>
      <w:r w:rsidRPr="00AB3185">
        <w:rPr>
          <w:rFonts w:ascii="Times New Roman" w:hAnsi="Times New Roman" w:cs="Times New Roman"/>
          <w:sz w:val="24"/>
          <w:szCs w:val="24"/>
        </w:rPr>
        <w:t xml:space="preserve"> in staat kan stellen om van reactief beleid over te stappen naar anticiperend bestuur.</w:t>
      </w:r>
    </w:p>
    <w:p w:rsidRPr="00AB3185" w:rsidR="00886F5A" w:rsidP="005F4116" w:rsidRDefault="00886F5A" w14:paraId="625E666E" w14:textId="77777777">
      <w:pPr>
        <w:pStyle w:val="Geenafstand"/>
        <w:rPr>
          <w:rFonts w:ascii="Times New Roman" w:hAnsi="Times New Roman" w:cs="Times New Roman"/>
          <w:sz w:val="24"/>
          <w:szCs w:val="24"/>
        </w:rPr>
      </w:pPr>
    </w:p>
    <w:p w:rsidRPr="00AB3185" w:rsidR="00236E1B" w:rsidP="005F4116" w:rsidRDefault="00236E1B" w14:paraId="2F04EB04" w14:textId="6A969553">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t>Agendapunten volgend IPKO</w:t>
      </w:r>
    </w:p>
    <w:p w:rsidRPr="00AB3185" w:rsidR="00F7793C" w:rsidP="00F7793C" w:rsidRDefault="00D42867" w14:paraId="65CE50C6" w14:textId="6B24B6BF">
      <w:pPr>
        <w:pStyle w:val="Geenafstand"/>
        <w:rPr>
          <w:rFonts w:ascii="Times New Roman" w:hAnsi="Times New Roman" w:cs="Times New Roman"/>
          <w:sz w:val="24"/>
          <w:szCs w:val="24"/>
        </w:rPr>
      </w:pPr>
      <w:r w:rsidRPr="00AB3185">
        <w:rPr>
          <w:rFonts w:ascii="Times New Roman" w:hAnsi="Times New Roman" w:cs="Times New Roman"/>
          <w:sz w:val="24"/>
          <w:szCs w:val="24"/>
        </w:rPr>
        <w:t>Na afloop van de laatste presentatie is teruggekomen op het pleidooi van d</w:t>
      </w:r>
      <w:r w:rsidRPr="00AB3185" w:rsidR="00F7793C">
        <w:rPr>
          <w:rFonts w:ascii="Times New Roman" w:hAnsi="Times New Roman" w:cs="Times New Roman"/>
          <w:sz w:val="24"/>
          <w:szCs w:val="24"/>
        </w:rPr>
        <w:t xml:space="preserve">e Voorzitter van de Staten van Sint Maarten, mevrouw </w:t>
      </w:r>
      <w:proofErr w:type="spellStart"/>
      <w:r w:rsidRPr="00AB3185" w:rsidR="00F7793C">
        <w:rPr>
          <w:rFonts w:ascii="Times New Roman" w:hAnsi="Times New Roman" w:cs="Times New Roman"/>
          <w:sz w:val="24"/>
          <w:szCs w:val="24"/>
        </w:rPr>
        <w:t>Wescot</w:t>
      </w:r>
      <w:proofErr w:type="spellEnd"/>
      <w:r w:rsidRPr="00AB3185" w:rsidR="00F7793C">
        <w:rPr>
          <w:rFonts w:ascii="Times New Roman" w:hAnsi="Times New Roman" w:cs="Times New Roman"/>
          <w:sz w:val="24"/>
          <w:szCs w:val="24"/>
        </w:rPr>
        <w:t xml:space="preserve">-Williams, om de </w:t>
      </w:r>
      <w:r w:rsidRPr="00AB3185" w:rsidR="00C14045">
        <w:rPr>
          <w:rFonts w:ascii="Times New Roman" w:hAnsi="Times New Roman" w:cs="Times New Roman"/>
          <w:sz w:val="24"/>
          <w:szCs w:val="24"/>
        </w:rPr>
        <w:t>impact</w:t>
      </w:r>
      <w:r w:rsidRPr="00AB3185" w:rsidR="00F7793C">
        <w:rPr>
          <w:rFonts w:ascii="Times New Roman" w:hAnsi="Times New Roman" w:cs="Times New Roman"/>
          <w:sz w:val="24"/>
          <w:szCs w:val="24"/>
        </w:rPr>
        <w:t xml:space="preserve"> van het Interparlementair </w:t>
      </w:r>
      <w:proofErr w:type="spellStart"/>
      <w:r w:rsidRPr="00AB3185" w:rsidR="00F7793C">
        <w:rPr>
          <w:rFonts w:ascii="Times New Roman" w:hAnsi="Times New Roman" w:cs="Times New Roman"/>
          <w:sz w:val="24"/>
          <w:szCs w:val="24"/>
        </w:rPr>
        <w:t>Koninkrijksoverleg</w:t>
      </w:r>
      <w:proofErr w:type="spellEnd"/>
      <w:r w:rsidRPr="00AB3185" w:rsidR="00F7793C">
        <w:rPr>
          <w:rFonts w:ascii="Times New Roman" w:hAnsi="Times New Roman" w:cs="Times New Roman"/>
          <w:sz w:val="24"/>
          <w:szCs w:val="24"/>
        </w:rPr>
        <w:t xml:space="preserve"> (IPKO) voor de toekomst te vergroten. De vier parlementaire delegaties stemmen in met deze oproep en mandateren mevrouw </w:t>
      </w:r>
      <w:proofErr w:type="spellStart"/>
      <w:r w:rsidRPr="00AB3185" w:rsidR="00F7793C">
        <w:rPr>
          <w:rFonts w:ascii="Times New Roman" w:hAnsi="Times New Roman" w:cs="Times New Roman"/>
          <w:sz w:val="24"/>
          <w:szCs w:val="24"/>
        </w:rPr>
        <w:t>Wescot</w:t>
      </w:r>
      <w:proofErr w:type="spellEnd"/>
      <w:r w:rsidRPr="00AB3185" w:rsidR="00F7793C">
        <w:rPr>
          <w:rFonts w:ascii="Times New Roman" w:hAnsi="Times New Roman" w:cs="Times New Roman"/>
          <w:sz w:val="24"/>
          <w:szCs w:val="24"/>
        </w:rPr>
        <w:t>-Williams om een groep van parlementariërs te organiseren met representatie van alle vier landen om dit voorstel voor het komende IPKO in Den Haag nader in te vullen. Daarbij kan onder andere worden gedacht om op de IPKO-agenda’s meer ruimte te reserveren voor de onderlinge, groepsgewijze en plenaire bespreking en gedachtewisseling over onderwerpen waarover de parlementariërs vanuit de landen fundamenteel verschillend (kunnen) denken.</w:t>
      </w:r>
    </w:p>
    <w:p w:rsidRPr="00AB3185" w:rsidR="00F7793C" w:rsidP="00D722A6" w:rsidRDefault="00F7793C" w14:paraId="77982630" w14:textId="77777777">
      <w:pPr>
        <w:pStyle w:val="Geenafstand"/>
        <w:rPr>
          <w:rFonts w:ascii="Times New Roman" w:hAnsi="Times New Roman" w:cs="Times New Roman"/>
          <w:sz w:val="24"/>
          <w:szCs w:val="24"/>
        </w:rPr>
      </w:pPr>
    </w:p>
    <w:p w:rsidRPr="00AB3185" w:rsidR="00066899" w:rsidP="00D722A6" w:rsidRDefault="00EE48B0" w14:paraId="655F166D" w14:textId="43BE7E22">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Op voorstel van </w:t>
      </w:r>
      <w:r w:rsidRPr="00AB3185" w:rsidR="005B7540">
        <w:rPr>
          <w:rFonts w:ascii="Times New Roman" w:hAnsi="Times New Roman" w:cs="Times New Roman"/>
          <w:sz w:val="24"/>
          <w:szCs w:val="24"/>
        </w:rPr>
        <w:t>de Nederlandse delegatie</w:t>
      </w:r>
      <w:r w:rsidRPr="00AB3185">
        <w:rPr>
          <w:rFonts w:ascii="Times New Roman" w:hAnsi="Times New Roman" w:cs="Times New Roman"/>
          <w:sz w:val="24"/>
          <w:szCs w:val="24"/>
        </w:rPr>
        <w:t xml:space="preserve"> </w:t>
      </w:r>
      <w:r w:rsidRPr="00AB3185" w:rsidR="004C2970">
        <w:rPr>
          <w:rFonts w:ascii="Times New Roman" w:hAnsi="Times New Roman" w:cs="Times New Roman"/>
          <w:sz w:val="24"/>
          <w:szCs w:val="24"/>
        </w:rPr>
        <w:t xml:space="preserve">zal </w:t>
      </w:r>
      <w:r w:rsidRPr="00AB3185" w:rsidR="0066257E">
        <w:rPr>
          <w:rFonts w:ascii="Times New Roman" w:hAnsi="Times New Roman" w:cs="Times New Roman"/>
          <w:sz w:val="24"/>
          <w:szCs w:val="24"/>
        </w:rPr>
        <w:t xml:space="preserve">voor </w:t>
      </w:r>
      <w:r w:rsidRPr="00AB3185">
        <w:rPr>
          <w:rFonts w:ascii="Times New Roman" w:hAnsi="Times New Roman" w:cs="Times New Roman"/>
          <w:sz w:val="24"/>
          <w:szCs w:val="24"/>
        </w:rPr>
        <w:t>h</w:t>
      </w:r>
      <w:r w:rsidRPr="00AB3185" w:rsidR="00386ACB">
        <w:rPr>
          <w:rFonts w:ascii="Times New Roman" w:hAnsi="Times New Roman" w:cs="Times New Roman"/>
          <w:sz w:val="24"/>
          <w:szCs w:val="24"/>
        </w:rPr>
        <w:t xml:space="preserve">et volgende IPKO </w:t>
      </w:r>
      <w:r w:rsidRPr="00AB3185" w:rsidR="004C2970">
        <w:rPr>
          <w:rFonts w:ascii="Times New Roman" w:hAnsi="Times New Roman" w:cs="Times New Roman"/>
          <w:sz w:val="24"/>
          <w:szCs w:val="24"/>
        </w:rPr>
        <w:t>worden geïnventariseerd</w:t>
      </w:r>
      <w:r w:rsidRPr="00AB3185" w:rsidR="00386ACB">
        <w:rPr>
          <w:rFonts w:ascii="Times New Roman" w:hAnsi="Times New Roman" w:cs="Times New Roman"/>
          <w:sz w:val="24"/>
          <w:szCs w:val="24"/>
        </w:rPr>
        <w:t xml:space="preserve"> of </w:t>
      </w:r>
      <w:r w:rsidRPr="00AB3185" w:rsidR="0066257E">
        <w:rPr>
          <w:rFonts w:ascii="Times New Roman" w:hAnsi="Times New Roman" w:cs="Times New Roman"/>
          <w:sz w:val="24"/>
          <w:szCs w:val="24"/>
        </w:rPr>
        <w:t>zij</w:t>
      </w:r>
      <w:r w:rsidRPr="00AB3185" w:rsidR="00386ACB">
        <w:rPr>
          <w:rFonts w:ascii="Times New Roman" w:hAnsi="Times New Roman" w:cs="Times New Roman"/>
          <w:sz w:val="24"/>
          <w:szCs w:val="24"/>
        </w:rPr>
        <w:t xml:space="preserve"> voldoen aan de basisbescherming van persoon</w:t>
      </w:r>
      <w:r w:rsidRPr="00AB3185" w:rsidR="00D5044F">
        <w:rPr>
          <w:rFonts w:ascii="Times New Roman" w:hAnsi="Times New Roman" w:cs="Times New Roman"/>
          <w:sz w:val="24"/>
          <w:szCs w:val="24"/>
        </w:rPr>
        <w:t>s</w:t>
      </w:r>
      <w:r w:rsidRPr="00AB3185" w:rsidR="00386ACB">
        <w:rPr>
          <w:rFonts w:ascii="Times New Roman" w:hAnsi="Times New Roman" w:cs="Times New Roman"/>
          <w:sz w:val="24"/>
          <w:szCs w:val="24"/>
        </w:rPr>
        <w:t>ge</w:t>
      </w:r>
      <w:r w:rsidRPr="00AB3185" w:rsidR="00D5044F">
        <w:rPr>
          <w:rFonts w:ascii="Times New Roman" w:hAnsi="Times New Roman" w:cs="Times New Roman"/>
          <w:sz w:val="24"/>
          <w:szCs w:val="24"/>
        </w:rPr>
        <w:t>ge</w:t>
      </w:r>
      <w:r w:rsidRPr="00AB3185" w:rsidR="00386ACB">
        <w:rPr>
          <w:rFonts w:ascii="Times New Roman" w:hAnsi="Times New Roman" w:cs="Times New Roman"/>
          <w:sz w:val="24"/>
          <w:szCs w:val="24"/>
        </w:rPr>
        <w:t>vens die noodzakelijk is voor het vrijelijk delen van data voor essentiële samenwerking op onder meer het gebied van veiligheid, zoals onder</w:t>
      </w:r>
      <w:r w:rsidRPr="00AB3185" w:rsidR="00C769EE">
        <w:rPr>
          <w:rFonts w:ascii="Times New Roman" w:hAnsi="Times New Roman" w:cs="Times New Roman"/>
          <w:sz w:val="24"/>
          <w:szCs w:val="24"/>
        </w:rPr>
        <w:t xml:space="preserve"> andere</w:t>
      </w:r>
      <w:r w:rsidRPr="00AB3185" w:rsidR="00386ACB">
        <w:rPr>
          <w:rFonts w:ascii="Times New Roman" w:hAnsi="Times New Roman" w:cs="Times New Roman"/>
          <w:sz w:val="24"/>
          <w:szCs w:val="24"/>
        </w:rPr>
        <w:t xml:space="preserve"> neergelegd in </w:t>
      </w:r>
      <w:proofErr w:type="spellStart"/>
      <w:r w:rsidRPr="00AB3185" w:rsidR="00386ACB">
        <w:rPr>
          <w:rFonts w:ascii="Times New Roman" w:hAnsi="Times New Roman" w:cs="Times New Roman"/>
          <w:sz w:val="24"/>
          <w:szCs w:val="24"/>
        </w:rPr>
        <w:t>Co</w:t>
      </w:r>
      <w:r w:rsidRPr="00AB3185" w:rsidR="00565552">
        <w:rPr>
          <w:rFonts w:ascii="Times New Roman" w:hAnsi="Times New Roman" w:cs="Times New Roman"/>
          <w:sz w:val="24"/>
          <w:szCs w:val="24"/>
        </w:rPr>
        <w:t>n</w:t>
      </w:r>
      <w:r w:rsidRPr="00AB3185" w:rsidR="00386ACB">
        <w:rPr>
          <w:rFonts w:ascii="Times New Roman" w:hAnsi="Times New Roman" w:cs="Times New Roman"/>
          <w:sz w:val="24"/>
          <w:szCs w:val="24"/>
        </w:rPr>
        <w:t>vention</w:t>
      </w:r>
      <w:proofErr w:type="spellEnd"/>
      <w:r w:rsidRPr="00AB3185" w:rsidR="00386ACB">
        <w:rPr>
          <w:rFonts w:ascii="Times New Roman" w:hAnsi="Times New Roman" w:cs="Times New Roman"/>
          <w:sz w:val="24"/>
          <w:szCs w:val="24"/>
        </w:rPr>
        <w:t xml:space="preserve"> 108+ van de Raad van Europa</w:t>
      </w:r>
      <w:r w:rsidRPr="00AB3185" w:rsidR="00EC7749">
        <w:rPr>
          <w:rFonts w:ascii="Times New Roman" w:hAnsi="Times New Roman" w:cs="Times New Roman"/>
          <w:sz w:val="24"/>
          <w:szCs w:val="24"/>
        </w:rPr>
        <w:t>.</w:t>
      </w:r>
    </w:p>
    <w:p w:rsidRPr="00AB3185" w:rsidR="008165C7" w:rsidP="00D722A6" w:rsidRDefault="008165C7" w14:paraId="230C367D" w14:textId="77777777">
      <w:pPr>
        <w:pStyle w:val="Geenafstand"/>
        <w:rPr>
          <w:rFonts w:ascii="Times New Roman" w:hAnsi="Times New Roman" w:cs="Times New Roman"/>
          <w:sz w:val="24"/>
          <w:szCs w:val="24"/>
        </w:rPr>
      </w:pPr>
    </w:p>
    <w:p w:rsidRPr="00AB3185" w:rsidR="005B7540" w:rsidP="00D722A6" w:rsidRDefault="00D722A6" w14:paraId="30C516A1"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Het Presidium beraadt zich op eventuele aanvullende agendapunten</w:t>
      </w:r>
      <w:r w:rsidRPr="00AB3185" w:rsidR="00854B8B">
        <w:rPr>
          <w:rFonts w:ascii="Times New Roman" w:hAnsi="Times New Roman" w:cs="Times New Roman"/>
          <w:sz w:val="24"/>
          <w:szCs w:val="24"/>
        </w:rPr>
        <w:t>, waaronder</w:t>
      </w:r>
      <w:r w:rsidRPr="00AB3185" w:rsidR="005B7540">
        <w:rPr>
          <w:rFonts w:ascii="Times New Roman" w:hAnsi="Times New Roman" w:cs="Times New Roman"/>
          <w:sz w:val="24"/>
          <w:szCs w:val="24"/>
        </w:rPr>
        <w:t>:</w:t>
      </w:r>
    </w:p>
    <w:p w:rsidRPr="00AB3185" w:rsidR="005B7540" w:rsidP="00E73FA0" w:rsidRDefault="005B7540" w14:paraId="583F3EB1" w14:textId="77777777">
      <w:pPr>
        <w:pStyle w:val="Geenafstand"/>
        <w:numPr>
          <w:ilvl w:val="0"/>
          <w:numId w:val="12"/>
        </w:numPr>
        <w:rPr>
          <w:rFonts w:ascii="Times New Roman" w:hAnsi="Times New Roman" w:cs="Times New Roman"/>
          <w:sz w:val="24"/>
          <w:szCs w:val="24"/>
        </w:rPr>
      </w:pPr>
      <w:r w:rsidRPr="00AB3185">
        <w:rPr>
          <w:rFonts w:ascii="Times New Roman" w:hAnsi="Times New Roman" w:cs="Times New Roman"/>
          <w:sz w:val="24"/>
          <w:szCs w:val="24"/>
        </w:rPr>
        <w:t>De delegatie van Curaçao doet tenslotte een voorstel aan het IPKO om de macro economische aspecten van de vergrijzing en mogelijke oplossingsrichtingen op de agenda van het IPKO te plaatsen ter verdere discussie.</w:t>
      </w:r>
    </w:p>
    <w:p w:rsidRPr="00AB3185" w:rsidR="00E73FA0" w:rsidP="00E73FA0" w:rsidRDefault="00E73FA0" w14:paraId="2284F5BF" w14:textId="7DF9B3C4">
      <w:pPr>
        <w:pStyle w:val="Geenafstand"/>
        <w:numPr>
          <w:ilvl w:val="0"/>
          <w:numId w:val="12"/>
        </w:numPr>
        <w:rPr>
          <w:rFonts w:ascii="Times New Roman" w:hAnsi="Times New Roman" w:cs="Times New Roman"/>
          <w:sz w:val="24"/>
          <w:szCs w:val="24"/>
        </w:rPr>
      </w:pPr>
      <w:r w:rsidRPr="00AB3185">
        <w:rPr>
          <w:rFonts w:ascii="Times New Roman" w:hAnsi="Times New Roman" w:cs="Times New Roman"/>
          <w:sz w:val="24"/>
          <w:szCs w:val="24"/>
        </w:rPr>
        <w:t>Gender</w:t>
      </w:r>
      <w:r w:rsidRPr="00AB3185" w:rsidR="00565552">
        <w:rPr>
          <w:rFonts w:ascii="Times New Roman" w:hAnsi="Times New Roman" w:cs="Times New Roman"/>
          <w:sz w:val="24"/>
          <w:szCs w:val="24"/>
        </w:rPr>
        <w:t xml:space="preserve"> </w:t>
      </w:r>
      <w:proofErr w:type="spellStart"/>
      <w:r w:rsidRPr="00AB3185">
        <w:rPr>
          <w:rFonts w:ascii="Times New Roman" w:hAnsi="Times New Roman" w:cs="Times New Roman"/>
          <w:sz w:val="24"/>
          <w:szCs w:val="24"/>
        </w:rPr>
        <w:t>equality</w:t>
      </w:r>
      <w:proofErr w:type="spellEnd"/>
    </w:p>
    <w:p w:rsidRPr="00AB3185" w:rsidR="0090710F" w:rsidP="00E73FA0" w:rsidRDefault="0090710F" w14:paraId="0D63BD72" w14:textId="4138050B">
      <w:pPr>
        <w:pStyle w:val="Geenafstand"/>
        <w:numPr>
          <w:ilvl w:val="0"/>
          <w:numId w:val="12"/>
        </w:numPr>
        <w:rPr>
          <w:rFonts w:ascii="Times New Roman" w:hAnsi="Times New Roman" w:cs="Times New Roman"/>
          <w:sz w:val="24"/>
          <w:szCs w:val="24"/>
        </w:rPr>
      </w:pPr>
      <w:r w:rsidRPr="00AB3185">
        <w:rPr>
          <w:rFonts w:ascii="Times New Roman" w:hAnsi="Times New Roman" w:cs="Times New Roman"/>
          <w:sz w:val="24"/>
          <w:szCs w:val="24"/>
        </w:rPr>
        <w:t>Financiële verhoudingen</w:t>
      </w:r>
    </w:p>
    <w:p w:rsidRPr="00AB3185" w:rsidR="0046739C" w:rsidP="00B107EA" w:rsidRDefault="0046739C" w14:paraId="79E3285B" w14:textId="18752992">
      <w:pPr>
        <w:pStyle w:val="Geenafstand"/>
        <w:numPr>
          <w:ilvl w:val="0"/>
          <w:numId w:val="12"/>
        </w:numPr>
        <w:rPr>
          <w:rFonts w:ascii="Times New Roman" w:hAnsi="Times New Roman" w:cs="Times New Roman"/>
          <w:sz w:val="24"/>
          <w:szCs w:val="24"/>
        </w:rPr>
      </w:pPr>
      <w:r w:rsidRPr="00AB3185">
        <w:rPr>
          <w:rFonts w:ascii="Times New Roman" w:hAnsi="Times New Roman" w:cs="Times New Roman"/>
          <w:sz w:val="24"/>
          <w:szCs w:val="24"/>
        </w:rPr>
        <w:t>Slavernijverleden</w:t>
      </w:r>
    </w:p>
    <w:p w:rsidRPr="00AB3185" w:rsidR="00316190" w:rsidP="00B107EA" w:rsidRDefault="00F009E5" w14:paraId="646BBD4B" w14:textId="5B90EE48">
      <w:pPr>
        <w:pStyle w:val="Geenafstand"/>
        <w:numPr>
          <w:ilvl w:val="0"/>
          <w:numId w:val="12"/>
        </w:numPr>
        <w:rPr>
          <w:rFonts w:ascii="Times New Roman" w:hAnsi="Times New Roman" w:cs="Times New Roman"/>
          <w:sz w:val="24"/>
          <w:szCs w:val="24"/>
        </w:rPr>
      </w:pPr>
      <w:r w:rsidRPr="00AB3185">
        <w:rPr>
          <w:rFonts w:ascii="Times New Roman" w:hAnsi="Times New Roman" w:cs="Times New Roman"/>
          <w:sz w:val="24"/>
          <w:szCs w:val="24"/>
        </w:rPr>
        <w:t>Vervolg op discussie k</w:t>
      </w:r>
      <w:r w:rsidRPr="00AB3185" w:rsidR="00316190">
        <w:rPr>
          <w:rFonts w:ascii="Times New Roman" w:hAnsi="Times New Roman" w:cs="Times New Roman"/>
          <w:sz w:val="24"/>
          <w:szCs w:val="24"/>
        </w:rPr>
        <w:t>limaatadaptatie</w:t>
      </w:r>
    </w:p>
    <w:p w:rsidRPr="00AB3185" w:rsidR="005B7540" w:rsidP="00D722A6" w:rsidRDefault="005B7540" w14:paraId="1462BFF4" w14:textId="77777777">
      <w:pPr>
        <w:pStyle w:val="Geenafstand"/>
        <w:rPr>
          <w:rFonts w:ascii="Times New Roman" w:hAnsi="Times New Roman" w:cs="Times New Roman"/>
          <w:sz w:val="24"/>
          <w:szCs w:val="24"/>
        </w:rPr>
      </w:pPr>
    </w:p>
    <w:p w:rsidRPr="00AB3185" w:rsidR="00D722A6" w:rsidP="00D722A6" w:rsidRDefault="00D722A6" w14:paraId="1A6AD9E0" w14:textId="2463BE2E">
      <w:pPr>
        <w:pStyle w:val="Geenafstand"/>
        <w:rPr>
          <w:rFonts w:ascii="Times New Roman" w:hAnsi="Times New Roman" w:cs="Times New Roman"/>
          <w:sz w:val="24"/>
          <w:szCs w:val="24"/>
        </w:rPr>
      </w:pPr>
      <w:r w:rsidRPr="00AB3185">
        <w:rPr>
          <w:rFonts w:ascii="Times New Roman" w:hAnsi="Times New Roman" w:cs="Times New Roman"/>
          <w:sz w:val="24"/>
          <w:szCs w:val="24"/>
        </w:rPr>
        <w:t>In een videoconferentie ter voorbereiding op het komende IPKO wordt definitief over de agenda besloten. Het volgende IPKO zal plaatsvinden</w:t>
      </w:r>
      <w:r w:rsidRPr="00AB3185" w:rsidR="0000332D">
        <w:rPr>
          <w:rFonts w:ascii="Times New Roman" w:hAnsi="Times New Roman" w:cs="Times New Roman"/>
          <w:sz w:val="24"/>
          <w:szCs w:val="24"/>
        </w:rPr>
        <w:t xml:space="preserve"> op</w:t>
      </w:r>
      <w:r w:rsidRPr="00AB3185" w:rsidR="002F4E40">
        <w:rPr>
          <w:rFonts w:ascii="Times New Roman" w:hAnsi="Times New Roman" w:cs="Times New Roman"/>
          <w:sz w:val="24"/>
          <w:szCs w:val="24"/>
        </w:rPr>
        <w:t xml:space="preserve"> </w:t>
      </w:r>
      <w:r w:rsidRPr="00AB3185" w:rsidR="00BE7727">
        <w:rPr>
          <w:rFonts w:ascii="Times New Roman" w:hAnsi="Times New Roman" w:cs="Times New Roman"/>
          <w:sz w:val="24"/>
          <w:szCs w:val="24"/>
        </w:rPr>
        <w:t>5, 6 en 8</w:t>
      </w:r>
      <w:r w:rsidRPr="00AB3185" w:rsidR="00B33EC7">
        <w:rPr>
          <w:rFonts w:ascii="Times New Roman" w:hAnsi="Times New Roman" w:cs="Times New Roman"/>
          <w:sz w:val="24"/>
          <w:szCs w:val="24"/>
        </w:rPr>
        <w:t xml:space="preserve"> juni 2026</w:t>
      </w:r>
      <w:r w:rsidRPr="00AB3185" w:rsidR="00B33EC7">
        <w:rPr>
          <w:rFonts w:ascii="Times New Roman" w:hAnsi="Times New Roman" w:cs="Times New Roman"/>
          <w:color w:val="FF0000"/>
          <w:sz w:val="24"/>
          <w:szCs w:val="24"/>
        </w:rPr>
        <w:t xml:space="preserve"> </w:t>
      </w:r>
      <w:r w:rsidRPr="00AB3185" w:rsidR="00024983">
        <w:rPr>
          <w:rFonts w:ascii="Times New Roman" w:hAnsi="Times New Roman" w:cs="Times New Roman"/>
          <w:sz w:val="24"/>
          <w:szCs w:val="24"/>
        </w:rPr>
        <w:t>in</w:t>
      </w:r>
      <w:r w:rsidRPr="00AB3185" w:rsidR="00024983">
        <w:rPr>
          <w:rFonts w:ascii="Times New Roman" w:hAnsi="Times New Roman" w:cs="Times New Roman"/>
          <w:color w:val="FF0000"/>
          <w:sz w:val="24"/>
          <w:szCs w:val="24"/>
        </w:rPr>
        <w:t xml:space="preserve"> </w:t>
      </w:r>
      <w:r w:rsidRPr="00AB3185" w:rsidR="00886F5A">
        <w:rPr>
          <w:rFonts w:ascii="Times New Roman" w:hAnsi="Times New Roman" w:cs="Times New Roman"/>
          <w:sz w:val="24"/>
          <w:szCs w:val="24"/>
        </w:rPr>
        <w:t>Nederland</w:t>
      </w:r>
      <w:r w:rsidRPr="00AB3185" w:rsidR="002F4E40">
        <w:rPr>
          <w:rFonts w:ascii="Times New Roman" w:hAnsi="Times New Roman" w:cs="Times New Roman"/>
          <w:sz w:val="24"/>
          <w:szCs w:val="24"/>
        </w:rPr>
        <w:t>.</w:t>
      </w:r>
    </w:p>
    <w:p w:rsidRPr="00AB3185" w:rsidR="00D722A6" w:rsidP="00D722A6" w:rsidRDefault="00D722A6" w14:paraId="633B6EB0" w14:textId="77777777">
      <w:pPr>
        <w:pStyle w:val="Geenafstand"/>
        <w:rPr>
          <w:rFonts w:ascii="Times New Roman" w:hAnsi="Times New Roman" w:cs="Times New Roman"/>
          <w:sz w:val="24"/>
          <w:szCs w:val="24"/>
        </w:rPr>
      </w:pPr>
    </w:p>
    <w:p w:rsidRPr="00AB3185" w:rsidR="005F4116" w:rsidP="00D722A6" w:rsidRDefault="00886F5A" w14:paraId="254B2D15" w14:textId="1CADDCED">
      <w:pPr>
        <w:pStyle w:val="Geenafstand"/>
        <w:rPr>
          <w:rFonts w:ascii="Times New Roman" w:hAnsi="Times New Roman" w:cs="Times New Roman"/>
          <w:sz w:val="24"/>
          <w:szCs w:val="24"/>
        </w:rPr>
      </w:pPr>
      <w:r w:rsidRPr="00AB3185">
        <w:rPr>
          <w:rFonts w:ascii="Times New Roman" w:hAnsi="Times New Roman" w:cs="Times New Roman"/>
          <w:sz w:val="24"/>
          <w:szCs w:val="24"/>
        </w:rPr>
        <w:t>Oranjestad</w:t>
      </w:r>
      <w:r w:rsidRPr="00AB3185" w:rsidR="005F4116">
        <w:rPr>
          <w:rFonts w:ascii="Times New Roman" w:hAnsi="Times New Roman" w:cs="Times New Roman"/>
          <w:sz w:val="24"/>
          <w:szCs w:val="24"/>
        </w:rPr>
        <w:t xml:space="preserve">, </w:t>
      </w:r>
      <w:r w:rsidRPr="00AB3185" w:rsidR="00C2163D">
        <w:rPr>
          <w:rFonts w:ascii="Times New Roman" w:hAnsi="Times New Roman" w:cs="Times New Roman"/>
          <w:sz w:val="24"/>
          <w:szCs w:val="24"/>
        </w:rPr>
        <w:t>2</w:t>
      </w:r>
      <w:r w:rsidRPr="00AB3185">
        <w:rPr>
          <w:rFonts w:ascii="Times New Roman" w:hAnsi="Times New Roman" w:cs="Times New Roman"/>
          <w:sz w:val="24"/>
          <w:szCs w:val="24"/>
        </w:rPr>
        <w:t>1 februari 2026</w:t>
      </w:r>
    </w:p>
    <w:p w:rsidRPr="00AB3185" w:rsidR="005F4116" w:rsidP="005F4116" w:rsidRDefault="005F4116" w14:paraId="500D34BA" w14:textId="77777777">
      <w:pPr>
        <w:pStyle w:val="Geenafstand"/>
        <w:rPr>
          <w:rFonts w:ascii="Times New Roman" w:hAnsi="Times New Roman" w:cs="Times New Roman"/>
          <w:b/>
          <w:bCs/>
          <w:sz w:val="24"/>
          <w:szCs w:val="24"/>
        </w:rPr>
      </w:pPr>
    </w:p>
    <w:p w:rsidRPr="00AB3185" w:rsidR="005F4116" w:rsidP="005F4116" w:rsidRDefault="005F4116" w14:paraId="6AF44D3E" w14:textId="77777777">
      <w:pPr>
        <w:pStyle w:val="Geenafstand"/>
        <w:rPr>
          <w:rFonts w:ascii="Times New Roman" w:hAnsi="Times New Roman" w:cs="Times New Roman"/>
          <w:sz w:val="24"/>
          <w:szCs w:val="24"/>
        </w:rPr>
      </w:pPr>
    </w:p>
    <w:p w:rsidRPr="00AB3185" w:rsidR="005F4116" w:rsidP="005F4116" w:rsidRDefault="005F4116" w14:paraId="3944453A" w14:textId="77777777">
      <w:pPr>
        <w:pStyle w:val="Geenafstand"/>
        <w:rPr>
          <w:rFonts w:ascii="Times New Roman" w:hAnsi="Times New Roman" w:cs="Times New Roman"/>
          <w:sz w:val="24"/>
          <w:szCs w:val="24"/>
        </w:rPr>
      </w:pPr>
    </w:p>
    <w:p w:rsidRPr="00AB3185" w:rsidR="005F4116" w:rsidP="005F4116" w:rsidRDefault="005F4116" w14:paraId="0B2085BC" w14:textId="77777777">
      <w:pPr>
        <w:pStyle w:val="Geenafstand"/>
        <w:rPr>
          <w:rFonts w:ascii="Times New Roman" w:hAnsi="Times New Roman" w:cs="Times New Roman"/>
          <w:sz w:val="24"/>
          <w:szCs w:val="24"/>
        </w:rPr>
      </w:pPr>
    </w:p>
    <w:p w:rsidRPr="00AB3185" w:rsidR="00B336E3" w:rsidP="005F4116" w:rsidRDefault="00B336E3" w14:paraId="0FABA1D0" w14:textId="0E0E790D">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Alfred Sneek </w:t>
      </w:r>
    </w:p>
    <w:p w:rsidRPr="00AB3185" w:rsidR="005F4116" w:rsidP="005F4116" w:rsidRDefault="005F4116" w14:paraId="03F68C2F" w14:textId="2E550B9F">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(Voorzitter Staten van Aruba) </w:t>
      </w:r>
    </w:p>
    <w:p w:rsidRPr="00AB3185" w:rsidR="005F4116" w:rsidP="005F4116" w:rsidRDefault="005F4116" w14:paraId="246C9336" w14:textId="466B743D">
      <w:pPr>
        <w:pStyle w:val="Geenafstand"/>
        <w:rPr>
          <w:rFonts w:ascii="Times New Roman" w:hAnsi="Times New Roman" w:cs="Times New Roman"/>
          <w:sz w:val="24"/>
          <w:szCs w:val="24"/>
        </w:rPr>
      </w:pPr>
      <w:r w:rsidRPr="00AB3185">
        <w:rPr>
          <w:rFonts w:ascii="Times New Roman" w:hAnsi="Times New Roman" w:cs="Times New Roman"/>
          <w:sz w:val="24"/>
          <w:szCs w:val="24"/>
        </w:rPr>
        <w:br/>
      </w:r>
    </w:p>
    <w:p w:rsidRPr="00AB3185" w:rsidR="005F4116" w:rsidP="005F4116" w:rsidRDefault="005F4116" w14:paraId="74583191" w14:textId="77777777">
      <w:pPr>
        <w:pStyle w:val="Geenafstand"/>
        <w:rPr>
          <w:rFonts w:ascii="Times New Roman" w:hAnsi="Times New Roman" w:cs="Times New Roman"/>
          <w:sz w:val="24"/>
          <w:szCs w:val="24"/>
        </w:rPr>
      </w:pPr>
    </w:p>
    <w:p w:rsidRPr="00AB3185" w:rsidR="005F4116" w:rsidP="005F4116" w:rsidRDefault="005F4116" w14:paraId="7672754B" w14:textId="77777777">
      <w:pPr>
        <w:pStyle w:val="Geenafstand"/>
        <w:rPr>
          <w:rFonts w:ascii="Times New Roman" w:hAnsi="Times New Roman" w:cs="Times New Roman"/>
          <w:sz w:val="24"/>
          <w:szCs w:val="24"/>
        </w:rPr>
      </w:pPr>
    </w:p>
    <w:p w:rsidRPr="00AB3185" w:rsidR="005F4116" w:rsidP="005F4116" w:rsidRDefault="00B336E3" w14:paraId="200AB48F" w14:textId="358137BB">
      <w:pPr>
        <w:pStyle w:val="Geenafstand"/>
        <w:rPr>
          <w:rFonts w:ascii="Times New Roman" w:hAnsi="Times New Roman" w:cs="Times New Roman"/>
          <w:sz w:val="24"/>
          <w:szCs w:val="24"/>
        </w:rPr>
      </w:pPr>
      <w:proofErr w:type="spellStart"/>
      <w:r w:rsidRPr="00AB3185">
        <w:rPr>
          <w:rFonts w:ascii="Times New Roman" w:hAnsi="Times New Roman" w:cs="Times New Roman"/>
          <w:sz w:val="24"/>
          <w:szCs w:val="24"/>
        </w:rPr>
        <w:t>Fergino</w:t>
      </w:r>
      <w:proofErr w:type="spellEnd"/>
      <w:r w:rsidRPr="00AB3185">
        <w:rPr>
          <w:rFonts w:ascii="Times New Roman" w:hAnsi="Times New Roman" w:cs="Times New Roman"/>
          <w:sz w:val="24"/>
          <w:szCs w:val="24"/>
        </w:rPr>
        <w:t xml:space="preserve"> </w:t>
      </w:r>
      <w:proofErr w:type="spellStart"/>
      <w:r w:rsidRPr="00AB3185">
        <w:rPr>
          <w:rFonts w:ascii="Times New Roman" w:hAnsi="Times New Roman" w:cs="Times New Roman"/>
          <w:sz w:val="24"/>
          <w:szCs w:val="24"/>
        </w:rPr>
        <w:t>Brownbill</w:t>
      </w:r>
      <w:proofErr w:type="spellEnd"/>
      <w:r w:rsidRPr="00AB3185" w:rsidR="005F4116">
        <w:rPr>
          <w:rFonts w:ascii="Times New Roman" w:hAnsi="Times New Roman" w:cs="Times New Roman"/>
          <w:sz w:val="24"/>
          <w:szCs w:val="24"/>
        </w:rPr>
        <w:br/>
        <w:t xml:space="preserve">(Voorzitter Staten van Curaçao) </w:t>
      </w:r>
    </w:p>
    <w:p w:rsidRPr="00AB3185" w:rsidR="005F4116" w:rsidP="005F4116" w:rsidRDefault="005F4116" w14:paraId="55BDA498"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                                                     </w:t>
      </w:r>
    </w:p>
    <w:p w:rsidRPr="00AB3185" w:rsidR="005F4116" w:rsidP="005F4116" w:rsidRDefault="005F4116" w14:paraId="67604278" w14:textId="77777777">
      <w:pPr>
        <w:pStyle w:val="Geenafstand"/>
        <w:rPr>
          <w:rFonts w:ascii="Times New Roman" w:hAnsi="Times New Roman" w:cs="Times New Roman"/>
          <w:sz w:val="24"/>
          <w:szCs w:val="24"/>
        </w:rPr>
      </w:pPr>
    </w:p>
    <w:p w:rsidRPr="00AB3185" w:rsidR="005F4116" w:rsidP="005F4116" w:rsidRDefault="005F4116" w14:paraId="72E2DAF8" w14:textId="77777777">
      <w:pPr>
        <w:pStyle w:val="Geenafstand"/>
        <w:rPr>
          <w:rFonts w:ascii="Times New Roman" w:hAnsi="Times New Roman" w:cs="Times New Roman"/>
          <w:sz w:val="24"/>
          <w:szCs w:val="24"/>
        </w:rPr>
      </w:pPr>
    </w:p>
    <w:p w:rsidRPr="00AB3185" w:rsidR="005F4116" w:rsidP="005F4116" w:rsidRDefault="005F4116" w14:paraId="03F75315" w14:textId="77777777">
      <w:pPr>
        <w:pStyle w:val="Geenafstand"/>
        <w:rPr>
          <w:rFonts w:ascii="Times New Roman" w:hAnsi="Times New Roman" w:cs="Times New Roman"/>
          <w:sz w:val="24"/>
          <w:szCs w:val="24"/>
        </w:rPr>
      </w:pPr>
    </w:p>
    <w:p w:rsidRPr="00AB3185" w:rsidR="005F4116" w:rsidP="005F4116" w:rsidRDefault="005F4116" w14:paraId="423B1130" w14:textId="77777777">
      <w:pPr>
        <w:pStyle w:val="Geenafstand"/>
        <w:rPr>
          <w:rFonts w:ascii="Times New Roman" w:hAnsi="Times New Roman" w:cs="Times New Roman"/>
          <w:sz w:val="24"/>
          <w:szCs w:val="24"/>
        </w:rPr>
      </w:pPr>
    </w:p>
    <w:p w:rsidRPr="00AB3185" w:rsidR="005F4116" w:rsidP="005F4116" w:rsidRDefault="005F4116" w14:paraId="6F0F3FFE" w14:textId="6B7DF2BB">
      <w:pPr>
        <w:pStyle w:val="Geenafstand"/>
        <w:rPr>
          <w:rFonts w:ascii="Times New Roman" w:hAnsi="Times New Roman" w:cs="Times New Roman"/>
          <w:sz w:val="24"/>
          <w:szCs w:val="24"/>
        </w:rPr>
      </w:pPr>
      <w:r w:rsidRPr="00AB3185">
        <w:rPr>
          <w:rFonts w:ascii="Times New Roman" w:hAnsi="Times New Roman" w:cs="Times New Roman"/>
          <w:sz w:val="24"/>
          <w:szCs w:val="24"/>
        </w:rPr>
        <w:t xml:space="preserve">Sarah </w:t>
      </w:r>
      <w:proofErr w:type="spellStart"/>
      <w:r w:rsidRPr="00AB3185">
        <w:rPr>
          <w:rFonts w:ascii="Times New Roman" w:hAnsi="Times New Roman" w:cs="Times New Roman"/>
          <w:sz w:val="24"/>
          <w:szCs w:val="24"/>
        </w:rPr>
        <w:t>Wescot</w:t>
      </w:r>
      <w:proofErr w:type="spellEnd"/>
      <w:r w:rsidRPr="00AB3185">
        <w:rPr>
          <w:rFonts w:ascii="Times New Roman" w:hAnsi="Times New Roman" w:cs="Times New Roman"/>
          <w:sz w:val="24"/>
          <w:szCs w:val="24"/>
        </w:rPr>
        <w:t>-Williams</w:t>
      </w:r>
    </w:p>
    <w:p w:rsidRPr="00AB3185" w:rsidR="005F4116" w:rsidP="005F4116" w:rsidRDefault="005F4116" w14:paraId="03A1C270"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(Voorzitter Staten van Sint Maarten)</w:t>
      </w:r>
    </w:p>
    <w:p w:rsidRPr="00AB3185" w:rsidR="005F4116" w:rsidP="005F4116" w:rsidRDefault="005F4116" w14:paraId="6FACF1BD" w14:textId="77777777">
      <w:pPr>
        <w:pStyle w:val="Geenafstand"/>
        <w:rPr>
          <w:rFonts w:ascii="Times New Roman" w:hAnsi="Times New Roman" w:cs="Times New Roman"/>
          <w:sz w:val="24"/>
          <w:szCs w:val="24"/>
        </w:rPr>
      </w:pPr>
    </w:p>
    <w:p w:rsidRPr="00AB3185" w:rsidR="005F4116" w:rsidP="005F4116" w:rsidRDefault="005F4116" w14:paraId="58C2E28F" w14:textId="77777777">
      <w:pPr>
        <w:pStyle w:val="Geenafstand"/>
        <w:rPr>
          <w:rFonts w:ascii="Times New Roman" w:hAnsi="Times New Roman" w:cs="Times New Roman"/>
          <w:sz w:val="24"/>
          <w:szCs w:val="24"/>
        </w:rPr>
      </w:pPr>
    </w:p>
    <w:p w:rsidRPr="00AB3185" w:rsidR="005F4116" w:rsidP="005F4116" w:rsidRDefault="005F4116" w14:paraId="477A6E60" w14:textId="77777777">
      <w:pPr>
        <w:pStyle w:val="Geenafstand"/>
        <w:rPr>
          <w:rFonts w:ascii="Times New Roman" w:hAnsi="Times New Roman" w:cs="Times New Roman"/>
          <w:sz w:val="24"/>
          <w:szCs w:val="24"/>
        </w:rPr>
      </w:pPr>
    </w:p>
    <w:p w:rsidRPr="00AB3185" w:rsidR="005F4116" w:rsidP="005F4116" w:rsidRDefault="005F4116" w14:paraId="1508F41C" w14:textId="77777777">
      <w:pPr>
        <w:pStyle w:val="Geenafstand"/>
        <w:rPr>
          <w:rFonts w:ascii="Times New Roman" w:hAnsi="Times New Roman" w:cs="Times New Roman"/>
          <w:sz w:val="24"/>
          <w:szCs w:val="24"/>
        </w:rPr>
      </w:pPr>
    </w:p>
    <w:p w:rsidRPr="00AB3185" w:rsidR="005F4116" w:rsidP="005F4116" w:rsidRDefault="00200CE2" w14:paraId="1389969D" w14:textId="2BC1301E">
      <w:pPr>
        <w:pStyle w:val="Geenafstand"/>
        <w:rPr>
          <w:rFonts w:ascii="Times New Roman" w:hAnsi="Times New Roman" w:cs="Times New Roman"/>
          <w:sz w:val="24"/>
          <w:szCs w:val="24"/>
        </w:rPr>
      </w:pPr>
      <w:r w:rsidRPr="00AB3185">
        <w:rPr>
          <w:rFonts w:ascii="Times New Roman" w:hAnsi="Times New Roman" w:cs="Times New Roman"/>
          <w:sz w:val="24"/>
          <w:szCs w:val="24"/>
        </w:rPr>
        <w:t>Songül Mutluer</w:t>
      </w:r>
    </w:p>
    <w:p w:rsidRPr="00AB3185" w:rsidR="005F4116" w:rsidP="005F4116" w:rsidRDefault="005F4116" w14:paraId="2063C09B"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(Staten-Generaal Nederland)</w:t>
      </w:r>
    </w:p>
    <w:p w:rsidRPr="00AB3185" w:rsidR="005B1786" w:rsidRDefault="005B1786" w14:paraId="2991C2EF" w14:textId="57F01EE5">
      <w:pPr>
        <w:rPr>
          <w:rFonts w:ascii="Times New Roman" w:hAnsi="Times New Roman" w:cs="Times New Roman"/>
          <w:sz w:val="24"/>
          <w:szCs w:val="24"/>
        </w:rPr>
      </w:pPr>
      <w:r w:rsidRPr="00AB3185">
        <w:rPr>
          <w:rFonts w:ascii="Times New Roman" w:hAnsi="Times New Roman" w:cs="Times New Roman"/>
          <w:sz w:val="24"/>
          <w:szCs w:val="24"/>
        </w:rPr>
        <w:br w:type="page"/>
      </w:r>
    </w:p>
    <w:p w:rsidRPr="00AB3185" w:rsidR="001D2461" w:rsidP="005F4116" w:rsidRDefault="001D2461" w14:paraId="66683862" w14:textId="470EDE76">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lastRenderedPageBreak/>
        <w:t>Bijlage I</w:t>
      </w:r>
    </w:p>
    <w:p w:rsidRPr="00AB3185" w:rsidR="001D2461" w:rsidP="005F4116" w:rsidRDefault="001D2461" w14:paraId="44B3582E" w14:textId="77777777">
      <w:pPr>
        <w:pStyle w:val="Geenafstand"/>
        <w:rPr>
          <w:rFonts w:ascii="Times New Roman" w:hAnsi="Times New Roman" w:cs="Times New Roman"/>
          <w:b/>
          <w:bCs/>
          <w:sz w:val="24"/>
          <w:szCs w:val="24"/>
        </w:rPr>
      </w:pPr>
    </w:p>
    <w:p w:rsidRPr="00AB3185" w:rsidR="005B1786" w:rsidP="005F4116" w:rsidRDefault="005B1786" w14:paraId="31DE0964" w14:textId="61A08702">
      <w:pPr>
        <w:pStyle w:val="Geenafstand"/>
        <w:rPr>
          <w:rFonts w:ascii="Times New Roman" w:hAnsi="Times New Roman" w:cs="Times New Roman"/>
          <w:b/>
          <w:bCs/>
          <w:sz w:val="24"/>
          <w:szCs w:val="24"/>
        </w:rPr>
      </w:pPr>
      <w:r w:rsidRPr="00AB3185">
        <w:rPr>
          <w:rFonts w:ascii="Times New Roman" w:hAnsi="Times New Roman" w:cs="Times New Roman"/>
          <w:b/>
          <w:bCs/>
          <w:sz w:val="24"/>
          <w:szCs w:val="24"/>
        </w:rPr>
        <w:t>Leden van de delegaties</w:t>
      </w:r>
    </w:p>
    <w:p w:rsidRPr="00AB3185" w:rsidR="005B1786" w:rsidP="005F4116" w:rsidRDefault="005B1786" w14:paraId="22C4A13B" w14:textId="77777777">
      <w:pPr>
        <w:pStyle w:val="Geenafstand"/>
        <w:rPr>
          <w:rFonts w:ascii="Times New Roman" w:hAnsi="Times New Roman" w:cs="Times New Roman"/>
          <w:sz w:val="24"/>
          <w:szCs w:val="24"/>
        </w:rPr>
      </w:pPr>
    </w:p>
    <w:p w:rsidRPr="00AB3185" w:rsidR="00CF34ED" w:rsidP="00CF34ED" w:rsidRDefault="00CF34ED" w14:paraId="661BD6F3" w14:textId="77777777">
      <w:pPr>
        <w:pStyle w:val="Geenafstand"/>
        <w:rPr>
          <w:rFonts w:ascii="Times New Roman" w:hAnsi="Times New Roman" w:cs="Times New Roman"/>
          <w:bCs/>
          <w:sz w:val="24"/>
          <w:szCs w:val="24"/>
        </w:rPr>
      </w:pPr>
      <w:r w:rsidRPr="00AB3185">
        <w:rPr>
          <w:rFonts w:ascii="Times New Roman" w:hAnsi="Times New Roman" w:cs="Times New Roman"/>
          <w:b/>
          <w:sz w:val="24"/>
          <w:szCs w:val="24"/>
        </w:rPr>
        <w:t xml:space="preserve">Nederland </w:t>
      </w:r>
    </w:p>
    <w:p w:rsidRPr="00AB3185" w:rsidR="00CF34ED" w:rsidP="00CF34ED" w:rsidRDefault="00CF34ED" w14:paraId="55122362" w14:textId="77777777">
      <w:pPr>
        <w:pStyle w:val="Geenafstand"/>
        <w:rPr>
          <w:rFonts w:ascii="Times New Roman" w:hAnsi="Times New Roman" w:cs="Times New Roman"/>
          <w:bCs/>
          <w:sz w:val="24"/>
          <w:szCs w:val="24"/>
        </w:rPr>
      </w:pPr>
    </w:p>
    <w:p w:rsidRPr="00AB3185" w:rsidR="00CF34ED" w:rsidP="00CF34ED" w:rsidRDefault="00CF34ED" w14:paraId="33E45127" w14:textId="134630E4">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Songül Mutluer (delegatieleider)</w:t>
      </w:r>
    </w:p>
    <w:p w:rsidRPr="00AB3185" w:rsidR="00CF34ED" w:rsidP="00CF34ED" w:rsidRDefault="00CF34ED" w14:paraId="590A03E2"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Paul </w:t>
      </w:r>
      <w:proofErr w:type="spellStart"/>
      <w:r w:rsidRPr="00AB3185">
        <w:rPr>
          <w:rFonts w:ascii="Times New Roman" w:hAnsi="Times New Roman" w:cs="Times New Roman"/>
          <w:bCs/>
          <w:sz w:val="24"/>
          <w:szCs w:val="24"/>
        </w:rPr>
        <w:t>Rosenmöller</w:t>
      </w:r>
      <w:proofErr w:type="spellEnd"/>
      <w:r w:rsidRPr="00AB3185">
        <w:rPr>
          <w:rFonts w:ascii="Times New Roman" w:hAnsi="Times New Roman" w:cs="Times New Roman"/>
          <w:bCs/>
          <w:sz w:val="24"/>
          <w:szCs w:val="24"/>
        </w:rPr>
        <w:t xml:space="preserve"> (</w:t>
      </w:r>
      <w:proofErr w:type="spellStart"/>
      <w:r w:rsidRPr="00AB3185">
        <w:rPr>
          <w:rFonts w:ascii="Times New Roman" w:hAnsi="Times New Roman" w:cs="Times New Roman"/>
          <w:bCs/>
          <w:sz w:val="24"/>
          <w:szCs w:val="24"/>
        </w:rPr>
        <w:t>vice</w:t>
      </w:r>
      <w:proofErr w:type="spellEnd"/>
      <w:r w:rsidRPr="00AB3185">
        <w:rPr>
          <w:rFonts w:ascii="Times New Roman" w:hAnsi="Times New Roman" w:cs="Times New Roman"/>
          <w:bCs/>
          <w:sz w:val="24"/>
          <w:szCs w:val="24"/>
        </w:rPr>
        <w:t>-delegatieleider)</w:t>
      </w:r>
    </w:p>
    <w:p w:rsidRPr="00AB3185" w:rsidR="00CF34ED" w:rsidP="00CF34ED" w:rsidRDefault="00CF34ED" w14:paraId="7043D036"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Jeroen </w:t>
      </w:r>
      <w:proofErr w:type="spellStart"/>
      <w:r w:rsidRPr="00AB3185">
        <w:rPr>
          <w:rFonts w:ascii="Times New Roman" w:hAnsi="Times New Roman" w:cs="Times New Roman"/>
          <w:bCs/>
          <w:sz w:val="24"/>
          <w:szCs w:val="24"/>
        </w:rPr>
        <w:t>Recourt</w:t>
      </w:r>
      <w:proofErr w:type="spellEnd"/>
    </w:p>
    <w:p w:rsidRPr="00AB3185" w:rsidR="00CF34ED" w:rsidP="00CF34ED" w:rsidRDefault="00CF34ED" w14:paraId="7497A305" w14:textId="41AAB8DB">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Theo Rietkerk</w:t>
      </w:r>
    </w:p>
    <w:p w:rsidRPr="00AB3185" w:rsidR="00CF34ED" w:rsidP="00CF34ED" w:rsidRDefault="00CF34ED" w14:paraId="7855FD4F" w14:textId="13118506">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Rian Vogels</w:t>
      </w:r>
    </w:p>
    <w:p w:rsidRPr="00AB3185" w:rsidR="00CF34ED" w:rsidP="00CF34ED" w:rsidRDefault="00CF34ED" w14:paraId="15E3C1B4"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Tekke</w:t>
      </w:r>
      <w:proofErr w:type="spellEnd"/>
      <w:r w:rsidRPr="00AB3185">
        <w:rPr>
          <w:rFonts w:ascii="Times New Roman" w:hAnsi="Times New Roman" w:cs="Times New Roman"/>
          <w:bCs/>
          <w:sz w:val="24"/>
          <w:szCs w:val="24"/>
        </w:rPr>
        <w:t xml:space="preserve"> </w:t>
      </w:r>
      <w:proofErr w:type="spellStart"/>
      <w:r w:rsidRPr="00AB3185">
        <w:rPr>
          <w:rFonts w:ascii="Times New Roman" w:hAnsi="Times New Roman" w:cs="Times New Roman"/>
          <w:bCs/>
          <w:sz w:val="24"/>
          <w:szCs w:val="24"/>
        </w:rPr>
        <w:t>Panman</w:t>
      </w:r>
      <w:proofErr w:type="spellEnd"/>
    </w:p>
    <w:p w:rsidRPr="00AB3185" w:rsidR="00CF34ED" w:rsidP="00CF34ED" w:rsidRDefault="00CF34ED" w14:paraId="5D8ACF8F"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Heera Dijk</w:t>
      </w:r>
    </w:p>
    <w:p w:rsidRPr="00AB3185" w:rsidR="00CF34ED" w:rsidP="00CF34ED" w:rsidRDefault="00CF34ED" w14:paraId="3149917E" w14:textId="159CADC5">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Annabel Nanninga</w:t>
      </w:r>
    </w:p>
    <w:p w:rsidRPr="00AB3185" w:rsidR="00CF34ED" w:rsidP="00CF34ED" w:rsidRDefault="00CF34ED" w14:paraId="6E5F61DE"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Elmar Vlottes</w:t>
      </w:r>
    </w:p>
    <w:p w:rsidRPr="00AB3185" w:rsidR="00CF34ED" w:rsidP="00CF34ED" w:rsidRDefault="00CF34ED" w14:paraId="5C3A6C58"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Don Ceder </w:t>
      </w:r>
    </w:p>
    <w:p w:rsidRPr="00AB3185" w:rsidR="00CF34ED" w:rsidP="00CF34ED" w:rsidRDefault="00CF34ED" w14:paraId="485B5EFC"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Tijs van den Brink </w:t>
      </w:r>
    </w:p>
    <w:p w:rsidRPr="00AB3185" w:rsidR="00CF34ED" w:rsidP="00CF34ED" w:rsidRDefault="00CF34ED" w14:paraId="7457BC6A" w14:textId="1F682D23">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Fred Bergman (Griffier EK)</w:t>
      </w:r>
    </w:p>
    <w:p w:rsidRPr="00AB3185" w:rsidR="00CF34ED" w:rsidP="00CF34ED" w:rsidRDefault="00CF34ED" w14:paraId="64E42AA9" w14:textId="1F29DC2D">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Brechje Hessing-Puts (Griffier TK)</w:t>
      </w:r>
    </w:p>
    <w:p w:rsidRPr="00AB3185" w:rsidR="00CF34ED" w:rsidP="00CF34ED" w:rsidRDefault="00CF34ED" w14:paraId="204594DA" w14:textId="77777777">
      <w:pPr>
        <w:pStyle w:val="Geenafstand"/>
        <w:rPr>
          <w:rFonts w:ascii="Times New Roman" w:hAnsi="Times New Roman" w:cs="Times New Roman"/>
          <w:bCs/>
          <w:sz w:val="24"/>
          <w:szCs w:val="24"/>
        </w:rPr>
      </w:pPr>
    </w:p>
    <w:p w:rsidRPr="00AB3185" w:rsidR="00CF34ED" w:rsidP="00CF34ED" w:rsidRDefault="00CF34ED" w14:paraId="286C218D" w14:textId="77777777">
      <w:pPr>
        <w:pStyle w:val="Geenafstand"/>
        <w:rPr>
          <w:rFonts w:ascii="Times New Roman" w:hAnsi="Times New Roman" w:cs="Times New Roman"/>
          <w:b/>
          <w:sz w:val="24"/>
          <w:szCs w:val="24"/>
        </w:rPr>
      </w:pPr>
      <w:r w:rsidRPr="00AB3185">
        <w:rPr>
          <w:rFonts w:ascii="Times New Roman" w:hAnsi="Times New Roman" w:cs="Times New Roman"/>
          <w:b/>
          <w:sz w:val="24"/>
          <w:szCs w:val="24"/>
        </w:rPr>
        <w:t xml:space="preserve">Curaçao </w:t>
      </w:r>
    </w:p>
    <w:p w:rsidRPr="00AB3185" w:rsidR="00CF34ED" w:rsidP="00CF34ED" w:rsidRDefault="00CF34ED" w14:paraId="574FD418" w14:textId="77777777">
      <w:pPr>
        <w:pStyle w:val="Geenafstand"/>
        <w:rPr>
          <w:rFonts w:ascii="Times New Roman" w:hAnsi="Times New Roman" w:cs="Times New Roman"/>
          <w:bCs/>
          <w:sz w:val="24"/>
          <w:szCs w:val="24"/>
        </w:rPr>
      </w:pPr>
    </w:p>
    <w:p w:rsidRPr="00AB3185" w:rsidR="00CF34ED" w:rsidP="00CF34ED" w:rsidRDefault="00CF34ED" w14:paraId="2C888D90"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Fergino</w:t>
      </w:r>
      <w:proofErr w:type="spellEnd"/>
      <w:r w:rsidRPr="00AB3185">
        <w:rPr>
          <w:rFonts w:ascii="Times New Roman" w:hAnsi="Times New Roman" w:cs="Times New Roman"/>
          <w:bCs/>
          <w:sz w:val="24"/>
          <w:szCs w:val="24"/>
        </w:rPr>
        <w:t xml:space="preserve"> </w:t>
      </w:r>
      <w:proofErr w:type="spellStart"/>
      <w:r w:rsidRPr="00AB3185">
        <w:rPr>
          <w:rFonts w:ascii="Times New Roman" w:hAnsi="Times New Roman" w:cs="Times New Roman"/>
          <w:bCs/>
          <w:sz w:val="24"/>
          <w:szCs w:val="24"/>
        </w:rPr>
        <w:t>Brownbill</w:t>
      </w:r>
      <w:proofErr w:type="spellEnd"/>
      <w:r w:rsidRPr="00AB3185">
        <w:rPr>
          <w:rFonts w:ascii="Times New Roman" w:hAnsi="Times New Roman" w:cs="Times New Roman"/>
          <w:bCs/>
          <w:sz w:val="24"/>
          <w:szCs w:val="24"/>
        </w:rPr>
        <w:t xml:space="preserve"> (Voorzitter Staten van Curaçao)</w:t>
      </w:r>
    </w:p>
    <w:p w:rsidRPr="00AB3185" w:rsidR="00CF34ED" w:rsidP="00CF34ED" w:rsidRDefault="00CF34ED" w14:paraId="0DAB95EC"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David </w:t>
      </w:r>
      <w:proofErr w:type="spellStart"/>
      <w:r w:rsidRPr="00AB3185">
        <w:rPr>
          <w:rFonts w:ascii="Times New Roman" w:hAnsi="Times New Roman" w:cs="Times New Roman"/>
          <w:bCs/>
          <w:sz w:val="24"/>
          <w:szCs w:val="24"/>
        </w:rPr>
        <w:t>Seferina</w:t>
      </w:r>
      <w:proofErr w:type="spellEnd"/>
      <w:r w:rsidRPr="00AB3185">
        <w:rPr>
          <w:rFonts w:ascii="Times New Roman" w:hAnsi="Times New Roman" w:cs="Times New Roman"/>
          <w:bCs/>
          <w:sz w:val="24"/>
          <w:szCs w:val="24"/>
        </w:rPr>
        <w:t xml:space="preserve"> (Voorzitter Cie. Koninkrijksrelaties)</w:t>
      </w:r>
    </w:p>
    <w:p w:rsidRPr="00AB3185" w:rsidR="00CF34ED" w:rsidP="00CF34ED" w:rsidRDefault="00CF34ED" w14:paraId="0AA33297" w14:textId="77777777">
      <w:pPr>
        <w:pStyle w:val="Geenafstand"/>
        <w:rPr>
          <w:rFonts w:ascii="Times New Roman" w:hAnsi="Times New Roman" w:cs="Times New Roman"/>
          <w:bCs/>
          <w:sz w:val="24"/>
          <w:szCs w:val="24"/>
          <w:lang w:val="en-US"/>
        </w:rPr>
      </w:pPr>
      <w:r w:rsidRPr="00AB3185">
        <w:rPr>
          <w:rFonts w:ascii="Times New Roman" w:hAnsi="Times New Roman" w:cs="Times New Roman"/>
          <w:bCs/>
          <w:sz w:val="24"/>
          <w:szCs w:val="24"/>
          <w:lang w:val="en-US"/>
        </w:rPr>
        <w:t>mw. Maria Nita</w:t>
      </w:r>
    </w:p>
    <w:p w:rsidRPr="00AB3185" w:rsidR="00CF34ED" w:rsidP="00CF34ED" w:rsidRDefault="00CF34ED" w14:paraId="31D872A5"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xml:space="preserve">. </w:t>
      </w:r>
      <w:proofErr w:type="spellStart"/>
      <w:r w:rsidRPr="00AB3185">
        <w:rPr>
          <w:rFonts w:ascii="Times New Roman" w:hAnsi="Times New Roman" w:cs="Times New Roman"/>
          <w:bCs/>
          <w:sz w:val="24"/>
          <w:szCs w:val="24"/>
          <w:lang w:val="en-US"/>
        </w:rPr>
        <w:t>Frenciss</w:t>
      </w:r>
      <w:proofErr w:type="spellEnd"/>
      <w:r w:rsidRPr="00AB3185">
        <w:rPr>
          <w:rFonts w:ascii="Times New Roman" w:hAnsi="Times New Roman" w:cs="Times New Roman"/>
          <w:bCs/>
          <w:sz w:val="24"/>
          <w:szCs w:val="24"/>
          <w:lang w:val="en-US"/>
        </w:rPr>
        <w:t xml:space="preserve"> Lourens</w:t>
      </w:r>
    </w:p>
    <w:p w:rsidRPr="00AB3185" w:rsidR="00CF34ED" w:rsidP="00CF34ED" w:rsidRDefault="00CF34ED" w14:paraId="57B2E8B9"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xml:space="preserve">. Quincy </w:t>
      </w:r>
      <w:proofErr w:type="spellStart"/>
      <w:r w:rsidRPr="00AB3185">
        <w:rPr>
          <w:rFonts w:ascii="Times New Roman" w:hAnsi="Times New Roman" w:cs="Times New Roman"/>
          <w:bCs/>
          <w:sz w:val="24"/>
          <w:szCs w:val="24"/>
          <w:lang w:val="en-US"/>
        </w:rPr>
        <w:t>Girigorie</w:t>
      </w:r>
      <w:proofErr w:type="spellEnd"/>
    </w:p>
    <w:p w:rsidRPr="00AB3185" w:rsidR="00CF34ED" w:rsidP="00CF34ED" w:rsidRDefault="00CF34ED" w14:paraId="0596F7AC"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Ramon Yung  </w:t>
      </w:r>
    </w:p>
    <w:p w:rsidRPr="00AB3185" w:rsidR="00CF34ED" w:rsidP="00CF34ED" w:rsidRDefault="00CF34ED" w14:paraId="0BA83BA2" w14:textId="128928B8">
      <w:pPr>
        <w:pStyle w:val="Geenafstand"/>
        <w:rPr>
          <w:rFonts w:ascii="Times New Roman" w:hAnsi="Times New Roman" w:cs="Times New Roman"/>
          <w:bCs/>
          <w:sz w:val="24"/>
          <w:szCs w:val="24"/>
          <w:lang w:val="en-US"/>
        </w:rPr>
      </w:pPr>
      <w:r w:rsidRPr="00AB3185">
        <w:rPr>
          <w:rFonts w:ascii="Times New Roman" w:hAnsi="Times New Roman" w:cs="Times New Roman"/>
          <w:bCs/>
          <w:sz w:val="24"/>
          <w:szCs w:val="24"/>
          <w:lang w:val="en-US"/>
        </w:rPr>
        <w:t xml:space="preserve">mw. </w:t>
      </w:r>
      <w:proofErr w:type="spellStart"/>
      <w:r w:rsidRPr="00AB3185">
        <w:rPr>
          <w:rFonts w:ascii="Times New Roman" w:hAnsi="Times New Roman" w:cs="Times New Roman"/>
          <w:bCs/>
          <w:sz w:val="24"/>
          <w:szCs w:val="24"/>
          <w:lang w:val="en-US"/>
        </w:rPr>
        <w:t>Rut</w:t>
      </w:r>
      <w:r w:rsidRPr="00AB3185" w:rsidR="009B57F4">
        <w:rPr>
          <w:rFonts w:ascii="Times New Roman" w:hAnsi="Times New Roman" w:cs="Times New Roman"/>
          <w:bCs/>
          <w:sz w:val="24"/>
          <w:szCs w:val="24"/>
          <w:lang w:val="en-US"/>
        </w:rPr>
        <w:t>h</w:t>
      </w:r>
      <w:r w:rsidRPr="00AB3185">
        <w:rPr>
          <w:rFonts w:ascii="Times New Roman" w:hAnsi="Times New Roman" w:cs="Times New Roman"/>
          <w:bCs/>
          <w:sz w:val="24"/>
          <w:szCs w:val="24"/>
          <w:lang w:val="en-US"/>
        </w:rPr>
        <w:t>milda</w:t>
      </w:r>
      <w:proofErr w:type="spellEnd"/>
      <w:r w:rsidRPr="00AB3185">
        <w:rPr>
          <w:rFonts w:ascii="Times New Roman" w:hAnsi="Times New Roman" w:cs="Times New Roman"/>
          <w:bCs/>
          <w:sz w:val="24"/>
          <w:szCs w:val="24"/>
          <w:lang w:val="en-US"/>
        </w:rPr>
        <w:t xml:space="preserve"> Larmonie - Cecilia</w:t>
      </w:r>
    </w:p>
    <w:p w:rsidRPr="00AB3185" w:rsidR="00CF34ED" w:rsidP="00CF34ED" w:rsidRDefault="00CF34ED" w14:paraId="50046787"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lang w:val="en-US"/>
        </w:rPr>
        <w:t xml:space="preserve">mw. Giselle Mc. </w:t>
      </w:r>
      <w:r w:rsidRPr="00AB3185">
        <w:rPr>
          <w:rFonts w:ascii="Times New Roman" w:hAnsi="Times New Roman" w:cs="Times New Roman"/>
          <w:bCs/>
          <w:sz w:val="24"/>
          <w:szCs w:val="24"/>
        </w:rPr>
        <w:t>William</w:t>
      </w:r>
    </w:p>
    <w:p w:rsidRPr="00AB3185" w:rsidR="00CF34ED" w:rsidP="00CF34ED" w:rsidRDefault="00CF34ED" w14:paraId="5404904A"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Silvin</w:t>
      </w:r>
      <w:proofErr w:type="spellEnd"/>
      <w:r w:rsidRPr="00AB3185">
        <w:rPr>
          <w:rFonts w:ascii="Times New Roman" w:hAnsi="Times New Roman" w:cs="Times New Roman"/>
          <w:bCs/>
          <w:sz w:val="24"/>
          <w:szCs w:val="24"/>
        </w:rPr>
        <w:t xml:space="preserve"> </w:t>
      </w:r>
      <w:proofErr w:type="spellStart"/>
      <w:r w:rsidRPr="00AB3185">
        <w:rPr>
          <w:rFonts w:ascii="Times New Roman" w:hAnsi="Times New Roman" w:cs="Times New Roman"/>
          <w:bCs/>
          <w:sz w:val="24"/>
          <w:szCs w:val="24"/>
        </w:rPr>
        <w:t>Cijntje</w:t>
      </w:r>
      <w:proofErr w:type="spellEnd"/>
      <w:r w:rsidRPr="00AB3185">
        <w:rPr>
          <w:rFonts w:ascii="Times New Roman" w:hAnsi="Times New Roman" w:cs="Times New Roman"/>
          <w:bCs/>
          <w:sz w:val="24"/>
          <w:szCs w:val="24"/>
        </w:rPr>
        <w:t xml:space="preserve"> (Griffier Staten van Curaçao)</w:t>
      </w:r>
    </w:p>
    <w:p w:rsidRPr="00AB3185" w:rsidR="00CF34ED" w:rsidP="00CF34ED" w:rsidRDefault="00CF34ED" w14:paraId="4E205673"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mw. </w:t>
      </w:r>
      <w:proofErr w:type="spellStart"/>
      <w:r w:rsidRPr="00AB3185">
        <w:rPr>
          <w:rFonts w:ascii="Times New Roman" w:hAnsi="Times New Roman" w:cs="Times New Roman"/>
          <w:bCs/>
          <w:sz w:val="24"/>
          <w:szCs w:val="24"/>
        </w:rPr>
        <w:t>Sharifa</w:t>
      </w:r>
      <w:proofErr w:type="spellEnd"/>
      <w:r w:rsidRPr="00AB3185">
        <w:rPr>
          <w:rFonts w:ascii="Times New Roman" w:hAnsi="Times New Roman" w:cs="Times New Roman"/>
          <w:bCs/>
          <w:sz w:val="24"/>
          <w:szCs w:val="24"/>
        </w:rPr>
        <w:t xml:space="preserve"> </w:t>
      </w:r>
      <w:proofErr w:type="spellStart"/>
      <w:r w:rsidRPr="00AB3185">
        <w:rPr>
          <w:rFonts w:ascii="Times New Roman" w:hAnsi="Times New Roman" w:cs="Times New Roman"/>
          <w:bCs/>
          <w:sz w:val="24"/>
          <w:szCs w:val="24"/>
        </w:rPr>
        <w:t>Bashir</w:t>
      </w:r>
      <w:proofErr w:type="spellEnd"/>
      <w:r w:rsidRPr="00AB3185">
        <w:rPr>
          <w:rFonts w:ascii="Times New Roman" w:hAnsi="Times New Roman" w:cs="Times New Roman"/>
          <w:bCs/>
          <w:sz w:val="24"/>
          <w:szCs w:val="24"/>
        </w:rPr>
        <w:t xml:space="preserve"> (Protocol medewerker)</w:t>
      </w:r>
    </w:p>
    <w:p w:rsidRPr="00AB3185" w:rsidR="00CF34ED" w:rsidP="00CF34ED" w:rsidRDefault="00CF34ED" w14:paraId="49A16560" w14:textId="77777777">
      <w:pPr>
        <w:pStyle w:val="Geenafstand"/>
        <w:rPr>
          <w:rFonts w:ascii="Times New Roman" w:hAnsi="Times New Roman" w:cs="Times New Roman"/>
          <w:bCs/>
          <w:sz w:val="24"/>
          <w:szCs w:val="24"/>
        </w:rPr>
      </w:pPr>
    </w:p>
    <w:p w:rsidRPr="00AB3185" w:rsidR="00CF34ED" w:rsidP="00CF34ED" w:rsidRDefault="00CF34ED" w14:paraId="4FBAE76B" w14:textId="77777777">
      <w:pPr>
        <w:pStyle w:val="Geenafstand"/>
        <w:rPr>
          <w:rFonts w:ascii="Times New Roman" w:hAnsi="Times New Roman" w:cs="Times New Roman"/>
          <w:b/>
          <w:sz w:val="24"/>
          <w:szCs w:val="24"/>
        </w:rPr>
      </w:pPr>
      <w:r w:rsidRPr="00AB3185">
        <w:rPr>
          <w:rFonts w:ascii="Times New Roman" w:hAnsi="Times New Roman" w:cs="Times New Roman"/>
          <w:b/>
          <w:sz w:val="24"/>
          <w:szCs w:val="24"/>
        </w:rPr>
        <w:t xml:space="preserve">Sint Maarten </w:t>
      </w:r>
    </w:p>
    <w:p w:rsidRPr="00AB3185" w:rsidR="00CF34ED" w:rsidP="00CF34ED" w:rsidRDefault="00CF34ED" w14:paraId="504CE204" w14:textId="77777777">
      <w:pPr>
        <w:pStyle w:val="Geenafstand"/>
        <w:rPr>
          <w:rFonts w:ascii="Times New Roman" w:hAnsi="Times New Roman" w:cs="Times New Roman"/>
          <w:bCs/>
          <w:sz w:val="24"/>
          <w:szCs w:val="24"/>
        </w:rPr>
      </w:pPr>
    </w:p>
    <w:p w:rsidRPr="00AB3185" w:rsidR="00CF34ED" w:rsidP="00CF34ED" w:rsidRDefault="00CF34ED" w14:paraId="30878DBE"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mw. Sarah A. </w:t>
      </w:r>
      <w:proofErr w:type="spellStart"/>
      <w:r w:rsidRPr="00AB3185">
        <w:rPr>
          <w:rFonts w:ascii="Times New Roman" w:hAnsi="Times New Roman" w:cs="Times New Roman"/>
          <w:bCs/>
          <w:sz w:val="24"/>
          <w:szCs w:val="24"/>
        </w:rPr>
        <w:t>Wescot</w:t>
      </w:r>
      <w:proofErr w:type="spellEnd"/>
      <w:r w:rsidRPr="00AB3185">
        <w:rPr>
          <w:rFonts w:ascii="Times New Roman" w:hAnsi="Times New Roman" w:cs="Times New Roman"/>
          <w:bCs/>
          <w:sz w:val="24"/>
          <w:szCs w:val="24"/>
        </w:rPr>
        <w:t>-Williams (Voorzitter der Staten van Sint Maarten)</w:t>
      </w:r>
    </w:p>
    <w:p w:rsidRPr="00AB3185" w:rsidR="00CF34ED" w:rsidP="00CF34ED" w:rsidRDefault="00CF34ED" w14:paraId="5B558724"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mw. </w:t>
      </w:r>
      <w:proofErr w:type="spellStart"/>
      <w:r w:rsidRPr="00AB3185">
        <w:rPr>
          <w:rFonts w:ascii="Times New Roman" w:hAnsi="Times New Roman" w:cs="Times New Roman"/>
          <w:bCs/>
          <w:sz w:val="24"/>
          <w:szCs w:val="24"/>
        </w:rPr>
        <w:t>Sjamira</w:t>
      </w:r>
      <w:proofErr w:type="spellEnd"/>
      <w:r w:rsidRPr="00AB3185">
        <w:rPr>
          <w:rFonts w:ascii="Times New Roman" w:hAnsi="Times New Roman" w:cs="Times New Roman"/>
          <w:bCs/>
          <w:sz w:val="24"/>
          <w:szCs w:val="24"/>
        </w:rPr>
        <w:t xml:space="preserve"> D.M. Roseburg (Voorzitter Cie. Koninkrijksrelaties)</w:t>
      </w:r>
    </w:p>
    <w:p w:rsidRPr="00AB3185" w:rsidR="00CF34ED" w:rsidP="00CF34ED" w:rsidRDefault="00CF34ED" w14:paraId="7B2E571A"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Viren</w:t>
      </w:r>
      <w:proofErr w:type="spellEnd"/>
      <w:r w:rsidRPr="00AB3185">
        <w:rPr>
          <w:rFonts w:ascii="Times New Roman" w:hAnsi="Times New Roman" w:cs="Times New Roman"/>
          <w:bCs/>
          <w:sz w:val="24"/>
          <w:szCs w:val="24"/>
        </w:rPr>
        <w:t xml:space="preserve"> V. </w:t>
      </w:r>
      <w:proofErr w:type="spellStart"/>
      <w:r w:rsidRPr="00AB3185">
        <w:rPr>
          <w:rFonts w:ascii="Times New Roman" w:hAnsi="Times New Roman" w:cs="Times New Roman"/>
          <w:bCs/>
          <w:sz w:val="24"/>
          <w:szCs w:val="24"/>
        </w:rPr>
        <w:t>Kotai</w:t>
      </w:r>
      <w:proofErr w:type="spellEnd"/>
    </w:p>
    <w:p w:rsidRPr="00AB3185" w:rsidR="00CF34ED" w:rsidP="00CF34ED" w:rsidRDefault="00CF34ED" w14:paraId="3BD07748"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Egbert J. </w:t>
      </w:r>
      <w:proofErr w:type="spellStart"/>
      <w:r w:rsidRPr="00AB3185">
        <w:rPr>
          <w:rFonts w:ascii="Times New Roman" w:hAnsi="Times New Roman" w:cs="Times New Roman"/>
          <w:bCs/>
          <w:sz w:val="24"/>
          <w:szCs w:val="24"/>
        </w:rPr>
        <w:t>Doran</w:t>
      </w:r>
      <w:proofErr w:type="spellEnd"/>
    </w:p>
    <w:p w:rsidRPr="00AB3185" w:rsidR="00CF34ED" w:rsidP="00CF34ED" w:rsidRDefault="00CF34ED" w14:paraId="477CE24B"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xml:space="preserve">. </w:t>
      </w:r>
      <w:proofErr w:type="spellStart"/>
      <w:r w:rsidRPr="00AB3185">
        <w:rPr>
          <w:rFonts w:ascii="Times New Roman" w:hAnsi="Times New Roman" w:cs="Times New Roman"/>
          <w:bCs/>
          <w:sz w:val="24"/>
          <w:szCs w:val="24"/>
          <w:lang w:val="en-US"/>
        </w:rPr>
        <w:t>Raeyhon</w:t>
      </w:r>
      <w:proofErr w:type="spellEnd"/>
      <w:r w:rsidRPr="00AB3185">
        <w:rPr>
          <w:rFonts w:ascii="Times New Roman" w:hAnsi="Times New Roman" w:cs="Times New Roman"/>
          <w:bCs/>
          <w:sz w:val="24"/>
          <w:szCs w:val="24"/>
          <w:lang w:val="en-US"/>
        </w:rPr>
        <w:t xml:space="preserve"> A. Peterson</w:t>
      </w:r>
    </w:p>
    <w:p w:rsidRPr="00AB3185" w:rsidR="00CF34ED" w:rsidP="00CF34ED" w:rsidRDefault="00CF34ED" w14:paraId="1D02289F"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xml:space="preserve">. Francisco A. </w:t>
      </w:r>
      <w:proofErr w:type="spellStart"/>
      <w:r w:rsidRPr="00AB3185">
        <w:rPr>
          <w:rFonts w:ascii="Times New Roman" w:hAnsi="Times New Roman" w:cs="Times New Roman"/>
          <w:bCs/>
          <w:sz w:val="24"/>
          <w:szCs w:val="24"/>
          <w:lang w:val="en-US"/>
        </w:rPr>
        <w:t>Lacroes</w:t>
      </w:r>
      <w:proofErr w:type="spellEnd"/>
    </w:p>
    <w:p w:rsidRPr="00AB3185" w:rsidR="00CF34ED" w:rsidP="00CF34ED" w:rsidRDefault="00CF34ED" w14:paraId="76DD1946"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Lyndon</w:t>
      </w:r>
      <w:proofErr w:type="spellEnd"/>
      <w:r w:rsidRPr="00AB3185">
        <w:rPr>
          <w:rFonts w:ascii="Times New Roman" w:hAnsi="Times New Roman" w:cs="Times New Roman"/>
          <w:bCs/>
          <w:sz w:val="24"/>
          <w:szCs w:val="24"/>
        </w:rPr>
        <w:t xml:space="preserve"> C.J. Lewis</w:t>
      </w:r>
    </w:p>
    <w:p w:rsidRPr="00AB3185" w:rsidR="00CF34ED" w:rsidP="00CF34ED" w:rsidRDefault="00CF34ED" w14:paraId="1B1F9781"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Garrick J. Richardson (Griffier der Staten van Sint Maarten)</w:t>
      </w:r>
    </w:p>
    <w:p w:rsidRPr="00AB3185" w:rsidR="00CF34ED" w:rsidP="00CF34ED" w:rsidRDefault="00CF34ED" w14:paraId="2603FA1E" w14:textId="77777777">
      <w:pPr>
        <w:pStyle w:val="Geenafstand"/>
        <w:rPr>
          <w:rFonts w:ascii="Times New Roman" w:hAnsi="Times New Roman" w:cs="Times New Roman"/>
          <w:bCs/>
          <w:sz w:val="24"/>
          <w:szCs w:val="24"/>
        </w:rPr>
      </w:pPr>
    </w:p>
    <w:p w:rsidRPr="00AB3185" w:rsidR="00CF34ED" w:rsidP="00CF34ED" w:rsidRDefault="00CF34ED" w14:paraId="019F2AF7" w14:textId="77777777">
      <w:pPr>
        <w:pStyle w:val="Geenafstand"/>
        <w:rPr>
          <w:rFonts w:ascii="Times New Roman" w:hAnsi="Times New Roman" w:cs="Times New Roman"/>
          <w:b/>
          <w:sz w:val="24"/>
          <w:szCs w:val="24"/>
        </w:rPr>
      </w:pPr>
      <w:r w:rsidRPr="00AB3185">
        <w:rPr>
          <w:rFonts w:ascii="Times New Roman" w:hAnsi="Times New Roman" w:cs="Times New Roman"/>
          <w:b/>
          <w:sz w:val="24"/>
          <w:szCs w:val="24"/>
        </w:rPr>
        <w:t xml:space="preserve">Aruba </w:t>
      </w:r>
    </w:p>
    <w:p w:rsidRPr="00AB3185" w:rsidR="00CF34ED" w:rsidP="00CF34ED" w:rsidRDefault="00CF34ED" w14:paraId="524005F1" w14:textId="77777777">
      <w:pPr>
        <w:pStyle w:val="Geenafstand"/>
        <w:rPr>
          <w:rFonts w:ascii="Times New Roman" w:hAnsi="Times New Roman" w:cs="Times New Roman"/>
          <w:bCs/>
          <w:sz w:val="24"/>
          <w:szCs w:val="24"/>
        </w:rPr>
      </w:pPr>
    </w:p>
    <w:p w:rsidRPr="00AB3185" w:rsidR="00CF34ED" w:rsidP="00CF34ED" w:rsidRDefault="00CF34ED" w14:paraId="7D30E1F0"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Alfred M. Sneek (Voorzitter der Staten van Aruba)</w:t>
      </w:r>
    </w:p>
    <w:p w:rsidRPr="00AB3185" w:rsidR="00CF34ED" w:rsidP="00CF34ED" w:rsidRDefault="00CF34ED" w14:paraId="5758B55D"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mw. Jennifer J. Arends-</w:t>
      </w:r>
      <w:proofErr w:type="spellStart"/>
      <w:r w:rsidRPr="00AB3185">
        <w:rPr>
          <w:rFonts w:ascii="Times New Roman" w:hAnsi="Times New Roman" w:cs="Times New Roman"/>
          <w:bCs/>
          <w:sz w:val="24"/>
          <w:szCs w:val="24"/>
        </w:rPr>
        <w:t>Reyes</w:t>
      </w:r>
      <w:proofErr w:type="spellEnd"/>
      <w:r w:rsidRPr="00AB3185">
        <w:rPr>
          <w:rFonts w:ascii="Times New Roman" w:hAnsi="Times New Roman" w:cs="Times New Roman"/>
          <w:bCs/>
          <w:sz w:val="24"/>
          <w:szCs w:val="24"/>
        </w:rPr>
        <w:t xml:space="preserve"> (Voorzitter CKABB)</w:t>
      </w:r>
    </w:p>
    <w:p w:rsidRPr="00AB3185" w:rsidR="00CF34ED" w:rsidP="00CF34ED" w:rsidRDefault="00CF34ED" w14:paraId="01329053" w14:textId="77777777">
      <w:pPr>
        <w:pStyle w:val="Geenafstand"/>
        <w:rPr>
          <w:rFonts w:ascii="Times New Roman" w:hAnsi="Times New Roman" w:cs="Times New Roman"/>
          <w:bCs/>
          <w:sz w:val="24"/>
          <w:szCs w:val="24"/>
          <w:lang w:val="en-US"/>
        </w:rPr>
      </w:pPr>
      <w:r w:rsidRPr="00AB3185">
        <w:rPr>
          <w:rFonts w:ascii="Times New Roman" w:hAnsi="Times New Roman" w:cs="Times New Roman"/>
          <w:bCs/>
          <w:sz w:val="24"/>
          <w:szCs w:val="24"/>
          <w:lang w:val="en-US"/>
        </w:rPr>
        <w:t xml:space="preserve">mw. </w:t>
      </w:r>
      <w:proofErr w:type="spellStart"/>
      <w:r w:rsidRPr="00AB3185">
        <w:rPr>
          <w:rFonts w:ascii="Times New Roman" w:hAnsi="Times New Roman" w:cs="Times New Roman"/>
          <w:bCs/>
          <w:sz w:val="24"/>
          <w:szCs w:val="24"/>
          <w:lang w:val="en-US"/>
        </w:rPr>
        <w:t>Ruthlyn</w:t>
      </w:r>
      <w:proofErr w:type="spellEnd"/>
      <w:r w:rsidRPr="00AB3185">
        <w:rPr>
          <w:rFonts w:ascii="Times New Roman" w:hAnsi="Times New Roman" w:cs="Times New Roman"/>
          <w:bCs/>
          <w:sz w:val="24"/>
          <w:szCs w:val="24"/>
          <w:lang w:val="en-US"/>
        </w:rPr>
        <w:t xml:space="preserve"> V. Lindor</w:t>
      </w:r>
    </w:p>
    <w:p w:rsidRPr="00AB3185" w:rsidR="00CF34ED" w:rsidP="00CF34ED" w:rsidRDefault="00CF34ED" w14:paraId="0BD763F9"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John P. Hart</w:t>
      </w:r>
    </w:p>
    <w:p w:rsidRPr="00AB3185" w:rsidR="00CF34ED" w:rsidP="00CF34ED" w:rsidRDefault="00CF34ED" w14:paraId="6122F430"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lastRenderedPageBreak/>
        <w:t>dhr</w:t>
      </w:r>
      <w:proofErr w:type="spellEnd"/>
      <w:r w:rsidRPr="00AB3185">
        <w:rPr>
          <w:rFonts w:ascii="Times New Roman" w:hAnsi="Times New Roman" w:cs="Times New Roman"/>
          <w:bCs/>
          <w:sz w:val="24"/>
          <w:szCs w:val="24"/>
          <w:lang w:val="en-US"/>
        </w:rPr>
        <w:t>. Carlos A. Bermudez</w:t>
      </w:r>
    </w:p>
    <w:p w:rsidRPr="00AB3185" w:rsidR="00CF34ED" w:rsidP="00CF34ED" w:rsidRDefault="00CF34ED" w14:paraId="14FECBA4" w14:textId="77777777">
      <w:pPr>
        <w:pStyle w:val="Geenafstand"/>
        <w:rPr>
          <w:rFonts w:ascii="Times New Roman" w:hAnsi="Times New Roman" w:cs="Times New Roman"/>
          <w:bCs/>
          <w:sz w:val="24"/>
          <w:szCs w:val="24"/>
          <w:lang w:val="en-US"/>
        </w:rPr>
      </w:pPr>
      <w:r w:rsidRPr="00AB3185">
        <w:rPr>
          <w:rFonts w:ascii="Times New Roman" w:hAnsi="Times New Roman" w:cs="Times New Roman"/>
          <w:bCs/>
          <w:sz w:val="24"/>
          <w:szCs w:val="24"/>
          <w:lang w:val="en-US"/>
        </w:rPr>
        <w:t xml:space="preserve">mw. Stephany D. </w:t>
      </w:r>
      <w:proofErr w:type="spellStart"/>
      <w:r w:rsidRPr="00AB3185">
        <w:rPr>
          <w:rFonts w:ascii="Times New Roman" w:hAnsi="Times New Roman" w:cs="Times New Roman"/>
          <w:bCs/>
          <w:sz w:val="24"/>
          <w:szCs w:val="24"/>
          <w:lang w:val="en-US"/>
        </w:rPr>
        <w:t>Sevinger</w:t>
      </w:r>
      <w:proofErr w:type="spellEnd"/>
    </w:p>
    <w:p w:rsidRPr="00AB3185" w:rsidR="00CF34ED" w:rsidP="00CF34ED" w:rsidRDefault="00CF34ED" w14:paraId="0DD7077B"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Hendrik W.G. Tevreden</w:t>
      </w:r>
    </w:p>
    <w:p w:rsidRPr="00AB3185" w:rsidR="00CF34ED" w:rsidP="00CF34ED" w:rsidRDefault="00CF34ED" w14:paraId="0D46B64E"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w:t>
      </w:r>
      <w:proofErr w:type="spellStart"/>
      <w:r w:rsidRPr="00AB3185">
        <w:rPr>
          <w:rFonts w:ascii="Times New Roman" w:hAnsi="Times New Roman" w:cs="Times New Roman"/>
          <w:bCs/>
          <w:sz w:val="24"/>
          <w:szCs w:val="24"/>
        </w:rPr>
        <w:t>Edgard</w:t>
      </w:r>
      <w:proofErr w:type="spellEnd"/>
      <w:r w:rsidRPr="00AB3185">
        <w:rPr>
          <w:rFonts w:ascii="Times New Roman" w:hAnsi="Times New Roman" w:cs="Times New Roman"/>
          <w:bCs/>
          <w:sz w:val="24"/>
          <w:szCs w:val="24"/>
        </w:rPr>
        <w:t xml:space="preserve"> G.A. Vrolijk</w:t>
      </w:r>
    </w:p>
    <w:p w:rsidRPr="00AB3185" w:rsidR="00CF34ED" w:rsidP="00CF34ED" w:rsidRDefault="00CF34ED" w14:paraId="6CCC7FC9"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Rocco G. C. Tjon</w:t>
      </w:r>
    </w:p>
    <w:p w:rsidRPr="00AB3185" w:rsidR="00CF34ED" w:rsidP="00CF34ED" w:rsidRDefault="00CF34ED" w14:paraId="7C4F3DB9" w14:textId="77777777">
      <w:pPr>
        <w:pStyle w:val="Geenafstand"/>
        <w:rPr>
          <w:rFonts w:ascii="Times New Roman" w:hAnsi="Times New Roman" w:cs="Times New Roman"/>
          <w:bCs/>
          <w:sz w:val="24"/>
          <w:szCs w:val="24"/>
          <w:lang w:val="en-US"/>
        </w:rPr>
      </w:pPr>
      <w:proofErr w:type="spellStart"/>
      <w:r w:rsidRPr="00AB3185">
        <w:rPr>
          <w:rFonts w:ascii="Times New Roman" w:hAnsi="Times New Roman" w:cs="Times New Roman"/>
          <w:bCs/>
          <w:sz w:val="24"/>
          <w:szCs w:val="24"/>
          <w:lang w:val="en-US"/>
        </w:rPr>
        <w:t>dhr</w:t>
      </w:r>
      <w:proofErr w:type="spellEnd"/>
      <w:r w:rsidRPr="00AB3185">
        <w:rPr>
          <w:rFonts w:ascii="Times New Roman" w:hAnsi="Times New Roman" w:cs="Times New Roman"/>
          <w:bCs/>
          <w:sz w:val="24"/>
          <w:szCs w:val="24"/>
          <w:lang w:val="en-US"/>
        </w:rPr>
        <w:t>. Endy J.H. Croes</w:t>
      </w:r>
    </w:p>
    <w:p w:rsidRPr="00AB3185" w:rsidR="00CF34ED" w:rsidP="00CF34ED" w:rsidRDefault="00CF34ED" w14:paraId="06FFDE38"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dhr. Eduard F. Pieters</w:t>
      </w:r>
    </w:p>
    <w:p w:rsidRPr="00AB3185" w:rsidR="00CF34ED" w:rsidP="00CF34ED" w:rsidRDefault="00CF34ED" w14:paraId="20FCAF23" w14:textId="77777777">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dhr. Herman </w:t>
      </w:r>
      <w:proofErr w:type="spellStart"/>
      <w:r w:rsidRPr="00AB3185">
        <w:rPr>
          <w:rFonts w:ascii="Times New Roman" w:hAnsi="Times New Roman" w:cs="Times New Roman"/>
          <w:bCs/>
          <w:sz w:val="24"/>
          <w:szCs w:val="24"/>
        </w:rPr>
        <w:t>Ch</w:t>
      </w:r>
      <w:proofErr w:type="spellEnd"/>
      <w:r w:rsidRPr="00AB3185">
        <w:rPr>
          <w:rFonts w:ascii="Times New Roman" w:hAnsi="Times New Roman" w:cs="Times New Roman"/>
          <w:bCs/>
          <w:sz w:val="24"/>
          <w:szCs w:val="24"/>
        </w:rPr>
        <w:t>. J. Hek (Griffier der Staten van Aruba)</w:t>
      </w:r>
    </w:p>
    <w:p w:rsidRPr="00AB3185" w:rsidR="00CF34ED" w:rsidP="00CF34ED" w:rsidRDefault="00CF34ED" w14:paraId="18D78C50" w14:textId="77777777">
      <w:pPr>
        <w:pStyle w:val="Geenafstand"/>
        <w:rPr>
          <w:rFonts w:ascii="Times New Roman" w:hAnsi="Times New Roman" w:cs="Times New Roman"/>
          <w:bCs/>
          <w:sz w:val="24"/>
          <w:szCs w:val="24"/>
        </w:rPr>
      </w:pPr>
    </w:p>
    <w:p w:rsidRPr="00AB3185" w:rsidR="00CF34ED" w:rsidP="00CF34ED" w:rsidRDefault="00CF34ED" w14:paraId="7AAC2E28" w14:textId="08792F20">
      <w:pPr>
        <w:pStyle w:val="Geenafstand"/>
        <w:rPr>
          <w:rFonts w:ascii="Times New Roman" w:hAnsi="Times New Roman" w:cs="Times New Roman"/>
          <w:bCs/>
          <w:sz w:val="24"/>
          <w:szCs w:val="24"/>
        </w:rPr>
      </w:pPr>
      <w:r w:rsidRPr="00AB3185">
        <w:rPr>
          <w:rFonts w:ascii="Times New Roman" w:hAnsi="Times New Roman" w:cs="Times New Roman"/>
          <w:bCs/>
          <w:sz w:val="24"/>
          <w:szCs w:val="24"/>
        </w:rPr>
        <w:t xml:space="preserve"> </w:t>
      </w:r>
    </w:p>
    <w:p w:rsidRPr="00AB3185" w:rsidR="005B1786" w:rsidP="005F4116" w:rsidRDefault="005B1786" w14:paraId="5923CEE3" w14:textId="77777777">
      <w:pPr>
        <w:pStyle w:val="Geenafstand"/>
        <w:rPr>
          <w:rFonts w:ascii="Times New Roman" w:hAnsi="Times New Roman" w:cs="Times New Roman"/>
          <w:sz w:val="24"/>
          <w:szCs w:val="24"/>
        </w:rPr>
      </w:pPr>
    </w:p>
    <w:p w:rsidRPr="00AB3185" w:rsidR="005B1786" w:rsidP="005F4116" w:rsidRDefault="005B1786" w14:paraId="126A964A" w14:textId="77777777">
      <w:pPr>
        <w:pStyle w:val="Geenafstand"/>
        <w:rPr>
          <w:rFonts w:ascii="Times New Roman" w:hAnsi="Times New Roman" w:cs="Times New Roman"/>
          <w:sz w:val="24"/>
          <w:szCs w:val="24"/>
        </w:rPr>
      </w:pPr>
    </w:p>
    <w:p w:rsidRPr="00AB3185" w:rsidR="005B1786" w:rsidP="005F4116" w:rsidRDefault="005B1786" w14:paraId="0C76442C" w14:textId="77777777">
      <w:pPr>
        <w:pStyle w:val="Geenafstand"/>
        <w:rPr>
          <w:rFonts w:ascii="Times New Roman" w:hAnsi="Times New Roman" w:cs="Times New Roman"/>
          <w:sz w:val="24"/>
          <w:szCs w:val="24"/>
        </w:rPr>
      </w:pPr>
    </w:p>
    <w:p w:rsidRPr="00AB3185" w:rsidR="001D2461" w:rsidRDefault="001D2461" w14:paraId="5F783A55" w14:textId="77777777">
      <w:pPr>
        <w:rPr>
          <w:rFonts w:ascii="Times New Roman" w:hAnsi="Times New Roman" w:cs="Times New Roman"/>
          <w:sz w:val="24"/>
          <w:szCs w:val="24"/>
        </w:rPr>
      </w:pPr>
      <w:r w:rsidRPr="00AB3185">
        <w:rPr>
          <w:rFonts w:ascii="Times New Roman" w:hAnsi="Times New Roman" w:cs="Times New Roman"/>
          <w:sz w:val="24"/>
          <w:szCs w:val="24"/>
        </w:rPr>
        <w:br w:type="page"/>
      </w:r>
    </w:p>
    <w:p w:rsidRPr="00AB3185" w:rsidR="0000561B" w:rsidP="001D2461" w:rsidRDefault="001D2461" w14:paraId="7C3E0C33" w14:textId="0601498D">
      <w:pPr>
        <w:ind w:left="2124" w:hanging="2124"/>
        <w:rPr>
          <w:rFonts w:ascii="Times New Roman" w:hAnsi="Times New Roman" w:cs="Times New Roman"/>
          <w:b/>
          <w:bCs/>
          <w:sz w:val="24"/>
          <w:szCs w:val="24"/>
        </w:rPr>
      </w:pPr>
      <w:r w:rsidRPr="00AB3185">
        <w:rPr>
          <w:rFonts w:ascii="Times New Roman" w:hAnsi="Times New Roman" w:cs="Times New Roman"/>
          <w:b/>
          <w:bCs/>
          <w:sz w:val="24"/>
          <w:szCs w:val="24"/>
        </w:rPr>
        <w:lastRenderedPageBreak/>
        <w:t xml:space="preserve">Bijlage II </w:t>
      </w:r>
      <w:r w:rsidRPr="00AB3185">
        <w:rPr>
          <w:rFonts w:ascii="Times New Roman" w:hAnsi="Times New Roman" w:cs="Times New Roman"/>
          <w:b/>
          <w:bCs/>
          <w:sz w:val="24"/>
          <w:szCs w:val="24"/>
        </w:rPr>
        <w:tab/>
      </w:r>
      <w:r w:rsidRPr="00AB3185" w:rsidR="0000561B">
        <w:rPr>
          <w:rFonts w:ascii="Times New Roman" w:hAnsi="Times New Roman" w:cs="Times New Roman"/>
          <w:b/>
          <w:bCs/>
          <w:sz w:val="24"/>
          <w:szCs w:val="24"/>
        </w:rPr>
        <w:t xml:space="preserve">PROGRAMMA INTERPARLEMENTAIR KONINKRIJKSOVERLEG </w:t>
      </w:r>
      <w:r w:rsidRPr="00AB3185">
        <w:rPr>
          <w:rFonts w:ascii="Times New Roman" w:hAnsi="Times New Roman" w:cs="Times New Roman"/>
          <w:b/>
          <w:bCs/>
          <w:sz w:val="24"/>
          <w:szCs w:val="24"/>
        </w:rPr>
        <w:t xml:space="preserve">           </w:t>
      </w:r>
      <w:r w:rsidRPr="00AB3185" w:rsidR="001F4479">
        <w:rPr>
          <w:rFonts w:ascii="Times New Roman" w:hAnsi="Times New Roman" w:cs="Times New Roman"/>
          <w:b/>
          <w:bCs/>
          <w:sz w:val="24"/>
          <w:szCs w:val="24"/>
        </w:rPr>
        <w:t xml:space="preserve">19-21 </w:t>
      </w:r>
      <w:r w:rsidRPr="00AB3185" w:rsidR="00D44A7C">
        <w:rPr>
          <w:rFonts w:ascii="Times New Roman" w:hAnsi="Times New Roman" w:cs="Times New Roman"/>
          <w:b/>
          <w:bCs/>
          <w:sz w:val="24"/>
          <w:szCs w:val="24"/>
        </w:rPr>
        <w:t>FEBRUARI</w:t>
      </w:r>
      <w:r w:rsidRPr="00AB3185" w:rsidR="001F4479">
        <w:rPr>
          <w:rFonts w:ascii="Times New Roman" w:hAnsi="Times New Roman" w:cs="Times New Roman"/>
          <w:b/>
          <w:bCs/>
          <w:sz w:val="24"/>
          <w:szCs w:val="24"/>
        </w:rPr>
        <w:t xml:space="preserve"> 2026</w:t>
      </w:r>
      <w:r w:rsidRPr="00AB3185" w:rsidR="0000561B">
        <w:rPr>
          <w:rFonts w:ascii="Times New Roman" w:hAnsi="Times New Roman" w:cs="Times New Roman"/>
          <w:b/>
          <w:bCs/>
          <w:sz w:val="24"/>
          <w:szCs w:val="24"/>
        </w:rPr>
        <w:t xml:space="preserve">, </w:t>
      </w:r>
      <w:r w:rsidRPr="00AB3185" w:rsidR="001F4479">
        <w:rPr>
          <w:rFonts w:ascii="Times New Roman" w:hAnsi="Times New Roman" w:cs="Times New Roman"/>
          <w:b/>
          <w:bCs/>
          <w:sz w:val="24"/>
          <w:szCs w:val="24"/>
        </w:rPr>
        <w:t>ORANJESTAD</w:t>
      </w:r>
    </w:p>
    <w:p w:rsidRPr="00AB3185" w:rsidR="0000561B" w:rsidP="0000561B" w:rsidRDefault="0000561B" w14:paraId="7366F7F6" w14:textId="77777777">
      <w:pPr>
        <w:pStyle w:val="Geenafstand"/>
        <w:rPr>
          <w:rFonts w:ascii="Times New Roman" w:hAnsi="Times New Roman" w:cs="Times New Roman"/>
          <w:b/>
          <w:bCs/>
          <w:color w:val="FF0000"/>
          <w:sz w:val="24"/>
          <w:szCs w:val="24"/>
        </w:rPr>
      </w:pPr>
    </w:p>
    <w:p w:rsidRPr="00AB3185" w:rsidR="001D2461" w:rsidP="0000561B" w:rsidRDefault="003151A2" w14:paraId="2FDC2738" w14:textId="4EC53BCB">
      <w:pPr>
        <w:pStyle w:val="Geenafstand"/>
        <w:rPr>
          <w:rFonts w:ascii="Times New Roman" w:hAnsi="Times New Roman" w:cs="Times New Roman"/>
          <w:color w:val="FF0000"/>
          <w:sz w:val="24"/>
          <w:szCs w:val="24"/>
        </w:rPr>
      </w:pPr>
      <w:r w:rsidRPr="00AB3185">
        <w:rPr>
          <w:rFonts w:ascii="Times New Roman" w:hAnsi="Times New Roman" w:cs="Times New Roman"/>
          <w:b/>
          <w:bCs/>
          <w:sz w:val="24"/>
          <w:szCs w:val="24"/>
        </w:rPr>
        <w:t xml:space="preserve">DONDERDAG </w:t>
      </w:r>
      <w:r w:rsidRPr="00AB3185" w:rsidR="00745180">
        <w:rPr>
          <w:rFonts w:ascii="Times New Roman" w:hAnsi="Times New Roman" w:cs="Times New Roman"/>
          <w:b/>
          <w:bCs/>
          <w:sz w:val="24"/>
          <w:szCs w:val="24"/>
        </w:rPr>
        <w:t>19 FEBRUARI 2026</w:t>
      </w:r>
    </w:p>
    <w:p w:rsidRPr="00AB3185" w:rsidR="00201A3A" w:rsidP="0000561B" w:rsidRDefault="00201A3A" w14:paraId="5EE8A2A8" w14:textId="77777777">
      <w:pPr>
        <w:pStyle w:val="Geenafstand"/>
        <w:rPr>
          <w:rFonts w:ascii="Times New Roman" w:hAnsi="Times New Roman" w:cs="Times New Roman"/>
          <w:color w:val="FF0000"/>
          <w:sz w:val="24"/>
          <w:szCs w:val="24"/>
        </w:rPr>
      </w:pPr>
    </w:p>
    <w:p w:rsidRPr="00AB3185" w:rsidR="001D2461" w:rsidP="0000561B" w:rsidRDefault="001D2461" w14:paraId="3F20AB8E" w14:textId="1BB07B5C">
      <w:pPr>
        <w:pStyle w:val="Geenafstand"/>
        <w:rPr>
          <w:rFonts w:ascii="Times New Roman" w:hAnsi="Times New Roman" w:cs="Times New Roman"/>
          <w:sz w:val="24"/>
          <w:szCs w:val="24"/>
        </w:rPr>
      </w:pPr>
      <w:r w:rsidRPr="00AB3185">
        <w:rPr>
          <w:rFonts w:ascii="Times New Roman" w:hAnsi="Times New Roman" w:cs="Times New Roman"/>
          <w:sz w:val="24"/>
          <w:szCs w:val="24"/>
        </w:rPr>
        <w:t>0</w:t>
      </w:r>
      <w:r w:rsidRPr="00AB3185" w:rsidR="008D6B41">
        <w:rPr>
          <w:rFonts w:ascii="Times New Roman" w:hAnsi="Times New Roman" w:cs="Times New Roman"/>
          <w:sz w:val="24"/>
          <w:szCs w:val="24"/>
        </w:rPr>
        <w:t>8</w:t>
      </w:r>
      <w:r w:rsidRPr="00AB3185" w:rsidR="003A23AD">
        <w:rPr>
          <w:rFonts w:ascii="Times New Roman" w:hAnsi="Times New Roman" w:cs="Times New Roman"/>
          <w:sz w:val="24"/>
          <w:szCs w:val="24"/>
        </w:rPr>
        <w:t>.</w:t>
      </w:r>
      <w:r w:rsidRPr="00AB3185" w:rsidR="00745180">
        <w:rPr>
          <w:rFonts w:ascii="Times New Roman" w:hAnsi="Times New Roman" w:cs="Times New Roman"/>
          <w:sz w:val="24"/>
          <w:szCs w:val="24"/>
        </w:rPr>
        <w:t>45</w:t>
      </w:r>
      <w:r w:rsidRPr="00AB3185">
        <w:rPr>
          <w:rFonts w:ascii="Times New Roman" w:hAnsi="Times New Roman" w:cs="Times New Roman"/>
          <w:sz w:val="24"/>
          <w:szCs w:val="24"/>
        </w:rPr>
        <w:t xml:space="preserve"> – 09.</w:t>
      </w:r>
      <w:r w:rsidRPr="00AB3185" w:rsidR="00580B49">
        <w:rPr>
          <w:rFonts w:ascii="Times New Roman" w:hAnsi="Times New Roman" w:cs="Times New Roman"/>
          <w:sz w:val="24"/>
          <w:szCs w:val="24"/>
        </w:rPr>
        <w:t>15</w:t>
      </w:r>
      <w:r w:rsidRPr="00AB3185">
        <w:rPr>
          <w:rFonts w:ascii="Times New Roman" w:hAnsi="Times New Roman" w:cs="Times New Roman"/>
          <w:sz w:val="24"/>
          <w:szCs w:val="24"/>
        </w:rPr>
        <w:tab/>
      </w:r>
      <w:r w:rsidRPr="00AB3185">
        <w:rPr>
          <w:rFonts w:ascii="Times New Roman" w:hAnsi="Times New Roman" w:cs="Times New Roman"/>
          <w:sz w:val="24"/>
          <w:szCs w:val="24"/>
        </w:rPr>
        <w:tab/>
        <w:t>Presidium</w:t>
      </w:r>
    </w:p>
    <w:p w:rsidRPr="00AB3185" w:rsidR="00580B49" w:rsidP="0000561B" w:rsidRDefault="0000561B" w14:paraId="0241A2FB"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0</w:t>
      </w:r>
      <w:r w:rsidRPr="00AB3185" w:rsidR="00580B49">
        <w:rPr>
          <w:rFonts w:ascii="Times New Roman" w:hAnsi="Times New Roman" w:cs="Times New Roman"/>
          <w:sz w:val="24"/>
          <w:szCs w:val="24"/>
        </w:rPr>
        <w:t>9</w:t>
      </w:r>
      <w:r w:rsidRPr="00AB3185">
        <w:rPr>
          <w:rFonts w:ascii="Times New Roman" w:hAnsi="Times New Roman" w:cs="Times New Roman"/>
          <w:sz w:val="24"/>
          <w:szCs w:val="24"/>
        </w:rPr>
        <w:t>.</w:t>
      </w:r>
      <w:r w:rsidRPr="00AB3185" w:rsidR="00580B49">
        <w:rPr>
          <w:rFonts w:ascii="Times New Roman" w:hAnsi="Times New Roman" w:cs="Times New Roman"/>
          <w:sz w:val="24"/>
          <w:szCs w:val="24"/>
        </w:rPr>
        <w:t>15</w:t>
      </w:r>
      <w:r w:rsidRPr="00AB3185">
        <w:rPr>
          <w:rFonts w:ascii="Times New Roman" w:hAnsi="Times New Roman" w:cs="Times New Roman"/>
          <w:sz w:val="24"/>
          <w:szCs w:val="24"/>
        </w:rPr>
        <w:t xml:space="preserve"> – </w:t>
      </w:r>
      <w:r w:rsidRPr="00AB3185" w:rsidR="00580B49">
        <w:rPr>
          <w:rFonts w:ascii="Times New Roman" w:hAnsi="Times New Roman" w:cs="Times New Roman"/>
          <w:sz w:val="24"/>
          <w:szCs w:val="24"/>
        </w:rPr>
        <w:t>10</w:t>
      </w:r>
      <w:r w:rsidRPr="00AB3185">
        <w:rPr>
          <w:rFonts w:ascii="Times New Roman" w:hAnsi="Times New Roman" w:cs="Times New Roman"/>
          <w:sz w:val="24"/>
          <w:szCs w:val="24"/>
        </w:rPr>
        <w:t>.</w:t>
      </w:r>
      <w:r w:rsidRPr="00AB3185" w:rsidR="00580B49">
        <w:rPr>
          <w:rFonts w:ascii="Times New Roman" w:hAnsi="Times New Roman" w:cs="Times New Roman"/>
          <w:sz w:val="24"/>
          <w:szCs w:val="24"/>
        </w:rPr>
        <w:t>55</w:t>
      </w:r>
      <w:r w:rsidRPr="00AB3185" w:rsidR="00580B49">
        <w:rPr>
          <w:rFonts w:ascii="Times New Roman" w:hAnsi="Times New Roman" w:cs="Times New Roman"/>
          <w:sz w:val="24"/>
          <w:szCs w:val="24"/>
        </w:rPr>
        <w:tab/>
      </w:r>
      <w:r w:rsidRPr="00AB3185">
        <w:rPr>
          <w:rFonts w:ascii="Times New Roman" w:hAnsi="Times New Roman" w:cs="Times New Roman"/>
          <w:sz w:val="24"/>
          <w:szCs w:val="24"/>
        </w:rPr>
        <w:tab/>
        <w:t>Opening IPKO, speeches delegatieleiders, presentaties recente</w:t>
      </w:r>
      <w:r w:rsidRPr="00AB3185">
        <w:rPr>
          <w:rFonts w:ascii="Times New Roman" w:hAnsi="Times New Roman" w:cs="Times New Roman"/>
          <w:sz w:val="24"/>
          <w:szCs w:val="24"/>
        </w:rPr>
        <w:br/>
      </w:r>
      <w:r w:rsidRPr="00AB3185">
        <w:rPr>
          <w:rFonts w:ascii="Times New Roman" w:hAnsi="Times New Roman" w:cs="Times New Roman"/>
          <w:sz w:val="24"/>
          <w:szCs w:val="24"/>
        </w:rPr>
        <w:tab/>
      </w:r>
      <w:r w:rsidRPr="00AB3185">
        <w:rPr>
          <w:rFonts w:ascii="Times New Roman" w:hAnsi="Times New Roman" w:cs="Times New Roman"/>
          <w:sz w:val="24"/>
          <w:szCs w:val="24"/>
        </w:rPr>
        <w:tab/>
      </w:r>
      <w:r w:rsidRPr="00AB3185">
        <w:rPr>
          <w:rFonts w:ascii="Times New Roman" w:hAnsi="Times New Roman" w:cs="Times New Roman"/>
          <w:sz w:val="24"/>
          <w:szCs w:val="24"/>
        </w:rPr>
        <w:tab/>
        <w:t xml:space="preserve">ontwikkelingen per land </w:t>
      </w:r>
    </w:p>
    <w:p w:rsidRPr="00AB3185" w:rsidR="000C5489" w:rsidP="0000561B" w:rsidRDefault="00580B49" w14:paraId="485B10B4" w14:textId="77777777">
      <w:pPr>
        <w:pStyle w:val="Geenafstand"/>
        <w:rPr>
          <w:rFonts w:ascii="Times New Roman" w:hAnsi="Times New Roman" w:cs="Times New Roman"/>
          <w:sz w:val="24"/>
          <w:szCs w:val="24"/>
        </w:rPr>
      </w:pPr>
      <w:r w:rsidRPr="00AB3185">
        <w:rPr>
          <w:rFonts w:ascii="Times New Roman" w:hAnsi="Times New Roman" w:cs="Times New Roman"/>
          <w:sz w:val="24"/>
          <w:szCs w:val="24"/>
        </w:rPr>
        <w:t>11.15</w:t>
      </w:r>
      <w:r w:rsidRPr="00AB3185" w:rsidR="000C5489">
        <w:rPr>
          <w:rFonts w:ascii="Times New Roman" w:hAnsi="Times New Roman" w:cs="Times New Roman"/>
          <w:sz w:val="24"/>
          <w:szCs w:val="24"/>
        </w:rPr>
        <w:t xml:space="preserve"> – 13.30 </w:t>
      </w:r>
      <w:r w:rsidRPr="00AB3185" w:rsidR="000C5489">
        <w:rPr>
          <w:rFonts w:ascii="Times New Roman" w:hAnsi="Times New Roman" w:cs="Times New Roman"/>
          <w:sz w:val="24"/>
          <w:szCs w:val="24"/>
        </w:rPr>
        <w:tab/>
      </w:r>
      <w:r w:rsidRPr="00AB3185" w:rsidR="000C5489">
        <w:rPr>
          <w:rFonts w:ascii="Times New Roman" w:hAnsi="Times New Roman" w:cs="Times New Roman"/>
          <w:sz w:val="24"/>
          <w:szCs w:val="24"/>
        </w:rPr>
        <w:tab/>
        <w:t>Technische briefing geopolitieke situatie Koninkrijk</w:t>
      </w:r>
    </w:p>
    <w:p w:rsidRPr="00AB3185" w:rsidR="0000561B" w:rsidP="0000561B" w:rsidRDefault="00201A3A" w14:paraId="504386E3" w14:textId="33E762C7">
      <w:pPr>
        <w:pStyle w:val="Geenafstand"/>
        <w:rPr>
          <w:rFonts w:ascii="Times New Roman" w:hAnsi="Times New Roman" w:cs="Times New Roman"/>
          <w:b/>
          <w:bCs/>
          <w:i/>
          <w:iCs/>
          <w:color w:val="FF0000"/>
          <w:sz w:val="24"/>
          <w:szCs w:val="24"/>
        </w:rPr>
      </w:pPr>
      <w:r w:rsidRPr="00AB3185">
        <w:rPr>
          <w:rFonts w:ascii="Times New Roman" w:hAnsi="Times New Roman" w:cs="Times New Roman"/>
          <w:sz w:val="24"/>
          <w:szCs w:val="24"/>
        </w:rPr>
        <w:t>14.40 – 16:00</w:t>
      </w:r>
      <w:r w:rsidRPr="00AB3185">
        <w:rPr>
          <w:rFonts w:ascii="Times New Roman" w:hAnsi="Times New Roman" w:cs="Times New Roman"/>
          <w:sz w:val="24"/>
          <w:szCs w:val="24"/>
        </w:rPr>
        <w:tab/>
      </w:r>
      <w:r w:rsidRPr="00AB3185">
        <w:rPr>
          <w:rFonts w:ascii="Times New Roman" w:hAnsi="Times New Roman" w:cs="Times New Roman"/>
          <w:sz w:val="24"/>
          <w:szCs w:val="24"/>
        </w:rPr>
        <w:tab/>
        <w:t>Financiële verhoudingen binnen het Koninkrijk</w:t>
      </w:r>
      <w:r w:rsidRPr="00AB3185" w:rsidR="0000561B">
        <w:rPr>
          <w:rFonts w:ascii="Times New Roman" w:hAnsi="Times New Roman" w:cs="Times New Roman"/>
          <w:color w:val="FF0000"/>
          <w:sz w:val="24"/>
          <w:szCs w:val="24"/>
        </w:rPr>
        <w:br/>
      </w:r>
    </w:p>
    <w:p w:rsidRPr="00AB3185" w:rsidR="0000561B" w:rsidP="0000561B" w:rsidRDefault="0000561B" w14:paraId="499A894E" w14:textId="77777777">
      <w:pPr>
        <w:pStyle w:val="Geenafstand"/>
        <w:rPr>
          <w:rFonts w:ascii="Times New Roman" w:hAnsi="Times New Roman" w:cs="Times New Roman"/>
          <w:b/>
          <w:bCs/>
          <w:color w:val="FF0000"/>
          <w:sz w:val="24"/>
          <w:szCs w:val="24"/>
        </w:rPr>
      </w:pPr>
    </w:p>
    <w:p w:rsidRPr="00AB3185" w:rsidR="001D2461" w:rsidP="0000561B" w:rsidRDefault="000E6E2D" w14:paraId="4C7D1A94" w14:textId="729F9F8C">
      <w:pPr>
        <w:pStyle w:val="Geenafstand"/>
        <w:rPr>
          <w:rFonts w:ascii="Times New Roman" w:hAnsi="Times New Roman" w:cs="Times New Roman"/>
          <w:color w:val="FF0000"/>
          <w:sz w:val="24"/>
          <w:szCs w:val="24"/>
        </w:rPr>
      </w:pPr>
      <w:r w:rsidRPr="00AB3185">
        <w:rPr>
          <w:rFonts w:ascii="Times New Roman" w:hAnsi="Times New Roman" w:cs="Times New Roman"/>
          <w:b/>
          <w:bCs/>
          <w:sz w:val="24"/>
          <w:szCs w:val="24"/>
        </w:rPr>
        <w:t>VRIJDAG 2</w:t>
      </w:r>
      <w:r w:rsidRPr="00AB3185" w:rsidR="001F5640">
        <w:rPr>
          <w:rFonts w:ascii="Times New Roman" w:hAnsi="Times New Roman" w:cs="Times New Roman"/>
          <w:b/>
          <w:bCs/>
          <w:sz w:val="24"/>
          <w:szCs w:val="24"/>
        </w:rPr>
        <w:t>0</w:t>
      </w:r>
      <w:r w:rsidRPr="00AB3185">
        <w:rPr>
          <w:rFonts w:ascii="Times New Roman" w:hAnsi="Times New Roman" w:cs="Times New Roman"/>
          <w:b/>
          <w:bCs/>
          <w:sz w:val="24"/>
          <w:szCs w:val="24"/>
        </w:rPr>
        <w:t xml:space="preserve"> FEBRUARI 2026</w:t>
      </w:r>
      <w:r w:rsidRPr="00AB3185" w:rsidR="0000561B">
        <w:rPr>
          <w:rFonts w:ascii="Times New Roman" w:hAnsi="Times New Roman" w:cs="Times New Roman"/>
          <w:b/>
          <w:bCs/>
          <w:color w:val="FF0000"/>
          <w:sz w:val="24"/>
          <w:szCs w:val="24"/>
        </w:rPr>
        <w:br/>
      </w:r>
    </w:p>
    <w:p w:rsidRPr="00AB3185" w:rsidR="00B86159" w:rsidP="00B86159" w:rsidRDefault="0000561B" w14:paraId="4D625E12" w14:textId="77777777">
      <w:pPr>
        <w:pStyle w:val="Geenafstand"/>
        <w:ind w:left="2120" w:hanging="2120"/>
        <w:rPr>
          <w:rFonts w:ascii="Times New Roman" w:hAnsi="Times New Roman" w:cs="Times New Roman"/>
          <w:color w:val="FF0000"/>
          <w:sz w:val="24"/>
          <w:szCs w:val="24"/>
        </w:rPr>
      </w:pPr>
      <w:r w:rsidRPr="00AB3185">
        <w:rPr>
          <w:rFonts w:ascii="Times New Roman" w:hAnsi="Times New Roman" w:cs="Times New Roman"/>
          <w:sz w:val="24"/>
          <w:szCs w:val="24"/>
        </w:rPr>
        <w:t>09</w:t>
      </w:r>
      <w:r w:rsidRPr="00AB3185" w:rsidR="00B86159">
        <w:rPr>
          <w:rFonts w:ascii="Times New Roman" w:hAnsi="Times New Roman" w:cs="Times New Roman"/>
          <w:sz w:val="24"/>
          <w:szCs w:val="24"/>
        </w:rPr>
        <w:t>.00</w:t>
      </w:r>
      <w:r w:rsidRPr="00AB3185">
        <w:rPr>
          <w:rFonts w:ascii="Times New Roman" w:hAnsi="Times New Roman" w:cs="Times New Roman"/>
          <w:sz w:val="24"/>
          <w:szCs w:val="24"/>
        </w:rPr>
        <w:t xml:space="preserve"> – </w:t>
      </w:r>
      <w:r w:rsidRPr="00AB3185" w:rsidR="00B86159">
        <w:rPr>
          <w:rFonts w:ascii="Times New Roman" w:hAnsi="Times New Roman" w:cs="Times New Roman"/>
          <w:sz w:val="24"/>
          <w:szCs w:val="24"/>
        </w:rPr>
        <w:t>09.45</w:t>
      </w:r>
      <w:r w:rsidRPr="00AB3185">
        <w:rPr>
          <w:rFonts w:ascii="Times New Roman" w:hAnsi="Times New Roman" w:cs="Times New Roman"/>
          <w:sz w:val="24"/>
          <w:szCs w:val="24"/>
        </w:rPr>
        <w:tab/>
      </w:r>
      <w:r w:rsidRPr="00AB3185">
        <w:rPr>
          <w:rFonts w:ascii="Times New Roman" w:hAnsi="Times New Roman" w:cs="Times New Roman"/>
          <w:sz w:val="24"/>
          <w:szCs w:val="24"/>
        </w:rPr>
        <w:tab/>
      </w:r>
      <w:r w:rsidRPr="00AB3185" w:rsidR="00B86159">
        <w:rPr>
          <w:rFonts w:ascii="Times New Roman" w:hAnsi="Times New Roman" w:cs="Times New Roman"/>
          <w:sz w:val="24"/>
          <w:szCs w:val="24"/>
        </w:rPr>
        <w:t xml:space="preserve">Toekomst van de luchtvaart en connectiviteit in de Caribisch delen van het Koninkrijk </w:t>
      </w:r>
    </w:p>
    <w:p w:rsidRPr="00AB3185" w:rsidR="00B86159" w:rsidP="00B86159" w:rsidRDefault="00B86159" w14:paraId="2449CD19" w14:textId="2F249EAF">
      <w:pPr>
        <w:pStyle w:val="Geenafstand"/>
        <w:ind w:left="2120" w:hanging="2120"/>
        <w:rPr>
          <w:rFonts w:ascii="Times New Roman" w:hAnsi="Times New Roman" w:cs="Times New Roman"/>
          <w:sz w:val="24"/>
          <w:szCs w:val="24"/>
          <w:lang w:val="en-US"/>
        </w:rPr>
      </w:pPr>
      <w:r w:rsidRPr="00AB3185">
        <w:rPr>
          <w:rFonts w:ascii="Times New Roman" w:hAnsi="Times New Roman" w:cs="Times New Roman"/>
          <w:sz w:val="24"/>
          <w:szCs w:val="24"/>
          <w:lang w:val="en-US"/>
        </w:rPr>
        <w:t>10.</w:t>
      </w:r>
      <w:r w:rsidRPr="00AB3185" w:rsidR="005E75EB">
        <w:rPr>
          <w:rFonts w:ascii="Times New Roman" w:hAnsi="Times New Roman" w:cs="Times New Roman"/>
          <w:sz w:val="24"/>
          <w:szCs w:val="24"/>
          <w:lang w:val="en-US"/>
        </w:rPr>
        <w:t>00</w:t>
      </w:r>
      <w:r w:rsidRPr="00AB3185">
        <w:rPr>
          <w:rFonts w:ascii="Times New Roman" w:hAnsi="Times New Roman" w:cs="Times New Roman"/>
          <w:sz w:val="24"/>
          <w:szCs w:val="24"/>
          <w:lang w:val="en-US"/>
        </w:rPr>
        <w:t xml:space="preserve"> – 1</w:t>
      </w:r>
      <w:r w:rsidRPr="00AB3185" w:rsidR="00F554F2">
        <w:rPr>
          <w:rFonts w:ascii="Times New Roman" w:hAnsi="Times New Roman" w:cs="Times New Roman"/>
          <w:sz w:val="24"/>
          <w:szCs w:val="24"/>
          <w:lang w:val="en-US"/>
        </w:rPr>
        <w:t>1.15</w:t>
      </w:r>
      <w:r w:rsidRPr="00AB3185">
        <w:rPr>
          <w:rFonts w:ascii="Times New Roman" w:hAnsi="Times New Roman" w:cs="Times New Roman"/>
          <w:sz w:val="24"/>
          <w:szCs w:val="24"/>
          <w:lang w:val="en-US"/>
        </w:rPr>
        <w:tab/>
      </w:r>
      <w:proofErr w:type="spellStart"/>
      <w:r w:rsidRPr="00AB3185">
        <w:rPr>
          <w:rFonts w:ascii="Times New Roman" w:hAnsi="Times New Roman" w:cs="Times New Roman"/>
          <w:sz w:val="24"/>
          <w:szCs w:val="24"/>
          <w:lang w:val="en-US"/>
        </w:rPr>
        <w:t>Werkbezoek</w:t>
      </w:r>
      <w:proofErr w:type="spellEnd"/>
      <w:r w:rsidRPr="00AB3185">
        <w:rPr>
          <w:rFonts w:ascii="Times New Roman" w:hAnsi="Times New Roman" w:cs="Times New Roman"/>
          <w:sz w:val="24"/>
          <w:szCs w:val="24"/>
          <w:lang w:val="en-US"/>
        </w:rPr>
        <w:t xml:space="preserve"> </w:t>
      </w:r>
      <w:proofErr w:type="spellStart"/>
      <w:r w:rsidRPr="00AB3185">
        <w:rPr>
          <w:rFonts w:ascii="Times New Roman" w:hAnsi="Times New Roman" w:cs="Times New Roman"/>
          <w:sz w:val="24"/>
          <w:szCs w:val="24"/>
          <w:lang w:val="en-US"/>
        </w:rPr>
        <w:t>luchthaven</w:t>
      </w:r>
      <w:proofErr w:type="spellEnd"/>
      <w:r w:rsidRPr="00AB3185">
        <w:rPr>
          <w:rFonts w:ascii="Times New Roman" w:hAnsi="Times New Roman" w:cs="Times New Roman"/>
          <w:sz w:val="24"/>
          <w:szCs w:val="24"/>
          <w:lang w:val="en-US"/>
        </w:rPr>
        <w:t xml:space="preserve"> Reina Beatrix</w:t>
      </w:r>
    </w:p>
    <w:p w:rsidRPr="00AB3185" w:rsidR="0094037E" w:rsidP="00B86159" w:rsidRDefault="0094037E" w14:paraId="6A5B4092" w14:textId="77777777">
      <w:pPr>
        <w:pStyle w:val="Geenafstand"/>
        <w:ind w:left="2120" w:hanging="2120"/>
        <w:rPr>
          <w:rFonts w:ascii="Times New Roman" w:hAnsi="Times New Roman" w:cs="Times New Roman"/>
          <w:sz w:val="24"/>
          <w:szCs w:val="24"/>
          <w:lang w:val="en-US"/>
        </w:rPr>
      </w:pPr>
      <w:r w:rsidRPr="00AB3185">
        <w:rPr>
          <w:rFonts w:ascii="Times New Roman" w:hAnsi="Times New Roman" w:cs="Times New Roman"/>
          <w:sz w:val="24"/>
          <w:szCs w:val="24"/>
          <w:lang w:val="en-US"/>
        </w:rPr>
        <w:t>13.00 – 14.15</w:t>
      </w:r>
      <w:r w:rsidRPr="00AB3185">
        <w:rPr>
          <w:rFonts w:ascii="Times New Roman" w:hAnsi="Times New Roman" w:cs="Times New Roman"/>
          <w:sz w:val="24"/>
          <w:szCs w:val="24"/>
          <w:lang w:val="en-US"/>
        </w:rPr>
        <w:tab/>
        <w:t>Cybersecurity Awareness</w:t>
      </w:r>
    </w:p>
    <w:p w:rsidRPr="00AB3185" w:rsidR="001F5640" w:rsidP="00B86159" w:rsidRDefault="0094037E" w14:paraId="660EBEC5" w14:textId="77777777">
      <w:pPr>
        <w:pStyle w:val="Geenafstand"/>
        <w:ind w:left="2120" w:hanging="2120"/>
        <w:rPr>
          <w:rFonts w:ascii="Times New Roman" w:hAnsi="Times New Roman" w:cs="Times New Roman"/>
          <w:sz w:val="24"/>
          <w:szCs w:val="24"/>
        </w:rPr>
      </w:pPr>
      <w:r w:rsidRPr="00AB3185">
        <w:rPr>
          <w:rFonts w:ascii="Times New Roman" w:hAnsi="Times New Roman" w:cs="Times New Roman"/>
          <w:sz w:val="24"/>
          <w:szCs w:val="24"/>
        </w:rPr>
        <w:t>14.15 – 15.30</w:t>
      </w:r>
      <w:r w:rsidRPr="00AB3185">
        <w:rPr>
          <w:rFonts w:ascii="Times New Roman" w:hAnsi="Times New Roman" w:cs="Times New Roman"/>
          <w:sz w:val="24"/>
          <w:szCs w:val="24"/>
        </w:rPr>
        <w:tab/>
        <w:t>Vergrijzing</w:t>
      </w:r>
    </w:p>
    <w:p w:rsidRPr="00AB3185" w:rsidR="001F5640" w:rsidP="00B86159" w:rsidRDefault="001F5640" w14:paraId="55E1C4D5" w14:textId="77777777">
      <w:pPr>
        <w:pStyle w:val="Geenafstand"/>
        <w:ind w:left="2120" w:hanging="2120"/>
        <w:rPr>
          <w:rFonts w:ascii="Times New Roman" w:hAnsi="Times New Roman" w:cs="Times New Roman"/>
          <w:sz w:val="24"/>
          <w:szCs w:val="24"/>
        </w:rPr>
      </w:pPr>
      <w:r w:rsidRPr="00AB3185">
        <w:rPr>
          <w:rFonts w:ascii="Times New Roman" w:hAnsi="Times New Roman" w:cs="Times New Roman"/>
          <w:sz w:val="24"/>
          <w:szCs w:val="24"/>
        </w:rPr>
        <w:t>15.30 – 16.15</w:t>
      </w:r>
      <w:r w:rsidRPr="00AB3185">
        <w:rPr>
          <w:rFonts w:ascii="Times New Roman" w:hAnsi="Times New Roman" w:cs="Times New Roman"/>
          <w:sz w:val="24"/>
          <w:szCs w:val="24"/>
        </w:rPr>
        <w:tab/>
        <w:t>Klimaatadaptie</w:t>
      </w:r>
    </w:p>
    <w:p w:rsidRPr="00AB3185" w:rsidR="001F5640" w:rsidP="00B86159" w:rsidRDefault="001F5640" w14:paraId="78A19E99" w14:textId="77777777">
      <w:pPr>
        <w:pStyle w:val="Geenafstand"/>
        <w:ind w:left="2120" w:hanging="2120"/>
        <w:rPr>
          <w:rFonts w:ascii="Times New Roman" w:hAnsi="Times New Roman" w:cs="Times New Roman"/>
          <w:sz w:val="24"/>
          <w:szCs w:val="24"/>
        </w:rPr>
      </w:pPr>
    </w:p>
    <w:p w:rsidRPr="00AB3185" w:rsidR="001D2461" w:rsidP="001F5640" w:rsidRDefault="001F5640" w14:paraId="7819DA95" w14:textId="7F5464C1">
      <w:pPr>
        <w:pStyle w:val="Geenafstand"/>
        <w:ind w:left="2120" w:hanging="2120"/>
        <w:rPr>
          <w:rFonts w:ascii="Times New Roman" w:hAnsi="Times New Roman" w:cs="Times New Roman"/>
          <w:b/>
          <w:bCs/>
          <w:sz w:val="24"/>
          <w:szCs w:val="24"/>
        </w:rPr>
      </w:pPr>
      <w:r w:rsidRPr="00AB3185">
        <w:rPr>
          <w:rFonts w:ascii="Times New Roman" w:hAnsi="Times New Roman" w:cs="Times New Roman"/>
          <w:b/>
          <w:bCs/>
          <w:sz w:val="24"/>
          <w:szCs w:val="24"/>
        </w:rPr>
        <w:t>ZATERDAG 21 FEBRUARI 2026</w:t>
      </w:r>
      <w:r w:rsidRPr="00AB3185" w:rsidR="00B86159">
        <w:rPr>
          <w:rFonts w:ascii="Times New Roman" w:hAnsi="Times New Roman" w:cs="Times New Roman"/>
          <w:b/>
          <w:bCs/>
          <w:sz w:val="24"/>
          <w:szCs w:val="24"/>
        </w:rPr>
        <w:tab/>
      </w:r>
      <w:r w:rsidRPr="00AB3185" w:rsidR="00B86159">
        <w:rPr>
          <w:rFonts w:ascii="Times New Roman" w:hAnsi="Times New Roman" w:cs="Times New Roman"/>
          <w:b/>
          <w:bCs/>
          <w:color w:val="FF0000"/>
          <w:sz w:val="24"/>
          <w:szCs w:val="24"/>
        </w:rPr>
        <w:t xml:space="preserve"> </w:t>
      </w:r>
      <w:r w:rsidRPr="00AB3185" w:rsidR="0000561B">
        <w:rPr>
          <w:rFonts w:ascii="Times New Roman" w:hAnsi="Times New Roman" w:cs="Times New Roman"/>
          <w:color w:val="FF0000"/>
          <w:sz w:val="24"/>
          <w:szCs w:val="24"/>
        </w:rPr>
        <w:br/>
      </w:r>
    </w:p>
    <w:p w:rsidRPr="00AB3185" w:rsidR="001D2461" w:rsidP="0000561B" w:rsidRDefault="001D2461" w14:paraId="17648539" w14:textId="612D0A3B">
      <w:pPr>
        <w:pStyle w:val="Geenafstand"/>
        <w:rPr>
          <w:rFonts w:ascii="Times New Roman" w:hAnsi="Times New Roman" w:cs="Times New Roman"/>
          <w:sz w:val="24"/>
          <w:szCs w:val="24"/>
        </w:rPr>
      </w:pPr>
      <w:r w:rsidRPr="00AB3185">
        <w:rPr>
          <w:rFonts w:ascii="Times New Roman" w:hAnsi="Times New Roman" w:cs="Times New Roman"/>
          <w:sz w:val="24"/>
          <w:szCs w:val="24"/>
        </w:rPr>
        <w:t>08.45 – 09.30</w:t>
      </w:r>
      <w:r w:rsidRPr="00AB3185">
        <w:rPr>
          <w:rFonts w:ascii="Times New Roman" w:hAnsi="Times New Roman" w:cs="Times New Roman"/>
          <w:sz w:val="24"/>
          <w:szCs w:val="24"/>
        </w:rPr>
        <w:tab/>
      </w:r>
      <w:r w:rsidRPr="00AB3185">
        <w:rPr>
          <w:rFonts w:ascii="Times New Roman" w:hAnsi="Times New Roman" w:cs="Times New Roman"/>
          <w:sz w:val="24"/>
          <w:szCs w:val="24"/>
        </w:rPr>
        <w:tab/>
      </w:r>
      <w:proofErr w:type="spellStart"/>
      <w:r w:rsidRPr="00AB3185">
        <w:rPr>
          <w:rFonts w:ascii="Times New Roman" w:hAnsi="Times New Roman" w:cs="Times New Roman"/>
          <w:sz w:val="24"/>
          <w:szCs w:val="24"/>
        </w:rPr>
        <w:t>Delegatieoverleggen</w:t>
      </w:r>
      <w:proofErr w:type="spellEnd"/>
    </w:p>
    <w:p w:rsidRPr="00AB3185" w:rsidR="001D2461" w:rsidP="0000561B" w:rsidRDefault="001D2461" w14:paraId="2DAFAE16" w14:textId="3112AD5B">
      <w:pPr>
        <w:pStyle w:val="Geenafstand"/>
        <w:rPr>
          <w:rFonts w:ascii="Times New Roman" w:hAnsi="Times New Roman" w:cs="Times New Roman"/>
          <w:sz w:val="24"/>
          <w:szCs w:val="24"/>
        </w:rPr>
      </w:pPr>
      <w:r w:rsidRPr="00AB3185">
        <w:rPr>
          <w:rFonts w:ascii="Times New Roman" w:hAnsi="Times New Roman" w:cs="Times New Roman"/>
          <w:sz w:val="24"/>
          <w:szCs w:val="24"/>
        </w:rPr>
        <w:t>09.30 – 10.15</w:t>
      </w:r>
      <w:r w:rsidRPr="00AB3185">
        <w:rPr>
          <w:rFonts w:ascii="Times New Roman" w:hAnsi="Times New Roman" w:cs="Times New Roman"/>
          <w:sz w:val="24"/>
          <w:szCs w:val="24"/>
        </w:rPr>
        <w:tab/>
      </w:r>
      <w:r w:rsidRPr="00AB3185">
        <w:rPr>
          <w:rFonts w:ascii="Times New Roman" w:hAnsi="Times New Roman" w:cs="Times New Roman"/>
          <w:sz w:val="24"/>
          <w:szCs w:val="24"/>
        </w:rPr>
        <w:tab/>
        <w:t>Presidium</w:t>
      </w:r>
    </w:p>
    <w:p w:rsidRPr="00AB3185" w:rsidR="0000561B" w:rsidP="0000561B" w:rsidRDefault="0000561B" w14:paraId="5B82ACF5" w14:textId="127770F9">
      <w:pPr>
        <w:pStyle w:val="Geenafstand"/>
        <w:rPr>
          <w:rFonts w:ascii="Times New Roman" w:hAnsi="Times New Roman" w:cs="Times New Roman"/>
          <w:sz w:val="24"/>
          <w:szCs w:val="24"/>
        </w:rPr>
      </w:pPr>
      <w:r w:rsidRPr="00AB3185">
        <w:rPr>
          <w:rFonts w:ascii="Times New Roman" w:hAnsi="Times New Roman" w:cs="Times New Roman"/>
          <w:sz w:val="24"/>
          <w:szCs w:val="24"/>
        </w:rPr>
        <w:t>10.30 – 11.</w:t>
      </w:r>
      <w:r w:rsidRPr="00AB3185" w:rsidR="00C526CE">
        <w:rPr>
          <w:rFonts w:ascii="Times New Roman" w:hAnsi="Times New Roman" w:cs="Times New Roman"/>
          <w:sz w:val="24"/>
          <w:szCs w:val="24"/>
        </w:rPr>
        <w:t>3</w:t>
      </w:r>
      <w:r w:rsidRPr="00AB3185">
        <w:rPr>
          <w:rFonts w:ascii="Times New Roman" w:hAnsi="Times New Roman" w:cs="Times New Roman"/>
          <w:sz w:val="24"/>
          <w:szCs w:val="24"/>
        </w:rPr>
        <w:t>0</w:t>
      </w:r>
      <w:r w:rsidRPr="00AB3185">
        <w:rPr>
          <w:rFonts w:ascii="Times New Roman" w:hAnsi="Times New Roman" w:cs="Times New Roman"/>
          <w:sz w:val="24"/>
          <w:szCs w:val="24"/>
        </w:rPr>
        <w:tab/>
      </w:r>
      <w:r w:rsidRPr="00AB3185">
        <w:rPr>
          <w:rFonts w:ascii="Times New Roman" w:hAnsi="Times New Roman" w:cs="Times New Roman"/>
          <w:sz w:val="24"/>
          <w:szCs w:val="24"/>
        </w:rPr>
        <w:tab/>
        <w:t xml:space="preserve">Vaststellen IPKO-afsprakenlijst plenair </w:t>
      </w:r>
      <w:r w:rsidRPr="00AB3185">
        <w:rPr>
          <w:rFonts w:ascii="Times New Roman" w:hAnsi="Times New Roman" w:cs="Times New Roman"/>
          <w:sz w:val="24"/>
          <w:szCs w:val="24"/>
        </w:rPr>
        <w:br/>
        <w:t>1</w:t>
      </w:r>
      <w:r w:rsidRPr="00AB3185" w:rsidR="00C526CE">
        <w:rPr>
          <w:rFonts w:ascii="Times New Roman" w:hAnsi="Times New Roman" w:cs="Times New Roman"/>
          <w:sz w:val="24"/>
          <w:szCs w:val="24"/>
        </w:rPr>
        <w:t>3</w:t>
      </w:r>
      <w:r w:rsidRPr="00AB3185">
        <w:rPr>
          <w:rFonts w:ascii="Times New Roman" w:hAnsi="Times New Roman" w:cs="Times New Roman"/>
          <w:sz w:val="24"/>
          <w:szCs w:val="24"/>
        </w:rPr>
        <w:t>.00 – 1</w:t>
      </w:r>
      <w:r w:rsidRPr="00AB3185" w:rsidR="00C526CE">
        <w:rPr>
          <w:rFonts w:ascii="Times New Roman" w:hAnsi="Times New Roman" w:cs="Times New Roman"/>
          <w:sz w:val="24"/>
          <w:szCs w:val="24"/>
        </w:rPr>
        <w:t>4</w:t>
      </w:r>
      <w:r w:rsidRPr="00AB3185">
        <w:rPr>
          <w:rFonts w:ascii="Times New Roman" w:hAnsi="Times New Roman" w:cs="Times New Roman"/>
          <w:sz w:val="24"/>
          <w:szCs w:val="24"/>
        </w:rPr>
        <w:t xml:space="preserve">.00 </w:t>
      </w:r>
      <w:r w:rsidRPr="00AB3185">
        <w:rPr>
          <w:rFonts w:ascii="Times New Roman" w:hAnsi="Times New Roman" w:cs="Times New Roman"/>
          <w:sz w:val="24"/>
          <w:szCs w:val="24"/>
        </w:rPr>
        <w:tab/>
      </w:r>
      <w:r w:rsidRPr="00AB3185">
        <w:rPr>
          <w:rFonts w:ascii="Times New Roman" w:hAnsi="Times New Roman" w:cs="Times New Roman"/>
          <w:sz w:val="24"/>
          <w:szCs w:val="24"/>
        </w:rPr>
        <w:tab/>
        <w:t>Ondertekening afsprakenlijst</w:t>
      </w:r>
      <w:r w:rsidRPr="00AB3185" w:rsidR="00C526CE">
        <w:rPr>
          <w:rFonts w:ascii="Times New Roman" w:hAnsi="Times New Roman" w:cs="Times New Roman"/>
          <w:sz w:val="24"/>
          <w:szCs w:val="24"/>
        </w:rPr>
        <w:t>, slotwoord</w:t>
      </w:r>
      <w:r w:rsidRPr="00AB3185">
        <w:rPr>
          <w:rFonts w:ascii="Times New Roman" w:hAnsi="Times New Roman" w:cs="Times New Roman"/>
          <w:sz w:val="24"/>
          <w:szCs w:val="24"/>
        </w:rPr>
        <w:t xml:space="preserve"> en persconferentie </w:t>
      </w:r>
    </w:p>
    <w:p w:rsidRPr="00AB3185" w:rsidR="005B1786" w:rsidP="005F4116" w:rsidRDefault="005B1786" w14:paraId="60E47069" w14:textId="77777777">
      <w:pPr>
        <w:pStyle w:val="Geenafstand"/>
        <w:rPr>
          <w:rFonts w:ascii="Times New Roman" w:hAnsi="Times New Roman" w:cs="Times New Roman"/>
          <w:sz w:val="24"/>
          <w:szCs w:val="24"/>
        </w:rPr>
      </w:pPr>
    </w:p>
    <w:sectPr w:rsidRPr="00AB3185" w:rsidR="005B1786">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556F" w14:textId="77777777" w:rsidR="00FF2981" w:rsidRDefault="00FF2981" w:rsidP="00652C95">
      <w:pPr>
        <w:spacing w:after="0" w:line="240" w:lineRule="auto"/>
      </w:pPr>
      <w:r>
        <w:separator/>
      </w:r>
    </w:p>
  </w:endnote>
  <w:endnote w:type="continuationSeparator" w:id="0">
    <w:p w14:paraId="05F62F72" w14:textId="77777777" w:rsidR="00FF2981" w:rsidRDefault="00FF2981" w:rsidP="0065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033364"/>
      <w:docPartObj>
        <w:docPartGallery w:val="Page Numbers (Bottom of Page)"/>
        <w:docPartUnique/>
      </w:docPartObj>
    </w:sdtPr>
    <w:sdtEndPr/>
    <w:sdtContent>
      <w:p w14:paraId="571C5725" w14:textId="1CA566C4" w:rsidR="00E61654" w:rsidRDefault="00E61654">
        <w:pPr>
          <w:pStyle w:val="Voettekst"/>
          <w:jc w:val="right"/>
        </w:pPr>
        <w:r>
          <w:fldChar w:fldCharType="begin"/>
        </w:r>
        <w:r>
          <w:instrText>PAGE   \* MERGEFORMAT</w:instrText>
        </w:r>
        <w:r>
          <w:fldChar w:fldCharType="separate"/>
        </w:r>
        <w:r>
          <w:t>2</w:t>
        </w:r>
        <w:r>
          <w:fldChar w:fldCharType="end"/>
        </w:r>
      </w:p>
    </w:sdtContent>
  </w:sdt>
  <w:p w14:paraId="2E862E48" w14:textId="77777777" w:rsidR="00FC7921" w:rsidRDefault="00FC79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E46A" w14:textId="77777777" w:rsidR="00FF2981" w:rsidRDefault="00FF2981" w:rsidP="00652C95">
      <w:pPr>
        <w:spacing w:after="0" w:line="240" w:lineRule="auto"/>
      </w:pPr>
      <w:r>
        <w:separator/>
      </w:r>
    </w:p>
  </w:footnote>
  <w:footnote w:type="continuationSeparator" w:id="0">
    <w:p w14:paraId="1A29E4EC" w14:textId="77777777" w:rsidR="00FF2981" w:rsidRDefault="00FF2981" w:rsidP="00652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61B"/>
    <w:multiLevelType w:val="hybridMultilevel"/>
    <w:tmpl w:val="8800D4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53309A"/>
    <w:multiLevelType w:val="multilevel"/>
    <w:tmpl w:val="E7C4D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CA0B9D"/>
    <w:multiLevelType w:val="hybridMultilevel"/>
    <w:tmpl w:val="4E9AFF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EB7A76"/>
    <w:multiLevelType w:val="hybridMultilevel"/>
    <w:tmpl w:val="97123810"/>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9154F32"/>
    <w:multiLevelType w:val="hybridMultilevel"/>
    <w:tmpl w:val="F28A5AD0"/>
    <w:lvl w:ilvl="0" w:tplc="5A469C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B57DEB"/>
    <w:multiLevelType w:val="hybridMultilevel"/>
    <w:tmpl w:val="6C569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A66D5D"/>
    <w:multiLevelType w:val="hybridMultilevel"/>
    <w:tmpl w:val="B42C6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6E2A6A"/>
    <w:multiLevelType w:val="hybridMultilevel"/>
    <w:tmpl w:val="E2907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B85E57"/>
    <w:multiLevelType w:val="hybridMultilevel"/>
    <w:tmpl w:val="A07EA062"/>
    <w:lvl w:ilvl="0" w:tplc="5060098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662D14EE"/>
    <w:multiLevelType w:val="hybridMultilevel"/>
    <w:tmpl w:val="E5523C06"/>
    <w:lvl w:ilvl="0" w:tplc="408485DC">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845C41"/>
    <w:multiLevelType w:val="hybridMultilevel"/>
    <w:tmpl w:val="40A4567E"/>
    <w:lvl w:ilvl="0" w:tplc="5A469C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8440379">
    <w:abstractNumId w:val="0"/>
  </w:num>
  <w:num w:numId="2" w16cid:durableId="515965432">
    <w:abstractNumId w:val="10"/>
  </w:num>
  <w:num w:numId="3" w16cid:durableId="1600213812">
    <w:abstractNumId w:val="4"/>
  </w:num>
  <w:num w:numId="4" w16cid:durableId="1372457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945944">
    <w:abstractNumId w:val="6"/>
  </w:num>
  <w:num w:numId="6" w16cid:durableId="309022952">
    <w:abstractNumId w:val="2"/>
  </w:num>
  <w:num w:numId="7" w16cid:durableId="666204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546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758251">
    <w:abstractNumId w:val="9"/>
  </w:num>
  <w:num w:numId="10" w16cid:durableId="1904556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433591">
    <w:abstractNumId w:val="3"/>
  </w:num>
  <w:num w:numId="12" w16cid:durableId="497379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A9"/>
    <w:rsid w:val="00001F4D"/>
    <w:rsid w:val="0000332D"/>
    <w:rsid w:val="0000561B"/>
    <w:rsid w:val="000244A7"/>
    <w:rsid w:val="00024983"/>
    <w:rsid w:val="000432FD"/>
    <w:rsid w:val="00045065"/>
    <w:rsid w:val="00045CE2"/>
    <w:rsid w:val="00051453"/>
    <w:rsid w:val="00056984"/>
    <w:rsid w:val="000572C6"/>
    <w:rsid w:val="00061757"/>
    <w:rsid w:val="00066899"/>
    <w:rsid w:val="000707A2"/>
    <w:rsid w:val="00071398"/>
    <w:rsid w:val="0008717E"/>
    <w:rsid w:val="00091958"/>
    <w:rsid w:val="00095F68"/>
    <w:rsid w:val="000A4976"/>
    <w:rsid w:val="000A5378"/>
    <w:rsid w:val="000C1FC4"/>
    <w:rsid w:val="000C281B"/>
    <w:rsid w:val="000C485D"/>
    <w:rsid w:val="000C5489"/>
    <w:rsid w:val="000D0182"/>
    <w:rsid w:val="000D1BC7"/>
    <w:rsid w:val="000D67D1"/>
    <w:rsid w:val="000D6E8F"/>
    <w:rsid w:val="000E47DC"/>
    <w:rsid w:val="000E6E2D"/>
    <w:rsid w:val="000F114C"/>
    <w:rsid w:val="000F4099"/>
    <w:rsid w:val="0010511E"/>
    <w:rsid w:val="00113CAE"/>
    <w:rsid w:val="00125833"/>
    <w:rsid w:val="00127CDB"/>
    <w:rsid w:val="00134A67"/>
    <w:rsid w:val="00135D95"/>
    <w:rsid w:val="001374DF"/>
    <w:rsid w:val="0014146E"/>
    <w:rsid w:val="0014721A"/>
    <w:rsid w:val="00150010"/>
    <w:rsid w:val="00157AF9"/>
    <w:rsid w:val="0016585A"/>
    <w:rsid w:val="0016586C"/>
    <w:rsid w:val="0016709A"/>
    <w:rsid w:val="001830D1"/>
    <w:rsid w:val="001856F0"/>
    <w:rsid w:val="001A16FF"/>
    <w:rsid w:val="001A1D6F"/>
    <w:rsid w:val="001B0524"/>
    <w:rsid w:val="001B4D87"/>
    <w:rsid w:val="001D2017"/>
    <w:rsid w:val="001D2461"/>
    <w:rsid w:val="001D3F13"/>
    <w:rsid w:val="001E577A"/>
    <w:rsid w:val="001F4479"/>
    <w:rsid w:val="001F5640"/>
    <w:rsid w:val="001F5669"/>
    <w:rsid w:val="001F5BAF"/>
    <w:rsid w:val="001F5F34"/>
    <w:rsid w:val="00200CE2"/>
    <w:rsid w:val="00201A3A"/>
    <w:rsid w:val="002056F2"/>
    <w:rsid w:val="00205F41"/>
    <w:rsid w:val="002069CD"/>
    <w:rsid w:val="00207131"/>
    <w:rsid w:val="00207978"/>
    <w:rsid w:val="00212D56"/>
    <w:rsid w:val="002151B2"/>
    <w:rsid w:val="00215A69"/>
    <w:rsid w:val="00216D34"/>
    <w:rsid w:val="00216F8F"/>
    <w:rsid w:val="002218D4"/>
    <w:rsid w:val="00236E1B"/>
    <w:rsid w:val="00246E5E"/>
    <w:rsid w:val="002564FC"/>
    <w:rsid w:val="00260275"/>
    <w:rsid w:val="00262AF4"/>
    <w:rsid w:val="002A3CF5"/>
    <w:rsid w:val="002A3E9E"/>
    <w:rsid w:val="002A575F"/>
    <w:rsid w:val="002A615C"/>
    <w:rsid w:val="002D2F4A"/>
    <w:rsid w:val="002D3572"/>
    <w:rsid w:val="002D3E1D"/>
    <w:rsid w:val="002E0A41"/>
    <w:rsid w:val="002E2074"/>
    <w:rsid w:val="002E4905"/>
    <w:rsid w:val="002E7509"/>
    <w:rsid w:val="002F4D46"/>
    <w:rsid w:val="002F4E40"/>
    <w:rsid w:val="002F7E74"/>
    <w:rsid w:val="00304D18"/>
    <w:rsid w:val="00305515"/>
    <w:rsid w:val="00313CB7"/>
    <w:rsid w:val="00314E20"/>
    <w:rsid w:val="003151A2"/>
    <w:rsid w:val="00315977"/>
    <w:rsid w:val="00316190"/>
    <w:rsid w:val="00321955"/>
    <w:rsid w:val="003269D3"/>
    <w:rsid w:val="00333138"/>
    <w:rsid w:val="0036300E"/>
    <w:rsid w:val="003736EC"/>
    <w:rsid w:val="00376329"/>
    <w:rsid w:val="00384861"/>
    <w:rsid w:val="003857C4"/>
    <w:rsid w:val="00386ACB"/>
    <w:rsid w:val="0039666A"/>
    <w:rsid w:val="003A1E44"/>
    <w:rsid w:val="003A23AD"/>
    <w:rsid w:val="003B0EEB"/>
    <w:rsid w:val="003B5ABA"/>
    <w:rsid w:val="003B65B9"/>
    <w:rsid w:val="003C166F"/>
    <w:rsid w:val="003C2E3C"/>
    <w:rsid w:val="003C781A"/>
    <w:rsid w:val="003D3F14"/>
    <w:rsid w:val="003E6F81"/>
    <w:rsid w:val="003E7C6A"/>
    <w:rsid w:val="003E7EBC"/>
    <w:rsid w:val="00400BE9"/>
    <w:rsid w:val="004052F9"/>
    <w:rsid w:val="00410244"/>
    <w:rsid w:val="004404E6"/>
    <w:rsid w:val="0044599B"/>
    <w:rsid w:val="00447CFA"/>
    <w:rsid w:val="00460884"/>
    <w:rsid w:val="00460CC8"/>
    <w:rsid w:val="00467371"/>
    <w:rsid w:val="0046739C"/>
    <w:rsid w:val="004724BF"/>
    <w:rsid w:val="00476EF9"/>
    <w:rsid w:val="004B11EB"/>
    <w:rsid w:val="004B75E4"/>
    <w:rsid w:val="004C2970"/>
    <w:rsid w:val="004C729E"/>
    <w:rsid w:val="004D68B8"/>
    <w:rsid w:val="004D790A"/>
    <w:rsid w:val="004E15C5"/>
    <w:rsid w:val="004E3492"/>
    <w:rsid w:val="004E44BA"/>
    <w:rsid w:val="004F47F6"/>
    <w:rsid w:val="004F49AE"/>
    <w:rsid w:val="004F5E09"/>
    <w:rsid w:val="004F7A9E"/>
    <w:rsid w:val="005057F4"/>
    <w:rsid w:val="00506206"/>
    <w:rsid w:val="005078F3"/>
    <w:rsid w:val="00512E94"/>
    <w:rsid w:val="00520B7B"/>
    <w:rsid w:val="00522084"/>
    <w:rsid w:val="0052251B"/>
    <w:rsid w:val="00535E0A"/>
    <w:rsid w:val="005430E3"/>
    <w:rsid w:val="0056081E"/>
    <w:rsid w:val="005652B9"/>
    <w:rsid w:val="00565552"/>
    <w:rsid w:val="005668D7"/>
    <w:rsid w:val="005729D5"/>
    <w:rsid w:val="00580B49"/>
    <w:rsid w:val="00584181"/>
    <w:rsid w:val="00590F36"/>
    <w:rsid w:val="00592282"/>
    <w:rsid w:val="00594C55"/>
    <w:rsid w:val="00595112"/>
    <w:rsid w:val="005A2309"/>
    <w:rsid w:val="005A37EC"/>
    <w:rsid w:val="005A5949"/>
    <w:rsid w:val="005A6B61"/>
    <w:rsid w:val="005B1786"/>
    <w:rsid w:val="005B7540"/>
    <w:rsid w:val="005B7DBD"/>
    <w:rsid w:val="005C552F"/>
    <w:rsid w:val="005C6ED7"/>
    <w:rsid w:val="005D17B3"/>
    <w:rsid w:val="005D2743"/>
    <w:rsid w:val="005D2AB2"/>
    <w:rsid w:val="005D66C7"/>
    <w:rsid w:val="005E162C"/>
    <w:rsid w:val="005E6ADA"/>
    <w:rsid w:val="005E75EB"/>
    <w:rsid w:val="005F06ED"/>
    <w:rsid w:val="005F4116"/>
    <w:rsid w:val="0060336C"/>
    <w:rsid w:val="00610367"/>
    <w:rsid w:val="00612614"/>
    <w:rsid w:val="006216BB"/>
    <w:rsid w:val="006311E8"/>
    <w:rsid w:val="0063298E"/>
    <w:rsid w:val="006332EB"/>
    <w:rsid w:val="00634411"/>
    <w:rsid w:val="00635CFA"/>
    <w:rsid w:val="00643212"/>
    <w:rsid w:val="0064550F"/>
    <w:rsid w:val="00647E5C"/>
    <w:rsid w:val="00652C95"/>
    <w:rsid w:val="006543D2"/>
    <w:rsid w:val="00657998"/>
    <w:rsid w:val="0066257E"/>
    <w:rsid w:val="006636EA"/>
    <w:rsid w:val="00667BB0"/>
    <w:rsid w:val="00673AAE"/>
    <w:rsid w:val="00681893"/>
    <w:rsid w:val="006860EE"/>
    <w:rsid w:val="0068614B"/>
    <w:rsid w:val="00686510"/>
    <w:rsid w:val="00687020"/>
    <w:rsid w:val="006B4BA8"/>
    <w:rsid w:val="006C41E2"/>
    <w:rsid w:val="006D3EEF"/>
    <w:rsid w:val="006D74DF"/>
    <w:rsid w:val="006E10D4"/>
    <w:rsid w:val="006E10F9"/>
    <w:rsid w:val="006E1F85"/>
    <w:rsid w:val="006E4FEB"/>
    <w:rsid w:val="006E798C"/>
    <w:rsid w:val="006E7C36"/>
    <w:rsid w:val="006F42F5"/>
    <w:rsid w:val="00711BC1"/>
    <w:rsid w:val="007156DC"/>
    <w:rsid w:val="00720AC5"/>
    <w:rsid w:val="00725266"/>
    <w:rsid w:val="00742455"/>
    <w:rsid w:val="0074363B"/>
    <w:rsid w:val="00745180"/>
    <w:rsid w:val="0075150D"/>
    <w:rsid w:val="0076407F"/>
    <w:rsid w:val="00764FF0"/>
    <w:rsid w:val="00770CD6"/>
    <w:rsid w:val="00771107"/>
    <w:rsid w:val="0077293D"/>
    <w:rsid w:val="00774A01"/>
    <w:rsid w:val="00783A54"/>
    <w:rsid w:val="00787B76"/>
    <w:rsid w:val="007A4E3D"/>
    <w:rsid w:val="007B6BE2"/>
    <w:rsid w:val="007C0F25"/>
    <w:rsid w:val="007D67DE"/>
    <w:rsid w:val="007E7478"/>
    <w:rsid w:val="007F0421"/>
    <w:rsid w:val="007F193B"/>
    <w:rsid w:val="007F256E"/>
    <w:rsid w:val="007F2C4A"/>
    <w:rsid w:val="007F334B"/>
    <w:rsid w:val="007F64A6"/>
    <w:rsid w:val="00806C40"/>
    <w:rsid w:val="008165C7"/>
    <w:rsid w:val="00823E4A"/>
    <w:rsid w:val="00824A35"/>
    <w:rsid w:val="00825BDD"/>
    <w:rsid w:val="00837241"/>
    <w:rsid w:val="008375A7"/>
    <w:rsid w:val="00837C09"/>
    <w:rsid w:val="00840E83"/>
    <w:rsid w:val="00851DB0"/>
    <w:rsid w:val="008543DD"/>
    <w:rsid w:val="00854B8B"/>
    <w:rsid w:val="00865783"/>
    <w:rsid w:val="00872395"/>
    <w:rsid w:val="008734E5"/>
    <w:rsid w:val="00881006"/>
    <w:rsid w:val="00881095"/>
    <w:rsid w:val="00881FA9"/>
    <w:rsid w:val="00886A3D"/>
    <w:rsid w:val="00886F5A"/>
    <w:rsid w:val="008946CD"/>
    <w:rsid w:val="008A075A"/>
    <w:rsid w:val="008A18D1"/>
    <w:rsid w:val="008A50AA"/>
    <w:rsid w:val="008C0583"/>
    <w:rsid w:val="008C79D6"/>
    <w:rsid w:val="008D08C5"/>
    <w:rsid w:val="008D533B"/>
    <w:rsid w:val="008D6B41"/>
    <w:rsid w:val="008E1ECF"/>
    <w:rsid w:val="008E22EA"/>
    <w:rsid w:val="008E7FD4"/>
    <w:rsid w:val="008F0CA4"/>
    <w:rsid w:val="008F7175"/>
    <w:rsid w:val="009032B4"/>
    <w:rsid w:val="009065F9"/>
    <w:rsid w:val="0090710F"/>
    <w:rsid w:val="00925A23"/>
    <w:rsid w:val="00932AA5"/>
    <w:rsid w:val="0094037E"/>
    <w:rsid w:val="009469E4"/>
    <w:rsid w:val="00946CD4"/>
    <w:rsid w:val="00952D16"/>
    <w:rsid w:val="00953762"/>
    <w:rsid w:val="00953C3A"/>
    <w:rsid w:val="00962080"/>
    <w:rsid w:val="00964441"/>
    <w:rsid w:val="00971E4D"/>
    <w:rsid w:val="00971FAB"/>
    <w:rsid w:val="009723BE"/>
    <w:rsid w:val="00973C7F"/>
    <w:rsid w:val="0098377F"/>
    <w:rsid w:val="009A212D"/>
    <w:rsid w:val="009B57F4"/>
    <w:rsid w:val="009B6CB6"/>
    <w:rsid w:val="009C0010"/>
    <w:rsid w:val="009C482E"/>
    <w:rsid w:val="009C71C5"/>
    <w:rsid w:val="009E448B"/>
    <w:rsid w:val="009E5655"/>
    <w:rsid w:val="009F0A48"/>
    <w:rsid w:val="009F4275"/>
    <w:rsid w:val="00A00707"/>
    <w:rsid w:val="00A04E6E"/>
    <w:rsid w:val="00A058DA"/>
    <w:rsid w:val="00A06E86"/>
    <w:rsid w:val="00A10B38"/>
    <w:rsid w:val="00A119CF"/>
    <w:rsid w:val="00A12562"/>
    <w:rsid w:val="00A15453"/>
    <w:rsid w:val="00A23B7C"/>
    <w:rsid w:val="00A26B70"/>
    <w:rsid w:val="00A31C9C"/>
    <w:rsid w:val="00A43AE0"/>
    <w:rsid w:val="00A511B1"/>
    <w:rsid w:val="00A52D07"/>
    <w:rsid w:val="00A57E35"/>
    <w:rsid w:val="00A70183"/>
    <w:rsid w:val="00A7121D"/>
    <w:rsid w:val="00A71DBA"/>
    <w:rsid w:val="00A71E9F"/>
    <w:rsid w:val="00A76C13"/>
    <w:rsid w:val="00A9103E"/>
    <w:rsid w:val="00A91E43"/>
    <w:rsid w:val="00AA1AE7"/>
    <w:rsid w:val="00AA318F"/>
    <w:rsid w:val="00AA68E6"/>
    <w:rsid w:val="00AA6AC1"/>
    <w:rsid w:val="00AB3185"/>
    <w:rsid w:val="00AB341A"/>
    <w:rsid w:val="00AB6808"/>
    <w:rsid w:val="00AC2D2B"/>
    <w:rsid w:val="00AD0126"/>
    <w:rsid w:val="00AD20EA"/>
    <w:rsid w:val="00AD5A39"/>
    <w:rsid w:val="00AE1B4D"/>
    <w:rsid w:val="00AE317D"/>
    <w:rsid w:val="00AE33D8"/>
    <w:rsid w:val="00AF3602"/>
    <w:rsid w:val="00B004A5"/>
    <w:rsid w:val="00B00DA0"/>
    <w:rsid w:val="00B107EA"/>
    <w:rsid w:val="00B16325"/>
    <w:rsid w:val="00B25741"/>
    <w:rsid w:val="00B336E3"/>
    <w:rsid w:val="00B337A9"/>
    <w:rsid w:val="00B33EC7"/>
    <w:rsid w:val="00B36F13"/>
    <w:rsid w:val="00B36F82"/>
    <w:rsid w:val="00B4203A"/>
    <w:rsid w:val="00B523E3"/>
    <w:rsid w:val="00B65837"/>
    <w:rsid w:val="00B70867"/>
    <w:rsid w:val="00B822A9"/>
    <w:rsid w:val="00B86159"/>
    <w:rsid w:val="00B94F15"/>
    <w:rsid w:val="00BA25EF"/>
    <w:rsid w:val="00BB2132"/>
    <w:rsid w:val="00BC597B"/>
    <w:rsid w:val="00BC7472"/>
    <w:rsid w:val="00BD66B2"/>
    <w:rsid w:val="00BE7727"/>
    <w:rsid w:val="00BF19FA"/>
    <w:rsid w:val="00BF29E6"/>
    <w:rsid w:val="00BF4929"/>
    <w:rsid w:val="00C03AB4"/>
    <w:rsid w:val="00C05B55"/>
    <w:rsid w:val="00C14045"/>
    <w:rsid w:val="00C2163D"/>
    <w:rsid w:val="00C30899"/>
    <w:rsid w:val="00C33F32"/>
    <w:rsid w:val="00C34580"/>
    <w:rsid w:val="00C526CE"/>
    <w:rsid w:val="00C54289"/>
    <w:rsid w:val="00C60881"/>
    <w:rsid w:val="00C621DF"/>
    <w:rsid w:val="00C663E5"/>
    <w:rsid w:val="00C710CC"/>
    <w:rsid w:val="00C769EE"/>
    <w:rsid w:val="00C84771"/>
    <w:rsid w:val="00C85DC6"/>
    <w:rsid w:val="00CB1EE8"/>
    <w:rsid w:val="00CF34ED"/>
    <w:rsid w:val="00CF3CF3"/>
    <w:rsid w:val="00CF4877"/>
    <w:rsid w:val="00CF5DE3"/>
    <w:rsid w:val="00CF6E0A"/>
    <w:rsid w:val="00D00404"/>
    <w:rsid w:val="00D01B88"/>
    <w:rsid w:val="00D04525"/>
    <w:rsid w:val="00D069E2"/>
    <w:rsid w:val="00D4009D"/>
    <w:rsid w:val="00D42867"/>
    <w:rsid w:val="00D44A7C"/>
    <w:rsid w:val="00D4578F"/>
    <w:rsid w:val="00D5044F"/>
    <w:rsid w:val="00D54F4C"/>
    <w:rsid w:val="00D67E06"/>
    <w:rsid w:val="00D716A5"/>
    <w:rsid w:val="00D722A6"/>
    <w:rsid w:val="00D72AFD"/>
    <w:rsid w:val="00D72EF0"/>
    <w:rsid w:val="00DB4232"/>
    <w:rsid w:val="00DC0243"/>
    <w:rsid w:val="00DC21EA"/>
    <w:rsid w:val="00DC24FA"/>
    <w:rsid w:val="00DC49FE"/>
    <w:rsid w:val="00DC5AB5"/>
    <w:rsid w:val="00DC61C1"/>
    <w:rsid w:val="00DC7E59"/>
    <w:rsid w:val="00DD73BE"/>
    <w:rsid w:val="00DE443A"/>
    <w:rsid w:val="00E01171"/>
    <w:rsid w:val="00E02958"/>
    <w:rsid w:val="00E11BB7"/>
    <w:rsid w:val="00E14C45"/>
    <w:rsid w:val="00E176D6"/>
    <w:rsid w:val="00E17A91"/>
    <w:rsid w:val="00E20767"/>
    <w:rsid w:val="00E22564"/>
    <w:rsid w:val="00E241E1"/>
    <w:rsid w:val="00E26B3E"/>
    <w:rsid w:val="00E3247B"/>
    <w:rsid w:val="00E3404D"/>
    <w:rsid w:val="00E40F3D"/>
    <w:rsid w:val="00E464E3"/>
    <w:rsid w:val="00E46E93"/>
    <w:rsid w:val="00E5399D"/>
    <w:rsid w:val="00E6033F"/>
    <w:rsid w:val="00E61654"/>
    <w:rsid w:val="00E65A89"/>
    <w:rsid w:val="00E7390F"/>
    <w:rsid w:val="00E73FA0"/>
    <w:rsid w:val="00E775A9"/>
    <w:rsid w:val="00E834F1"/>
    <w:rsid w:val="00E92376"/>
    <w:rsid w:val="00E93A88"/>
    <w:rsid w:val="00E96890"/>
    <w:rsid w:val="00EA025F"/>
    <w:rsid w:val="00EA109A"/>
    <w:rsid w:val="00EB07AD"/>
    <w:rsid w:val="00EB659A"/>
    <w:rsid w:val="00EC463E"/>
    <w:rsid w:val="00EC4DBA"/>
    <w:rsid w:val="00EC7749"/>
    <w:rsid w:val="00EE48B0"/>
    <w:rsid w:val="00F009E5"/>
    <w:rsid w:val="00F03135"/>
    <w:rsid w:val="00F1089B"/>
    <w:rsid w:val="00F15583"/>
    <w:rsid w:val="00F2322E"/>
    <w:rsid w:val="00F245E3"/>
    <w:rsid w:val="00F25626"/>
    <w:rsid w:val="00F4478C"/>
    <w:rsid w:val="00F473E5"/>
    <w:rsid w:val="00F5229A"/>
    <w:rsid w:val="00F528D7"/>
    <w:rsid w:val="00F554F2"/>
    <w:rsid w:val="00F57551"/>
    <w:rsid w:val="00F63468"/>
    <w:rsid w:val="00F74D1F"/>
    <w:rsid w:val="00F7793C"/>
    <w:rsid w:val="00F828EC"/>
    <w:rsid w:val="00F93B28"/>
    <w:rsid w:val="00FA1184"/>
    <w:rsid w:val="00FB0F0E"/>
    <w:rsid w:val="00FC4DD2"/>
    <w:rsid w:val="00FC7921"/>
    <w:rsid w:val="00FD0F80"/>
    <w:rsid w:val="00FD7D7E"/>
    <w:rsid w:val="00FE4DBA"/>
    <w:rsid w:val="00FF2981"/>
    <w:rsid w:val="00FF4F02"/>
    <w:rsid w:val="0DD6E622"/>
    <w:rsid w:val="6F61DD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F9CA"/>
  <w15:chartTrackingRefBased/>
  <w15:docId w15:val="{35906D93-A0F1-48A8-82FE-0E82131B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1FA9"/>
    <w:pPr>
      <w:spacing w:after="0" w:line="240" w:lineRule="auto"/>
    </w:pPr>
  </w:style>
  <w:style w:type="paragraph" w:styleId="Tekstzonderopmaak">
    <w:name w:val="Plain Text"/>
    <w:basedOn w:val="Standaard"/>
    <w:link w:val="TekstzonderopmaakChar"/>
    <w:uiPriority w:val="99"/>
    <w:semiHidden/>
    <w:unhideWhenUsed/>
    <w:rsid w:val="005F4116"/>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5F4116"/>
    <w:rPr>
      <w:rFonts w:ascii="Calibri" w:hAnsi="Calibri" w:cs="Calibri"/>
    </w:rPr>
  </w:style>
  <w:style w:type="paragraph" w:styleId="Lijstalinea">
    <w:name w:val="List Paragraph"/>
    <w:basedOn w:val="Standaard"/>
    <w:uiPriority w:val="34"/>
    <w:qFormat/>
    <w:rsid w:val="00AE317D"/>
    <w:pPr>
      <w:ind w:left="720"/>
      <w:contextualSpacing/>
    </w:pPr>
  </w:style>
  <w:style w:type="character" w:styleId="Verwijzingopmerking">
    <w:name w:val="annotation reference"/>
    <w:basedOn w:val="Standaardalinea-lettertype"/>
    <w:uiPriority w:val="99"/>
    <w:semiHidden/>
    <w:unhideWhenUsed/>
    <w:rsid w:val="00D72AFD"/>
    <w:rPr>
      <w:sz w:val="16"/>
      <w:szCs w:val="16"/>
    </w:rPr>
  </w:style>
  <w:style w:type="paragraph" w:styleId="Tekstopmerking">
    <w:name w:val="annotation text"/>
    <w:basedOn w:val="Standaard"/>
    <w:link w:val="TekstopmerkingChar"/>
    <w:uiPriority w:val="99"/>
    <w:unhideWhenUsed/>
    <w:rsid w:val="00D72AFD"/>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D72AFD"/>
    <w:rPr>
      <w:kern w:val="2"/>
      <w:sz w:val="20"/>
      <w:szCs w:val="20"/>
      <w14:ligatures w14:val="standardContextual"/>
    </w:rPr>
  </w:style>
  <w:style w:type="paragraph" w:styleId="Voetnoottekst">
    <w:name w:val="footnote text"/>
    <w:basedOn w:val="Standaard"/>
    <w:link w:val="VoetnoottekstChar"/>
    <w:uiPriority w:val="99"/>
    <w:semiHidden/>
    <w:unhideWhenUsed/>
    <w:rsid w:val="00652C95"/>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652C95"/>
    <w:rPr>
      <w:kern w:val="2"/>
      <w:sz w:val="20"/>
      <w:szCs w:val="20"/>
      <w14:ligatures w14:val="standardContextual"/>
    </w:rPr>
  </w:style>
  <w:style w:type="character" w:styleId="Voetnootmarkering">
    <w:name w:val="footnote reference"/>
    <w:basedOn w:val="Standaardalinea-lettertype"/>
    <w:uiPriority w:val="99"/>
    <w:semiHidden/>
    <w:unhideWhenUsed/>
    <w:rsid w:val="00652C95"/>
    <w:rPr>
      <w:vertAlign w:val="superscript"/>
    </w:rPr>
  </w:style>
  <w:style w:type="paragraph" w:styleId="Koptekst">
    <w:name w:val="header"/>
    <w:basedOn w:val="Standaard"/>
    <w:link w:val="KoptekstChar"/>
    <w:uiPriority w:val="99"/>
    <w:unhideWhenUsed/>
    <w:rsid w:val="00FC79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7921"/>
  </w:style>
  <w:style w:type="paragraph" w:styleId="Voettekst">
    <w:name w:val="footer"/>
    <w:basedOn w:val="Standaard"/>
    <w:link w:val="VoettekstChar"/>
    <w:uiPriority w:val="99"/>
    <w:unhideWhenUsed/>
    <w:rsid w:val="00FC79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7921"/>
  </w:style>
  <w:style w:type="paragraph" w:styleId="Onderwerpvanopmerking">
    <w:name w:val="annotation subject"/>
    <w:basedOn w:val="Tekstopmerking"/>
    <w:next w:val="Tekstopmerking"/>
    <w:link w:val="OnderwerpvanopmerkingChar"/>
    <w:uiPriority w:val="99"/>
    <w:semiHidden/>
    <w:unhideWhenUsed/>
    <w:rsid w:val="0016585A"/>
    <w:rPr>
      <w:b/>
      <w:bCs/>
      <w:kern w:val="0"/>
      <w14:ligatures w14:val="none"/>
    </w:rPr>
  </w:style>
  <w:style w:type="character" w:customStyle="1" w:styleId="OnderwerpvanopmerkingChar">
    <w:name w:val="Onderwerp van opmerking Char"/>
    <w:basedOn w:val="TekstopmerkingChar"/>
    <w:link w:val="Onderwerpvanopmerking"/>
    <w:uiPriority w:val="99"/>
    <w:semiHidden/>
    <w:rsid w:val="0016585A"/>
    <w:rPr>
      <w:b/>
      <w:bCs/>
      <w:kern w:val="2"/>
      <w:sz w:val="20"/>
      <w:szCs w:val="20"/>
      <w14:ligatures w14:val="standardContextual"/>
    </w:rPr>
  </w:style>
  <w:style w:type="paragraph" w:styleId="Revisie">
    <w:name w:val="Revision"/>
    <w:hidden/>
    <w:uiPriority w:val="99"/>
    <w:semiHidden/>
    <w:rsid w:val="00165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3396">
      <w:bodyDiv w:val="1"/>
      <w:marLeft w:val="0"/>
      <w:marRight w:val="0"/>
      <w:marTop w:val="0"/>
      <w:marBottom w:val="0"/>
      <w:divBdr>
        <w:top w:val="none" w:sz="0" w:space="0" w:color="auto"/>
        <w:left w:val="none" w:sz="0" w:space="0" w:color="auto"/>
        <w:bottom w:val="none" w:sz="0" w:space="0" w:color="auto"/>
        <w:right w:val="none" w:sz="0" w:space="0" w:color="auto"/>
      </w:divBdr>
    </w:div>
    <w:div w:id="371808029">
      <w:bodyDiv w:val="1"/>
      <w:marLeft w:val="0"/>
      <w:marRight w:val="0"/>
      <w:marTop w:val="0"/>
      <w:marBottom w:val="0"/>
      <w:divBdr>
        <w:top w:val="none" w:sz="0" w:space="0" w:color="auto"/>
        <w:left w:val="none" w:sz="0" w:space="0" w:color="auto"/>
        <w:bottom w:val="none" w:sz="0" w:space="0" w:color="auto"/>
        <w:right w:val="none" w:sz="0" w:space="0" w:color="auto"/>
      </w:divBdr>
    </w:div>
    <w:div w:id="406002441">
      <w:bodyDiv w:val="1"/>
      <w:marLeft w:val="0"/>
      <w:marRight w:val="0"/>
      <w:marTop w:val="0"/>
      <w:marBottom w:val="0"/>
      <w:divBdr>
        <w:top w:val="none" w:sz="0" w:space="0" w:color="auto"/>
        <w:left w:val="none" w:sz="0" w:space="0" w:color="auto"/>
        <w:bottom w:val="none" w:sz="0" w:space="0" w:color="auto"/>
        <w:right w:val="none" w:sz="0" w:space="0" w:color="auto"/>
      </w:divBdr>
    </w:div>
    <w:div w:id="462699749">
      <w:bodyDiv w:val="1"/>
      <w:marLeft w:val="0"/>
      <w:marRight w:val="0"/>
      <w:marTop w:val="0"/>
      <w:marBottom w:val="0"/>
      <w:divBdr>
        <w:top w:val="none" w:sz="0" w:space="0" w:color="auto"/>
        <w:left w:val="none" w:sz="0" w:space="0" w:color="auto"/>
        <w:bottom w:val="none" w:sz="0" w:space="0" w:color="auto"/>
        <w:right w:val="none" w:sz="0" w:space="0" w:color="auto"/>
      </w:divBdr>
    </w:div>
    <w:div w:id="510069024">
      <w:bodyDiv w:val="1"/>
      <w:marLeft w:val="0"/>
      <w:marRight w:val="0"/>
      <w:marTop w:val="0"/>
      <w:marBottom w:val="0"/>
      <w:divBdr>
        <w:top w:val="none" w:sz="0" w:space="0" w:color="auto"/>
        <w:left w:val="none" w:sz="0" w:space="0" w:color="auto"/>
        <w:bottom w:val="none" w:sz="0" w:space="0" w:color="auto"/>
        <w:right w:val="none" w:sz="0" w:space="0" w:color="auto"/>
      </w:divBdr>
    </w:div>
    <w:div w:id="577636350">
      <w:bodyDiv w:val="1"/>
      <w:marLeft w:val="0"/>
      <w:marRight w:val="0"/>
      <w:marTop w:val="0"/>
      <w:marBottom w:val="0"/>
      <w:divBdr>
        <w:top w:val="none" w:sz="0" w:space="0" w:color="auto"/>
        <w:left w:val="none" w:sz="0" w:space="0" w:color="auto"/>
        <w:bottom w:val="none" w:sz="0" w:space="0" w:color="auto"/>
        <w:right w:val="none" w:sz="0" w:space="0" w:color="auto"/>
      </w:divBdr>
    </w:div>
    <w:div w:id="689066367">
      <w:bodyDiv w:val="1"/>
      <w:marLeft w:val="0"/>
      <w:marRight w:val="0"/>
      <w:marTop w:val="0"/>
      <w:marBottom w:val="0"/>
      <w:divBdr>
        <w:top w:val="none" w:sz="0" w:space="0" w:color="auto"/>
        <w:left w:val="none" w:sz="0" w:space="0" w:color="auto"/>
        <w:bottom w:val="none" w:sz="0" w:space="0" w:color="auto"/>
        <w:right w:val="none" w:sz="0" w:space="0" w:color="auto"/>
      </w:divBdr>
    </w:div>
    <w:div w:id="689256945">
      <w:bodyDiv w:val="1"/>
      <w:marLeft w:val="0"/>
      <w:marRight w:val="0"/>
      <w:marTop w:val="0"/>
      <w:marBottom w:val="0"/>
      <w:divBdr>
        <w:top w:val="none" w:sz="0" w:space="0" w:color="auto"/>
        <w:left w:val="none" w:sz="0" w:space="0" w:color="auto"/>
        <w:bottom w:val="none" w:sz="0" w:space="0" w:color="auto"/>
        <w:right w:val="none" w:sz="0" w:space="0" w:color="auto"/>
      </w:divBdr>
    </w:div>
    <w:div w:id="1098789093">
      <w:bodyDiv w:val="1"/>
      <w:marLeft w:val="0"/>
      <w:marRight w:val="0"/>
      <w:marTop w:val="0"/>
      <w:marBottom w:val="0"/>
      <w:divBdr>
        <w:top w:val="none" w:sz="0" w:space="0" w:color="auto"/>
        <w:left w:val="none" w:sz="0" w:space="0" w:color="auto"/>
        <w:bottom w:val="none" w:sz="0" w:space="0" w:color="auto"/>
        <w:right w:val="none" w:sz="0" w:space="0" w:color="auto"/>
      </w:divBdr>
    </w:div>
    <w:div w:id="1129935540">
      <w:bodyDiv w:val="1"/>
      <w:marLeft w:val="0"/>
      <w:marRight w:val="0"/>
      <w:marTop w:val="0"/>
      <w:marBottom w:val="0"/>
      <w:divBdr>
        <w:top w:val="none" w:sz="0" w:space="0" w:color="auto"/>
        <w:left w:val="none" w:sz="0" w:space="0" w:color="auto"/>
        <w:bottom w:val="none" w:sz="0" w:space="0" w:color="auto"/>
        <w:right w:val="none" w:sz="0" w:space="0" w:color="auto"/>
      </w:divBdr>
    </w:div>
    <w:div w:id="1497574121">
      <w:bodyDiv w:val="1"/>
      <w:marLeft w:val="0"/>
      <w:marRight w:val="0"/>
      <w:marTop w:val="0"/>
      <w:marBottom w:val="0"/>
      <w:divBdr>
        <w:top w:val="none" w:sz="0" w:space="0" w:color="auto"/>
        <w:left w:val="none" w:sz="0" w:space="0" w:color="auto"/>
        <w:bottom w:val="none" w:sz="0" w:space="0" w:color="auto"/>
        <w:right w:val="none" w:sz="0" w:space="0" w:color="auto"/>
      </w:divBdr>
    </w:div>
    <w:div w:id="18258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4073</ap:Words>
  <ap:Characters>22404</ap:Characters>
  <ap:DocSecurity>0</ap:DocSecurity>
  <ap:Lines>186</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2025-09-29T21:13:00.0000000Z</lastPrinted>
  <dcterms:created xsi:type="dcterms:W3CDTF">2026-02-24T07:49:00.0000000Z</dcterms:created>
  <dcterms:modified xsi:type="dcterms:W3CDTF">2026-02-24T07:49:00.0000000Z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dd5360e5-ba02-4d12-aaa9-c2493e93aee6</vt:lpwstr>
  </property>
  <property fmtid="{D5CDD505-2E9C-101B-9397-08002B2CF9AE}" pid="4" name="MediaServiceImageTags">
    <vt:lpwstr/>
  </property>
</Properties>
</file>