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31B8" w14:paraId="243442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7130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5C0B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31B8" w14:paraId="5AFEED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F14C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031B8" w14:paraId="7FCFF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E5829A" w14:textId="77777777"/>
        </w:tc>
      </w:tr>
      <w:tr w:rsidR="00997775" w:rsidTr="009031B8" w14:paraId="770395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77B910" w14:textId="77777777"/>
        </w:tc>
      </w:tr>
      <w:tr w:rsidR="00997775" w:rsidTr="009031B8" w14:paraId="6D65F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7E8436" w14:textId="77777777"/>
        </w:tc>
        <w:tc>
          <w:tcPr>
            <w:tcW w:w="7654" w:type="dxa"/>
            <w:gridSpan w:val="2"/>
          </w:tcPr>
          <w:p w:rsidR="00997775" w:rsidRDefault="00997775" w14:paraId="13A2F38C" w14:textId="77777777"/>
        </w:tc>
      </w:tr>
      <w:tr w:rsidR="009031B8" w:rsidTr="009031B8" w14:paraId="71E4B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7B22DA2E" w14:textId="021B5D8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9031B8" w:rsidP="009031B8" w:rsidRDefault="009031B8" w14:paraId="03190516" w14:textId="033A8534">
            <w:pPr>
              <w:rPr>
                <w:b/>
              </w:rPr>
            </w:pPr>
            <w:r w:rsidRPr="006E3F35">
              <w:rPr>
                <w:b/>
                <w:bCs/>
              </w:rPr>
              <w:t>Kabinetsformatie 2025</w:t>
            </w:r>
          </w:p>
        </w:tc>
      </w:tr>
      <w:tr w:rsidR="009031B8" w:rsidTr="009031B8" w14:paraId="5F819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6F94BA7E" w14:textId="77777777"/>
        </w:tc>
        <w:tc>
          <w:tcPr>
            <w:tcW w:w="7654" w:type="dxa"/>
            <w:gridSpan w:val="2"/>
          </w:tcPr>
          <w:p w:rsidR="009031B8" w:rsidP="009031B8" w:rsidRDefault="009031B8" w14:paraId="37C36EE2" w14:textId="77777777"/>
        </w:tc>
      </w:tr>
      <w:tr w:rsidR="009031B8" w:rsidTr="009031B8" w14:paraId="7762A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09BEED79" w14:textId="77777777"/>
        </w:tc>
        <w:tc>
          <w:tcPr>
            <w:tcW w:w="7654" w:type="dxa"/>
            <w:gridSpan w:val="2"/>
          </w:tcPr>
          <w:p w:rsidR="009031B8" w:rsidP="009031B8" w:rsidRDefault="009031B8" w14:paraId="7CA8EB95" w14:textId="77777777"/>
        </w:tc>
      </w:tr>
      <w:tr w:rsidR="009031B8" w:rsidTr="009031B8" w14:paraId="4FB08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1FDCFD2F" w14:textId="0F3F01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4D6B">
              <w:rPr>
                <w:b/>
              </w:rPr>
              <w:t>75</w:t>
            </w:r>
          </w:p>
        </w:tc>
        <w:tc>
          <w:tcPr>
            <w:tcW w:w="7654" w:type="dxa"/>
            <w:gridSpan w:val="2"/>
          </w:tcPr>
          <w:p w:rsidR="009031B8" w:rsidP="009031B8" w:rsidRDefault="009031B8" w14:paraId="7BE9B422" w14:textId="28C7E5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4D6B">
              <w:rPr>
                <w:b/>
              </w:rPr>
              <w:t>HET LID VAN BAARLE</w:t>
            </w:r>
          </w:p>
        </w:tc>
      </w:tr>
      <w:tr w:rsidR="009031B8" w:rsidTr="009031B8" w14:paraId="72B9F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4264B15D" w14:textId="77777777"/>
        </w:tc>
        <w:tc>
          <w:tcPr>
            <w:tcW w:w="7654" w:type="dxa"/>
            <w:gridSpan w:val="2"/>
          </w:tcPr>
          <w:p w:rsidR="009031B8" w:rsidP="009031B8" w:rsidRDefault="009031B8" w14:paraId="2BF50B29" w14:textId="44411F32">
            <w:r>
              <w:t>Voorgesteld 26 februari 2026</w:t>
            </w:r>
          </w:p>
        </w:tc>
      </w:tr>
      <w:tr w:rsidR="009031B8" w:rsidTr="009031B8" w14:paraId="4D656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6442273A" w14:textId="77777777"/>
        </w:tc>
        <w:tc>
          <w:tcPr>
            <w:tcW w:w="7654" w:type="dxa"/>
            <w:gridSpan w:val="2"/>
          </w:tcPr>
          <w:p w:rsidR="009031B8" w:rsidP="009031B8" w:rsidRDefault="009031B8" w14:paraId="58E7BDB3" w14:textId="77777777"/>
        </w:tc>
      </w:tr>
      <w:tr w:rsidR="009031B8" w:rsidTr="009031B8" w14:paraId="2AA80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47816A72" w14:textId="77777777"/>
        </w:tc>
        <w:tc>
          <w:tcPr>
            <w:tcW w:w="7654" w:type="dxa"/>
            <w:gridSpan w:val="2"/>
          </w:tcPr>
          <w:p w:rsidR="009031B8" w:rsidP="009031B8" w:rsidRDefault="009031B8" w14:paraId="4ADD663D" w14:textId="43571D98">
            <w:r>
              <w:t>De Kamer,</w:t>
            </w:r>
          </w:p>
        </w:tc>
      </w:tr>
      <w:tr w:rsidR="009031B8" w:rsidTr="009031B8" w14:paraId="69F340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0C5FA7FC" w14:textId="77777777"/>
        </w:tc>
        <w:tc>
          <w:tcPr>
            <w:tcW w:w="7654" w:type="dxa"/>
            <w:gridSpan w:val="2"/>
          </w:tcPr>
          <w:p w:rsidR="009031B8" w:rsidP="009031B8" w:rsidRDefault="009031B8" w14:paraId="4CBC2C10" w14:textId="77777777"/>
        </w:tc>
      </w:tr>
      <w:tr w:rsidR="009031B8" w:rsidTr="009031B8" w14:paraId="438D3B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31B8" w:rsidP="009031B8" w:rsidRDefault="009031B8" w14:paraId="33FF1EEF" w14:textId="77777777"/>
        </w:tc>
        <w:tc>
          <w:tcPr>
            <w:tcW w:w="7654" w:type="dxa"/>
            <w:gridSpan w:val="2"/>
          </w:tcPr>
          <w:p w:rsidR="009031B8" w:rsidP="009031B8" w:rsidRDefault="009031B8" w14:paraId="5D5290E3" w14:textId="148CE96D">
            <w:r>
              <w:t>gehoord de beraadslaging,</w:t>
            </w:r>
          </w:p>
        </w:tc>
      </w:tr>
      <w:tr w:rsidR="00997775" w:rsidTr="009031B8" w14:paraId="77135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EE206" w14:textId="77777777"/>
        </w:tc>
        <w:tc>
          <w:tcPr>
            <w:tcW w:w="7654" w:type="dxa"/>
            <w:gridSpan w:val="2"/>
          </w:tcPr>
          <w:p w:rsidR="00997775" w:rsidRDefault="00997775" w14:paraId="67D1CF87" w14:textId="77777777"/>
        </w:tc>
      </w:tr>
      <w:tr w:rsidR="00997775" w:rsidTr="009031B8" w14:paraId="6C8C6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7831B" w14:textId="77777777"/>
        </w:tc>
        <w:tc>
          <w:tcPr>
            <w:tcW w:w="7654" w:type="dxa"/>
            <w:gridSpan w:val="2"/>
          </w:tcPr>
          <w:p w:rsidR="009031B8" w:rsidP="009031B8" w:rsidRDefault="009031B8" w14:paraId="04D71979" w14:textId="77777777">
            <w:r>
              <w:t>constaterende dat uit de CPB-doorrekeningen blijkt dat de laagste inkomens er bekaaid vanaf komen, terwijl hogere inkomens relatief meer profiteren van de kabinetskeuzes;</w:t>
            </w:r>
          </w:p>
          <w:p w:rsidR="00744D6B" w:rsidP="009031B8" w:rsidRDefault="00744D6B" w14:paraId="7BD9B7AB" w14:textId="77777777"/>
          <w:p w:rsidR="009031B8" w:rsidP="009031B8" w:rsidRDefault="009031B8" w14:paraId="4AF8FA18" w14:textId="77777777">
            <w:r>
              <w:t>overwegende dat het versterken van de koopkracht van de laagste inkomens noodzakelijk is voor het waarborgen van bestaanszekerheid en het tegengaan van ongelijkheid;</w:t>
            </w:r>
          </w:p>
          <w:p w:rsidR="00744D6B" w:rsidP="009031B8" w:rsidRDefault="00744D6B" w14:paraId="356BE23B" w14:textId="77777777"/>
          <w:p w:rsidR="009031B8" w:rsidP="009031B8" w:rsidRDefault="009031B8" w14:paraId="4C9F3AF7" w14:textId="77777777">
            <w:r>
              <w:t>verzoekt de regering als doel te stellen dat de laagste inkomensgroep er in koopkracht op vooruitgaat,</w:t>
            </w:r>
          </w:p>
          <w:p w:rsidR="00744D6B" w:rsidP="009031B8" w:rsidRDefault="00744D6B" w14:paraId="5D4C0AF1" w14:textId="77777777"/>
          <w:p w:rsidR="009031B8" w:rsidP="009031B8" w:rsidRDefault="009031B8" w14:paraId="13A6042E" w14:textId="77777777">
            <w:r>
              <w:t>en gaat over tot de orde van de dag.</w:t>
            </w:r>
          </w:p>
          <w:p w:rsidR="00744D6B" w:rsidP="009031B8" w:rsidRDefault="00744D6B" w14:paraId="1A5206C1" w14:textId="77777777"/>
          <w:p w:rsidR="00997775" w:rsidP="009031B8" w:rsidRDefault="009031B8" w14:paraId="6FFD8962" w14:textId="6C4DD24B">
            <w:r>
              <w:t>Van Baarle</w:t>
            </w:r>
          </w:p>
        </w:tc>
      </w:tr>
    </w:tbl>
    <w:p w:rsidR="00997775" w:rsidRDefault="00997775" w14:paraId="617E4A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155D" w14:textId="77777777" w:rsidR="009031B8" w:rsidRDefault="009031B8">
      <w:pPr>
        <w:spacing w:line="20" w:lineRule="exact"/>
      </w:pPr>
    </w:p>
  </w:endnote>
  <w:endnote w:type="continuationSeparator" w:id="0">
    <w:p w14:paraId="68A5C4E3" w14:textId="77777777" w:rsidR="009031B8" w:rsidRDefault="009031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3DDA59" w14:textId="77777777" w:rsidR="009031B8" w:rsidRDefault="009031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C0D2" w14:textId="77777777" w:rsidR="009031B8" w:rsidRDefault="009031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2CFEEA" w14:textId="77777777" w:rsidR="009031B8" w:rsidRDefault="0090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44D6B"/>
    <w:rsid w:val="007B35A1"/>
    <w:rsid w:val="007C50C6"/>
    <w:rsid w:val="008304CB"/>
    <w:rsid w:val="00831CE0"/>
    <w:rsid w:val="00850A1D"/>
    <w:rsid w:val="00862909"/>
    <w:rsid w:val="00872A23"/>
    <w:rsid w:val="008B0CC5"/>
    <w:rsid w:val="009031B8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75F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98B5D"/>
  <w15:docId w15:val="{12749B5B-DB25-4302-808F-267305A4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2026-02-27T08:15:00.0000000Z</dcterms:created>
  <dcterms:modified xsi:type="dcterms:W3CDTF">2026-02-27T09:03:00.0000000Z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