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33007" w14:paraId="3E6E29B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1B77E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D3DA6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33007" w14:paraId="008F04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43F15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33007" w14:paraId="19CB2C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B25748" w14:textId="77777777"/>
        </w:tc>
      </w:tr>
      <w:tr w:rsidR="00997775" w:rsidTr="00E33007" w14:paraId="139545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683A67" w14:textId="77777777"/>
        </w:tc>
      </w:tr>
      <w:tr w:rsidR="00997775" w:rsidTr="00E33007" w14:paraId="45E1D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A339B3" w14:textId="77777777"/>
        </w:tc>
        <w:tc>
          <w:tcPr>
            <w:tcW w:w="7654" w:type="dxa"/>
            <w:gridSpan w:val="2"/>
          </w:tcPr>
          <w:p w:rsidR="00997775" w:rsidRDefault="00997775" w14:paraId="70E96C04" w14:textId="77777777"/>
        </w:tc>
      </w:tr>
      <w:tr w:rsidR="00E33007" w:rsidTr="00E33007" w14:paraId="73C5AD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007" w:rsidP="00E33007" w:rsidRDefault="00E33007" w14:paraId="033BC64E" w14:textId="3F6CD1E2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E33007" w:rsidP="00E33007" w:rsidRDefault="00E33007" w14:paraId="27333D5C" w14:textId="7BEE04C5">
            <w:pPr>
              <w:rPr>
                <w:b/>
              </w:rPr>
            </w:pPr>
            <w:r w:rsidRPr="005622F9">
              <w:rPr>
                <w:b/>
                <w:bCs/>
              </w:rPr>
              <w:t>Kabinetsformatie 2025</w:t>
            </w:r>
          </w:p>
        </w:tc>
      </w:tr>
      <w:tr w:rsidR="00E33007" w:rsidTr="00E33007" w14:paraId="1612FA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007" w:rsidP="00E33007" w:rsidRDefault="00E33007" w14:paraId="019F840B" w14:textId="77777777"/>
        </w:tc>
        <w:tc>
          <w:tcPr>
            <w:tcW w:w="7654" w:type="dxa"/>
            <w:gridSpan w:val="2"/>
          </w:tcPr>
          <w:p w:rsidR="00E33007" w:rsidP="00E33007" w:rsidRDefault="00E33007" w14:paraId="5F9945AD" w14:textId="77777777"/>
        </w:tc>
      </w:tr>
      <w:tr w:rsidR="00E33007" w:rsidTr="00E33007" w14:paraId="55060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007" w:rsidP="00E33007" w:rsidRDefault="00E33007" w14:paraId="7110BCB6" w14:textId="77777777"/>
        </w:tc>
        <w:tc>
          <w:tcPr>
            <w:tcW w:w="7654" w:type="dxa"/>
            <w:gridSpan w:val="2"/>
          </w:tcPr>
          <w:p w:rsidR="00E33007" w:rsidP="00E33007" w:rsidRDefault="00E33007" w14:paraId="2A247E17" w14:textId="77777777"/>
        </w:tc>
      </w:tr>
      <w:tr w:rsidR="00E33007" w:rsidTr="00E33007" w14:paraId="67F7E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007" w:rsidP="00E33007" w:rsidRDefault="00E33007" w14:paraId="637F2AA5" w14:textId="317263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88</w:t>
            </w:r>
          </w:p>
        </w:tc>
        <w:tc>
          <w:tcPr>
            <w:tcW w:w="7654" w:type="dxa"/>
            <w:gridSpan w:val="2"/>
          </w:tcPr>
          <w:p w:rsidR="00E33007" w:rsidP="00E33007" w:rsidRDefault="00CE3258" w14:paraId="2093FA59" w14:textId="30360DA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E3258">
              <w:rPr>
                <w:b/>
              </w:rPr>
              <w:t>HET LID JIMMY DIJK</w:t>
            </w:r>
          </w:p>
        </w:tc>
      </w:tr>
      <w:tr w:rsidR="00E33007" w:rsidTr="00E33007" w14:paraId="33A3DB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007" w:rsidP="00E33007" w:rsidRDefault="00E33007" w14:paraId="2D2DE98D" w14:textId="77777777"/>
        </w:tc>
        <w:tc>
          <w:tcPr>
            <w:tcW w:w="7654" w:type="dxa"/>
            <w:gridSpan w:val="2"/>
          </w:tcPr>
          <w:p w:rsidR="00E33007" w:rsidP="00E33007" w:rsidRDefault="00E33007" w14:paraId="55658B75" w14:textId="730120AB">
            <w:r>
              <w:t>Voorgesteld 26 februari 2026</w:t>
            </w:r>
          </w:p>
        </w:tc>
      </w:tr>
      <w:tr w:rsidR="00997775" w:rsidTr="00E33007" w14:paraId="26EB11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174981" w14:textId="77777777"/>
        </w:tc>
        <w:tc>
          <w:tcPr>
            <w:tcW w:w="7654" w:type="dxa"/>
            <w:gridSpan w:val="2"/>
          </w:tcPr>
          <w:p w:rsidR="00997775" w:rsidRDefault="00997775" w14:paraId="086BB428" w14:textId="77777777"/>
        </w:tc>
      </w:tr>
      <w:tr w:rsidR="00997775" w:rsidTr="00E33007" w14:paraId="2DD47C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03048C" w14:textId="77777777"/>
        </w:tc>
        <w:tc>
          <w:tcPr>
            <w:tcW w:w="7654" w:type="dxa"/>
            <w:gridSpan w:val="2"/>
          </w:tcPr>
          <w:p w:rsidR="00997775" w:rsidRDefault="00997775" w14:paraId="45D23F55" w14:textId="77777777">
            <w:r>
              <w:t>De Kamer,</w:t>
            </w:r>
          </w:p>
        </w:tc>
      </w:tr>
      <w:tr w:rsidR="00997775" w:rsidTr="00E33007" w14:paraId="379884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C71415" w14:textId="77777777"/>
        </w:tc>
        <w:tc>
          <w:tcPr>
            <w:tcW w:w="7654" w:type="dxa"/>
            <w:gridSpan w:val="2"/>
          </w:tcPr>
          <w:p w:rsidR="00997775" w:rsidRDefault="00997775" w14:paraId="2F5A55C0" w14:textId="77777777"/>
        </w:tc>
      </w:tr>
      <w:tr w:rsidR="00997775" w:rsidTr="00E33007" w14:paraId="5677F1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280B69" w14:textId="77777777"/>
        </w:tc>
        <w:tc>
          <w:tcPr>
            <w:tcW w:w="7654" w:type="dxa"/>
            <w:gridSpan w:val="2"/>
          </w:tcPr>
          <w:p w:rsidR="00997775" w:rsidRDefault="00997775" w14:paraId="284ABE6C" w14:textId="77777777">
            <w:r>
              <w:t>gehoord de beraadslaging,</w:t>
            </w:r>
          </w:p>
        </w:tc>
      </w:tr>
      <w:tr w:rsidR="00997775" w:rsidTr="00E33007" w14:paraId="161A8F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805045" w14:textId="77777777"/>
        </w:tc>
        <w:tc>
          <w:tcPr>
            <w:tcW w:w="7654" w:type="dxa"/>
            <w:gridSpan w:val="2"/>
          </w:tcPr>
          <w:p w:rsidR="00997775" w:rsidRDefault="00997775" w14:paraId="1F9444A7" w14:textId="77777777"/>
        </w:tc>
      </w:tr>
      <w:tr w:rsidR="00997775" w:rsidTr="00E33007" w14:paraId="2AE4B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FF7991" w14:textId="77777777"/>
        </w:tc>
        <w:tc>
          <w:tcPr>
            <w:tcW w:w="7654" w:type="dxa"/>
            <w:gridSpan w:val="2"/>
          </w:tcPr>
          <w:p w:rsidR="00CE3258" w:rsidP="00CE3258" w:rsidRDefault="00CE3258" w14:paraId="6F7DC394" w14:textId="77777777">
            <w:r>
              <w:t>overwegende dat het verschil tussen de WW voor mensen en het wachtgeld voor politici ongelijk en onuitlegbaar is;</w:t>
            </w:r>
          </w:p>
          <w:p w:rsidR="00CE3258" w:rsidP="00CE3258" w:rsidRDefault="00CE3258" w14:paraId="3E623257" w14:textId="77777777"/>
          <w:p w:rsidR="00CE3258" w:rsidP="00CE3258" w:rsidRDefault="00CE3258" w14:paraId="46C4EC8B" w14:textId="77777777">
            <w:r>
              <w:t>verzoekt de regering de duur en de hoogte van de wachtgelduitkering voor Kamerleden en ministers gelijk te trekken met de duur van de huidige WW-regeling,</w:t>
            </w:r>
          </w:p>
          <w:p w:rsidR="00CE3258" w:rsidP="00CE3258" w:rsidRDefault="00CE3258" w14:paraId="110CF92E" w14:textId="77777777"/>
          <w:p w:rsidR="00CE3258" w:rsidP="00CE3258" w:rsidRDefault="00CE3258" w14:paraId="0BB35A01" w14:textId="77777777">
            <w:r>
              <w:t>en gaat over tot de orde van de dag.</w:t>
            </w:r>
          </w:p>
          <w:p w:rsidR="00CE3258" w:rsidP="00CE3258" w:rsidRDefault="00CE3258" w14:paraId="7A90931B" w14:textId="55F6F12F"/>
          <w:p w:rsidR="00997775" w:rsidP="00CE3258" w:rsidRDefault="00CE3258" w14:paraId="21506AC1" w14:textId="77777777">
            <w:r>
              <w:t>Jimmy Dijk</w:t>
            </w:r>
          </w:p>
          <w:p w:rsidR="00CE3258" w:rsidP="00CE3258" w:rsidRDefault="00CE3258" w14:paraId="4AE76A45" w14:textId="7D8F6BB1"/>
        </w:tc>
      </w:tr>
    </w:tbl>
    <w:p w:rsidR="00997775" w:rsidRDefault="00997775" w14:paraId="22EF7D1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B8A2" w14:textId="77777777" w:rsidR="00E33007" w:rsidRDefault="00E33007">
      <w:pPr>
        <w:spacing w:line="20" w:lineRule="exact"/>
      </w:pPr>
    </w:p>
  </w:endnote>
  <w:endnote w:type="continuationSeparator" w:id="0">
    <w:p w14:paraId="0B7FD9F0" w14:textId="77777777" w:rsidR="00E33007" w:rsidRDefault="00E3300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9D77CD" w14:textId="77777777" w:rsidR="00E33007" w:rsidRDefault="00E3300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0DE97" w14:textId="77777777" w:rsidR="00E33007" w:rsidRDefault="00E3300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F1B5CE" w14:textId="77777777" w:rsidR="00E33007" w:rsidRDefault="00E33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0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69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3258"/>
    <w:rsid w:val="00D43192"/>
    <w:rsid w:val="00DE2437"/>
    <w:rsid w:val="00E27DF4"/>
    <w:rsid w:val="00E33007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EBA04"/>
  <w15:docId w15:val="{2CA5FA5D-799C-4AC3-BE83-19FC091F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2026-02-27T08:41:00.0000000Z</dcterms:created>
  <dcterms:modified xsi:type="dcterms:W3CDTF">2026-02-27T09:16:00.0000000Z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